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t>Приложение к постановлению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местной администрации 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0833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 мая 2014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</w:p>
    <w:p w:rsidR="00080833" w:rsidRDefault="00080833" w:rsidP="00080833">
      <w:pPr>
        <w:pStyle w:val="ConsPlusTitle"/>
        <w:widowControl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редакции Постановления Местной администрации </w:t>
      </w:r>
      <w:proofErr w:type="gramEnd"/>
    </w:p>
    <w:p w:rsidR="00080833" w:rsidRPr="009C5828" w:rsidRDefault="00080833" w:rsidP="00080833">
      <w:pPr>
        <w:pStyle w:val="ConsPlusTitle"/>
        <w:widowControl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трельна № 107 от 23.07.2014 года</w:t>
      </w:r>
      <w:r w:rsidR="00FA03C6">
        <w:rPr>
          <w:rFonts w:ascii="Times New Roman" w:hAnsi="Times New Roman" w:cs="Times New Roman"/>
          <w:sz w:val="24"/>
          <w:szCs w:val="24"/>
        </w:rPr>
        <w:t>, от 11.07.2022 № 94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0833" w:rsidRPr="008A2037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pStyle w:val="ConsPlusTitle"/>
        <w:widowControl/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pStyle w:val="ConsPlusTitle"/>
        <w:widowControl/>
        <w:shd w:val="clear" w:color="auto" w:fill="FFFFFF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80833" w:rsidRPr="00FB6786" w:rsidRDefault="00080833" w:rsidP="00080833">
      <w:pPr>
        <w:pStyle w:val="ConsPlusTitle"/>
        <w:widowControl/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0833" w:rsidRPr="00FB6786" w:rsidRDefault="00080833" w:rsidP="00080833">
      <w:pPr>
        <w:pStyle w:val="ConsPlusTitle"/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080833" w:rsidRPr="00FB6786" w:rsidRDefault="00080833" w:rsidP="00080833">
      <w:pPr>
        <w:pStyle w:val="ConsPlusTitle"/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  <w:lang w:eastAsia="en-US"/>
        </w:rPr>
        <w:t>« РЕГИСТРАЦИЯ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  <w:r w:rsidRPr="00FB6786">
        <w:rPr>
          <w:rFonts w:ascii="Times New Roman" w:hAnsi="Times New Roman" w:cs="Times New Roman"/>
          <w:sz w:val="24"/>
          <w:szCs w:val="24"/>
        </w:rPr>
        <w:t xml:space="preserve"> «</w:t>
      </w:r>
    </w:p>
    <w:p w:rsidR="00080833" w:rsidRPr="00FB6786" w:rsidRDefault="00080833" w:rsidP="00080833">
      <w:pPr>
        <w:pStyle w:val="ConsPlusTitle"/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. Общие положения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Местной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B6786">
        <w:rPr>
          <w:rFonts w:ascii="Times New Roman" w:hAnsi="Times New Roman" w:cs="Times New Roman"/>
          <w:sz w:val="24"/>
          <w:szCs w:val="24"/>
        </w:rPr>
        <w:t xml:space="preserve">(далее – Местная администрация) в сфере предоставления муниципальной услуги  «Регистрация факта прекращения трудового договора, заключаемого работником с работодателем – физическим лицом, не являющимся индивидуальным предпринимателем»  (далее – муниципальная услуга). </w:t>
      </w:r>
      <w:proofErr w:type="gramEnd"/>
    </w:p>
    <w:p w:rsidR="00080833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приведена в приложении </w:t>
      </w:r>
      <w:r w:rsidRPr="00FB6786">
        <w:rPr>
          <w:rFonts w:ascii="Times New Roman" w:hAnsi="Times New Roman" w:cs="Times New Roman"/>
          <w:sz w:val="24"/>
          <w:szCs w:val="24"/>
        </w:rPr>
        <w:br/>
        <w:t>№ 1 к настоящему Административному регламенту.</w:t>
      </w:r>
    </w:p>
    <w:p w:rsidR="00F15AC0" w:rsidRPr="002031C5" w:rsidRDefault="00F15AC0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1C5">
        <w:rPr>
          <w:rFonts w:ascii="Times New Roman" w:hAnsi="Times New Roman" w:cs="Times New Roman"/>
          <w:sz w:val="24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proofErr w:type="spellStart"/>
      <w:r w:rsidR="002031C5">
        <w:rPr>
          <w:rFonts w:ascii="Times New Roman" w:hAnsi="Times New Roman" w:cs="Times New Roman"/>
          <w:sz w:val="24"/>
          <w:szCs w:val="24"/>
          <w:lang w:eastAsia="ru-RU"/>
        </w:rPr>
        <w:t>www.gu.spb.ru</w:t>
      </w:r>
      <w:proofErr w:type="spellEnd"/>
      <w:r w:rsidR="002031C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1.2. Заявителями являются обратившиеся в Местную администрацию или многофункциональный центр предоставления государственных и муниципальных услуг </w:t>
      </w:r>
      <w:r w:rsidRPr="00FB6786">
        <w:rPr>
          <w:rFonts w:ascii="Times New Roman" w:hAnsi="Times New Roman" w:cs="Times New Roman"/>
          <w:sz w:val="24"/>
          <w:szCs w:val="24"/>
        </w:rPr>
        <w:br/>
        <w:t>с запросом о предоставлении муниципальной услуги: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работодатель – физическое лицо, не являющееся индивидуальным предпринимателем, заключившее трудовой договор, и его уполномоченные представители;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работник и его уполномоченные представители – в случае смерти работодателя –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по запросу работодателя – физического лица, </w:t>
      </w:r>
      <w:r w:rsidRPr="00FB6786">
        <w:rPr>
          <w:rFonts w:ascii="Times New Roman" w:hAnsi="Times New Roman" w:cs="Times New Roman"/>
          <w:sz w:val="24"/>
          <w:szCs w:val="24"/>
        </w:rPr>
        <w:br/>
        <w:t>не являющегося индивидуальным предпринимателем.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</w:t>
      </w:r>
      <w:r w:rsidRPr="00FB6786">
        <w:rPr>
          <w:rFonts w:ascii="Times New Roman" w:hAnsi="Times New Roman" w:cs="Times New Roman"/>
          <w:sz w:val="24"/>
          <w:szCs w:val="24"/>
        </w:rPr>
        <w:br/>
        <w:t>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FB678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FB6786">
        <w:rPr>
          <w:rFonts w:ascii="Times New Roman" w:hAnsi="Times New Roman" w:cs="Times New Roman"/>
          <w:sz w:val="24"/>
          <w:szCs w:val="24"/>
        </w:rPr>
        <w:t>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>1.3. Требования к порядку информирования о предоставлении муниципальной услуги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1.3.1. В предоставлении муниципальной услуги участвуют: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1.3.1.1. Местная администрация:</w:t>
      </w:r>
    </w:p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ab/>
        <w:t>Место нах</w:t>
      </w:r>
      <w:r>
        <w:rPr>
          <w:rFonts w:ascii="Times New Roman" w:hAnsi="Times New Roman" w:cs="Times New Roman"/>
          <w:sz w:val="24"/>
          <w:szCs w:val="24"/>
        </w:rPr>
        <w:t>ождения: Санкт-Петербург, 198515</w:t>
      </w:r>
      <w:r w:rsidRPr="00FB6786">
        <w:rPr>
          <w:rFonts w:ascii="Times New Roman" w:hAnsi="Times New Roman" w:cs="Times New Roman"/>
          <w:sz w:val="24"/>
          <w:szCs w:val="24"/>
        </w:rPr>
        <w:t>, Стрельна, Санкт-Петербургское шоссе д.69.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График работы, дни и часы приема заявителей: 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 понедельник -  четверг с 9. 00  до18.00 , пятница с 9. 00  до 17. 00 .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 перерыв с 13 час. 00 мин. до 14 час. 00 мин., выходной день: суббота, воскресенье.</w:t>
      </w:r>
    </w:p>
    <w:p w:rsidR="00080833" w:rsidRPr="00FB6786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Телефон:  8(812) 4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B67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FB67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B6786">
        <w:rPr>
          <w:rFonts w:ascii="Times New Roman" w:hAnsi="Times New Roman" w:cs="Times New Roman"/>
          <w:sz w:val="24"/>
          <w:szCs w:val="24"/>
        </w:rPr>
        <w:t>8</w:t>
      </w:r>
    </w:p>
    <w:p w:rsidR="00080833" w:rsidRPr="00FB6786" w:rsidRDefault="00080833" w:rsidP="000808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sz w:val="24"/>
          <w:szCs w:val="24"/>
        </w:rPr>
        <w:t>:</w:t>
      </w:r>
      <w:r w:rsidRPr="00FB6786">
        <w:t xml:space="preserve"> </w:t>
      </w:r>
      <w:hyperlink r:id="rId6" w:history="1">
        <w:r w:rsidRPr="00FB6786">
          <w:rPr>
            <w:rStyle w:val="a7"/>
            <w:sz w:val="24"/>
            <w:szCs w:val="24"/>
          </w:rPr>
          <w:t>http://www.mo-strelna.ru</w:t>
        </w:r>
      </w:hyperlink>
      <w:r w:rsidRPr="00FB6786">
        <w:rPr>
          <w:rFonts w:ascii="Times New Roman" w:hAnsi="Times New Roman" w:cs="Times New Roman"/>
          <w:sz w:val="24"/>
          <w:szCs w:val="24"/>
        </w:rPr>
        <w:t>.</w:t>
      </w:r>
    </w:p>
    <w:p w:rsidR="00080833" w:rsidRPr="00FB6786" w:rsidRDefault="00080833" w:rsidP="000808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Места нахождения, график работы и справочные телефоны МФЦ представлены </w:t>
      </w:r>
      <w:r w:rsidRPr="00FB6786">
        <w:rPr>
          <w:rFonts w:ascii="Times New Roman" w:hAnsi="Times New Roman" w:cs="Times New Roman"/>
          <w:sz w:val="24"/>
          <w:szCs w:val="24"/>
        </w:rPr>
        <w:br/>
        <w:t>в приложении № 2 к настоящему Административному регламенту.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Центр телефонного обслуживания МФЦ – 573-90-00.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knz@mfcspb.ru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>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080833" w:rsidRPr="00FB6786" w:rsidRDefault="00080833" w:rsidP="00080833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 справочным телефонам работников органов (организаций), указанных в пункте 1.3 настоящего Административного регламента;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 Портале «Государственные услуги в Санкт-Петербурге» (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)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(далее – Портал), </w:t>
      </w:r>
      <w:r w:rsidRPr="00FB6786">
        <w:rPr>
          <w:rFonts w:ascii="Times New Roman" w:hAnsi="Times New Roman" w:cs="Times New Roman"/>
          <w:sz w:val="24"/>
          <w:szCs w:val="24"/>
        </w:rPr>
        <w:br/>
        <w:t>на официальных сайтах органов (организаций), указанных в пункте 1.3 настоящего Административного регламента;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работникам органов (организаций) </w:t>
      </w:r>
      <w:r w:rsidRPr="00FB6786">
        <w:rPr>
          <w:rFonts w:ascii="Times New Roman" w:hAnsi="Times New Roman" w:cs="Times New Roman"/>
          <w:sz w:val="24"/>
          <w:szCs w:val="24"/>
        </w:rPr>
        <w:br/>
        <w:t>в соответствии с графиком работы, указанным в пункте 1.3 настоящего Административного регламента;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Центре телефонного обслуживания МФЦ (573-90-00);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при обращении к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), размещенным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в помещениях МФЦ, указанных в приложении № 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</w:t>
      </w:r>
      <w:r w:rsidRPr="00FB6786">
        <w:rPr>
          <w:rFonts w:ascii="Times New Roman" w:hAnsi="Times New Roman" w:cs="Times New Roman"/>
          <w:sz w:val="24"/>
          <w:szCs w:val="24"/>
        </w:rPr>
        <w:br/>
        <w:t>по адресам, указанным на Портале.</w:t>
      </w:r>
      <w:proofErr w:type="gramEnd"/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 стендах, размещенных в помещениях Местной администрации и МФЦ, размещается следующая информация: 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наименование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контактная информация об органах (организациях), участвующих </w:t>
      </w:r>
      <w:r w:rsidRPr="00FB6786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порядок предоставления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последовательность посещения заявителем органов (организаций), участвующих </w:t>
      </w:r>
      <w:r w:rsidRPr="00FB6786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:rsidR="00080833" w:rsidRPr="00FB6786" w:rsidRDefault="00080833" w:rsidP="00080833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образец заполненного заявления.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pStyle w:val="ConsPlusNormal0"/>
        <w:shd w:val="clear" w:color="auto" w:fill="FFFFFF"/>
        <w:suppressAutoHyphens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. Стандарт предоставления муниципальной услуги</w:t>
      </w:r>
    </w:p>
    <w:p w:rsidR="00080833" w:rsidRPr="00FB6786" w:rsidRDefault="00080833" w:rsidP="00080833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2.1. Наименование муниципальной услуги: регистрация факта прекращения трудового договора, заключаемого работником с работодателем – физическим лицом, </w:t>
      </w:r>
      <w:r w:rsidRPr="00FB6786">
        <w:rPr>
          <w:rFonts w:ascii="Times New Roman" w:hAnsi="Times New Roman" w:cs="Times New Roman"/>
          <w:sz w:val="24"/>
          <w:szCs w:val="24"/>
        </w:rPr>
        <w:br/>
        <w:t>не являющимся индивидуальным предпринимателем.</w:t>
      </w:r>
    </w:p>
    <w:p w:rsidR="00080833" w:rsidRPr="00FB6786" w:rsidRDefault="00080833" w:rsidP="00080833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услуги: регистрация факта прекращения трудового договора.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2.2. Муниципальная услуга предоставляется Местной администрацией.</w:t>
      </w:r>
    </w:p>
    <w:p w:rsidR="00080833" w:rsidRPr="00FB6786" w:rsidRDefault="00080833" w:rsidP="00080833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Местной администрацией </w:t>
      </w:r>
      <w:r w:rsidRPr="00FB6786">
        <w:rPr>
          <w:rFonts w:ascii="Times New Roman" w:hAnsi="Times New Roman" w:cs="Times New Roman"/>
          <w:sz w:val="24"/>
          <w:szCs w:val="24"/>
        </w:rPr>
        <w:br/>
        <w:t>во взаимодействии с МФЦ.</w:t>
      </w:r>
    </w:p>
    <w:p w:rsidR="00080833" w:rsidRPr="00FB6786" w:rsidRDefault="00080833" w:rsidP="00080833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Должностным лицам Местной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</w:t>
      </w:r>
      <w:r w:rsidRPr="00FB6786">
        <w:rPr>
          <w:rFonts w:ascii="Times New Roman" w:hAnsi="Times New Roman" w:cs="Times New Roman"/>
          <w:sz w:val="24"/>
          <w:szCs w:val="24"/>
        </w:rPr>
        <w:br/>
        <w:t>в перечень услуг, которые являются необходимыми и обязательными для предоставления муниципальных услуг.</w:t>
      </w:r>
    </w:p>
    <w:p w:rsidR="00080833" w:rsidRPr="00C842C6" w:rsidRDefault="00080833" w:rsidP="00080833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2.3. Результатом предоставления муниципальной услуги является:</w:t>
      </w:r>
    </w:p>
    <w:p w:rsidR="00080833" w:rsidRPr="00C842C6" w:rsidRDefault="00080833" w:rsidP="00080833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выдача заявителю копии трудового договора с отметкой о регистрации факта прекращения данного трудового договора;</w:t>
      </w:r>
    </w:p>
    <w:p w:rsidR="00080833" w:rsidRPr="00C842C6" w:rsidRDefault="00080833" w:rsidP="00080833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 в виде письма о невозможности исполнения запроса с указанием причин. </w:t>
      </w:r>
    </w:p>
    <w:p w:rsidR="00080833" w:rsidRPr="00C842C6" w:rsidRDefault="00080833" w:rsidP="00080833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выдается заявителю Местной администрацией, МФЦ, направляется через отделения федеральной почтовой связи.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2.4. Сроки предоставления муниципальной услуги.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двадцати трех рабочих дней с момента регистрации заявления.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FB6786">
          <w:rPr>
            <w:rStyle w:val="a7"/>
            <w:sz w:val="24"/>
            <w:szCs w:val="24"/>
          </w:rPr>
          <w:t>закон</w:t>
        </w:r>
      </w:hyperlink>
      <w:r w:rsidRPr="00FB6786">
        <w:rPr>
          <w:rFonts w:ascii="Times New Roman" w:hAnsi="Times New Roman" w:cs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FB6786">
          <w:rPr>
            <w:rStyle w:val="a7"/>
            <w:sz w:val="24"/>
            <w:szCs w:val="24"/>
          </w:rPr>
          <w:t>закон</w:t>
        </w:r>
      </w:hyperlink>
      <w:r w:rsidRPr="00FB6786">
        <w:rPr>
          <w:rFonts w:ascii="Times New Roman" w:hAnsi="Times New Roman" w:cs="Times New Roman"/>
          <w:sz w:val="24"/>
          <w:szCs w:val="24"/>
        </w:rPr>
        <w:t xml:space="preserve"> от 27.07.2006 № 152-ФЗ «О персональных данных»;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FB6786">
          <w:rPr>
            <w:rStyle w:val="a7"/>
            <w:sz w:val="24"/>
            <w:szCs w:val="24"/>
          </w:rPr>
          <w:t>закон</w:t>
        </w:r>
      </w:hyperlink>
      <w:r w:rsidRPr="00FB6786">
        <w:rPr>
          <w:rFonts w:ascii="Times New Roman" w:hAnsi="Times New Roman" w:cs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>Закон Санкт-Петербурга от 23.09.2009 № 420-79 «Об организации местного самоуправления в Санкт-Петербурге»;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B6786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Санкт-Петербурга от 30.12.2009 № 1593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«О некоторых мерах по повышению качества предоставления государственных услуг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на базе многофункционального центра предоставления государственных услуг </w:t>
      </w:r>
      <w:r w:rsidRPr="00FB6786">
        <w:rPr>
          <w:rFonts w:ascii="Times New Roman" w:hAnsi="Times New Roman" w:cs="Times New Roman"/>
          <w:sz w:val="24"/>
          <w:szCs w:val="24"/>
        </w:rPr>
        <w:br/>
        <w:t>в Санкт-Петербурге»;</w:t>
      </w:r>
    </w:p>
    <w:p w:rsidR="00080833" w:rsidRDefault="00080833" w:rsidP="00080833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Устав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sz w:val="24"/>
          <w:szCs w:val="24"/>
        </w:rPr>
        <w:t>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14AF">
        <w:rPr>
          <w:rFonts w:ascii="Times New Roman" w:hAnsi="Times New Roman" w:cs="Times New Roman"/>
          <w:sz w:val="24"/>
          <w:szCs w:val="24"/>
        </w:rPr>
        <w:t>остановление Местной администрации муниципального образования поселок Стрельна от 10.05.2011 № 45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Стрельна».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 xml:space="preserve">2.6. Исчерпывающий перечень документов, необходимых в соответствии </w:t>
      </w:r>
      <w:r w:rsidRPr="00C842C6">
        <w:rPr>
          <w:rFonts w:ascii="Times New Roman" w:hAnsi="Times New Roman" w:cs="Times New Roman"/>
          <w:sz w:val="24"/>
          <w:szCs w:val="24"/>
        </w:rPr>
        <w:br/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080833" w:rsidRPr="00C842C6" w:rsidRDefault="00080833" w:rsidP="000808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письменное заявление (по форме согласно приложению №</w:t>
      </w:r>
      <w:r w:rsidRPr="00C842C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842C6">
        <w:rPr>
          <w:rFonts w:ascii="Times New Roman" w:hAnsi="Times New Roman" w:cs="Times New Roman"/>
          <w:sz w:val="24"/>
          <w:szCs w:val="24"/>
        </w:rPr>
        <w:t>3 к настоящему Административному регламенту);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C842C6">
        <w:rPr>
          <w:rStyle w:val="a8"/>
          <w:sz w:val="24"/>
          <w:szCs w:val="24"/>
        </w:rPr>
        <w:footnoteReference w:id="2"/>
      </w:r>
      <w:r w:rsidRPr="00C842C6">
        <w:rPr>
          <w:rFonts w:ascii="Times New Roman" w:hAnsi="Times New Roman" w:cs="Times New Roman"/>
          <w:sz w:val="24"/>
          <w:szCs w:val="24"/>
        </w:rPr>
        <w:t>.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При обращении представителя лица, имеющего право на получение муниципальной услуги, дополнительно представляются: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F15AC0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представителя.</w:t>
      </w:r>
    </w:p>
    <w:p w:rsidR="00F15AC0" w:rsidRPr="002031C5" w:rsidRDefault="00F15AC0" w:rsidP="00F15AC0">
      <w:pPr>
        <w:pStyle w:val="ad"/>
        <w:spacing w:before="0" w:beforeAutospacing="0" w:after="0" w:afterAutospacing="0"/>
        <w:ind w:firstLine="540"/>
        <w:jc w:val="both"/>
      </w:pPr>
      <w:r w:rsidRPr="002031C5">
        <w:rPr>
          <w:bCs/>
        </w:rPr>
        <w:t xml:space="preserve">2.6. 1. </w:t>
      </w:r>
      <w:proofErr w:type="gramStart"/>
      <w:r w:rsidRPr="002031C5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10" w:history="1">
        <w:r w:rsidRPr="002031C5">
          <w:rPr>
            <w:rStyle w:val="a7"/>
            <w:color w:val="auto"/>
          </w:rPr>
          <w:t>законодательством</w:t>
        </w:r>
      </w:hyperlink>
      <w:r w:rsidRPr="002031C5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11" w:history="1">
        <w:r w:rsidRPr="002031C5">
          <w:rPr>
            <w:rStyle w:val="a7"/>
            <w:color w:val="auto"/>
          </w:rPr>
          <w:t>частью 18 статьи 14.1</w:t>
        </w:r>
      </w:hyperlink>
      <w:r w:rsidRPr="002031C5">
        <w:t> Федерального закона от 27 июля 2006</w:t>
      </w:r>
      <w:proofErr w:type="gramEnd"/>
      <w:r w:rsidRPr="002031C5">
        <w:t xml:space="preserve"> года № 149-ФЗ «Об информации, информационных технологиях и о защите информации»</w:t>
      </w:r>
      <w:r w:rsidR="00FA03C6">
        <w:t xml:space="preserve"> (при наличии технической возможности)</w:t>
      </w:r>
      <w:r w:rsidRPr="002031C5">
        <w:t>.</w:t>
      </w:r>
    </w:p>
    <w:p w:rsidR="00F15AC0" w:rsidRPr="002031C5" w:rsidRDefault="00F15AC0" w:rsidP="00F15AC0">
      <w:pPr>
        <w:pStyle w:val="ad"/>
        <w:spacing w:before="0" w:beforeAutospacing="0" w:after="0" w:afterAutospacing="0"/>
        <w:ind w:firstLine="540"/>
        <w:jc w:val="both"/>
      </w:pPr>
      <w:r w:rsidRPr="002031C5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F15AC0" w:rsidRPr="002031C5" w:rsidRDefault="00F15AC0" w:rsidP="00F15AC0">
      <w:pPr>
        <w:pStyle w:val="ad"/>
        <w:spacing w:before="0" w:beforeAutospacing="0" w:after="0" w:afterAutospacing="0"/>
        <w:ind w:firstLine="540"/>
        <w:jc w:val="both"/>
      </w:pPr>
      <w:proofErr w:type="gramStart"/>
      <w:r w:rsidRPr="002031C5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F15AC0" w:rsidRPr="002031C5" w:rsidRDefault="00F15AC0" w:rsidP="00F15AC0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1C5">
        <w:rPr>
          <w:rFonts w:ascii="Times New Roman" w:hAnsi="Times New Roman" w:cs="Times New Roman"/>
          <w:sz w:val="24"/>
          <w:szCs w:val="24"/>
        </w:rPr>
        <w:t>2) единой системы идентификац</w:t>
      </w:r>
      <w:proofErr w:type="gramStart"/>
      <w:r w:rsidRPr="002031C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031C5">
        <w:rPr>
          <w:rFonts w:ascii="Times New Roman" w:hAnsi="Times New Roman" w:cs="Times New Roman"/>
          <w:sz w:val="24"/>
          <w:szCs w:val="24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</w:t>
      </w:r>
      <w:r w:rsidRPr="002031C5"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80833" w:rsidRPr="00C842C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C6">
        <w:rPr>
          <w:rFonts w:ascii="Times New Roman" w:hAnsi="Times New Roman" w:cs="Times New Roman"/>
          <w:sz w:val="24"/>
          <w:szCs w:val="24"/>
        </w:rPr>
        <w:t>2.7. </w:t>
      </w:r>
      <w:proofErr w:type="gramStart"/>
      <w:r w:rsidRPr="00C842C6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Pr="00C842C6">
        <w:rPr>
          <w:rFonts w:ascii="Times New Roman" w:hAnsi="Times New Roman" w:cs="Times New Roman"/>
          <w:sz w:val="24"/>
          <w:szCs w:val="24"/>
        </w:rPr>
        <w:br/>
        <w:t>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</w:t>
      </w:r>
      <w:proofErr w:type="gramEnd"/>
      <w:r w:rsidRPr="00C842C6">
        <w:rPr>
          <w:rFonts w:ascii="Times New Roman" w:hAnsi="Times New Roman" w:cs="Times New Roman"/>
          <w:sz w:val="24"/>
          <w:szCs w:val="24"/>
        </w:rPr>
        <w:t xml:space="preserve"> законодательством не </w:t>
      </w:r>
      <w:proofErr w:type="gramStart"/>
      <w:r w:rsidRPr="00C842C6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C842C6">
        <w:rPr>
          <w:rFonts w:ascii="Times New Roman" w:hAnsi="Times New Roman" w:cs="Times New Roman"/>
          <w:sz w:val="24"/>
          <w:szCs w:val="24"/>
        </w:rPr>
        <w:t>.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2.8. При предоставлении государственной услуги запрещено требовать от заявителя: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2031C5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2" w:history="1">
        <w:r w:rsidRPr="002031C5">
          <w:rPr>
            <w:rStyle w:val="a7"/>
            <w:color w:val="auto"/>
          </w:rPr>
          <w:t>частью 1 статьи 1</w:t>
        </w:r>
      </w:hyperlink>
      <w:r w:rsidRPr="002031C5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2031C5">
        <w:t xml:space="preserve"> </w:t>
      </w:r>
      <w:proofErr w:type="gramStart"/>
      <w:r w:rsidRPr="002031C5">
        <w:t>услуг, в соответствии с нормативными правовыми </w:t>
      </w:r>
      <w:hyperlink r:id="rId13" w:history="1">
        <w:r w:rsidRPr="002031C5">
          <w:rPr>
            <w:rStyle w:val="a7"/>
            <w:color w:val="auto"/>
          </w:rPr>
          <w:t>актами</w:t>
        </w:r>
      </w:hyperlink>
      <w:r w:rsidRPr="002031C5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4" w:history="1">
        <w:r w:rsidRPr="002031C5">
          <w:rPr>
            <w:rStyle w:val="a7"/>
            <w:color w:val="auto"/>
          </w:rPr>
          <w:t>частью 6</w:t>
        </w:r>
      </w:hyperlink>
      <w:r w:rsidRPr="002031C5">
        <w:t> статьи 1 вышеуказанного ФЗ 210-ФЗ перечень документов.</w:t>
      </w:r>
      <w:proofErr w:type="gramEnd"/>
      <w:r w:rsidRPr="002031C5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5" w:history="1">
        <w:r w:rsidRPr="002031C5">
          <w:rPr>
            <w:rStyle w:val="a7"/>
            <w:color w:val="auto"/>
          </w:rPr>
          <w:t>части 1 статьи 9</w:t>
        </w:r>
      </w:hyperlink>
      <w:r w:rsidRPr="002031C5">
        <w:t> ФЗ 210-ФЗ;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2031C5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5AC0" w:rsidRPr="002031C5" w:rsidRDefault="00F15AC0" w:rsidP="00F15AC0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2031C5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6" w:history="1">
        <w:r w:rsidRPr="002031C5">
          <w:rPr>
            <w:rStyle w:val="a7"/>
            <w:color w:val="auto"/>
          </w:rPr>
          <w:t>частью 1.1 статьи 16</w:t>
        </w:r>
      </w:hyperlink>
      <w:r w:rsidRPr="002031C5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2031C5">
        <w:t xml:space="preserve"> многофункционального центра </w:t>
      </w:r>
      <w:r w:rsidRPr="002031C5">
        <w:lastRenderedPageBreak/>
        <w:t>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7" w:history="1">
        <w:r w:rsidRPr="002031C5">
          <w:rPr>
            <w:rStyle w:val="a7"/>
            <w:color w:val="auto"/>
          </w:rPr>
          <w:t>частью 1.1 статьи 16</w:t>
        </w:r>
      </w:hyperlink>
      <w:r w:rsidRPr="002031C5">
        <w:t> ФЗ 210-ФЗ, уведомляется заявитель, а также приносятся извинения за доставленные неудобства;</w:t>
      </w:r>
    </w:p>
    <w:p w:rsidR="00F15AC0" w:rsidRPr="002031C5" w:rsidRDefault="00F15AC0" w:rsidP="00F15A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1C5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8" w:history="1">
        <w:r w:rsidRPr="002031C5">
          <w:rPr>
            <w:rStyle w:val="a7"/>
            <w:color w:val="auto"/>
            <w:sz w:val="24"/>
            <w:szCs w:val="24"/>
          </w:rPr>
          <w:t>пунктом 7.2 части 1 статьи 16</w:t>
        </w:r>
      </w:hyperlink>
      <w:r w:rsidRPr="002031C5">
        <w:rPr>
          <w:rFonts w:ascii="Times New Roman" w:hAnsi="Times New Roman" w:cs="Times New Roman"/>
          <w:sz w:val="24"/>
          <w:szCs w:val="24"/>
        </w:rPr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80833" w:rsidRPr="00FB6786" w:rsidRDefault="00080833" w:rsidP="00F15A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080833" w:rsidRPr="00FB6786" w:rsidRDefault="00080833" w:rsidP="00080833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2.10. Исчерпывающий перечень оснований для приостановления или отказа </w:t>
      </w:r>
      <w:r w:rsidRPr="00FB6786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2.10.2. Основанием для отказа в предоставлении муниципальной услуги является: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непредставление в Местную администрацию всех необходимых документов </w:t>
      </w:r>
      <w:r w:rsidRPr="00FB6786">
        <w:rPr>
          <w:rFonts w:ascii="Times New Roman" w:hAnsi="Times New Roman" w:cs="Times New Roman"/>
          <w:sz w:val="24"/>
          <w:szCs w:val="24"/>
        </w:rPr>
        <w:br/>
        <w:t>в соответствии с пунктом 2.6 настоящего Административного регламента;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отсутствие в Местной администрации сведений о регистрации трудового договора.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2.12. Пошлина или иная плата за предоставление муниципальной услуги </w:t>
      </w:r>
      <w:r w:rsidRPr="00FB6786">
        <w:rPr>
          <w:rFonts w:ascii="Times New Roman" w:hAnsi="Times New Roman" w:cs="Times New Roman"/>
          <w:sz w:val="24"/>
          <w:szCs w:val="24"/>
        </w:rPr>
        <w:br/>
        <w:t>не взимается.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2.13. Максимальный срок ожидания в очереди при подаче заявления </w:t>
      </w:r>
      <w:r w:rsidRPr="00FB6786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услуги: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а) срок ожидания в очереди при подаче заявления и необходимых документов </w:t>
      </w:r>
      <w:r w:rsidRPr="00FB6786">
        <w:rPr>
          <w:rFonts w:ascii="Times New Roman" w:hAnsi="Times New Roman" w:cs="Times New Roman"/>
          <w:sz w:val="24"/>
          <w:szCs w:val="24"/>
        </w:rPr>
        <w:br/>
        <w:t>в Местной администрации не должен превышать пятнадцати минут;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б) срок ожидания в очереди при получении документов в Местной администрации </w:t>
      </w:r>
      <w:r w:rsidRPr="00FB6786">
        <w:rPr>
          <w:rFonts w:ascii="Times New Roman" w:hAnsi="Times New Roman" w:cs="Times New Roman"/>
          <w:sz w:val="24"/>
          <w:szCs w:val="24"/>
        </w:rPr>
        <w:br/>
        <w:t>не должен превышать пятнадцати минут;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в) срок ожидания в очереди при подаче заявления и документов в МФЦ не должен превышать пятнадцати минут;</w:t>
      </w:r>
    </w:p>
    <w:p w:rsidR="00080833" w:rsidRPr="00FB6786" w:rsidRDefault="00080833" w:rsidP="0008083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г) срок ожидания в очереди при получении документов в МФЦ не должен превышать пятнадцати минут.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2.14.1. 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</w:t>
      </w:r>
      <w:r w:rsidRPr="00FB6786">
        <w:rPr>
          <w:rFonts w:ascii="Times New Roman" w:hAnsi="Times New Roman" w:cs="Times New Roman"/>
          <w:sz w:val="24"/>
          <w:szCs w:val="24"/>
        </w:rPr>
        <w:br/>
        <w:t>в пункте 2.6 настоящего Административного регламента, в форме электронного документа или документа на бумажном носителе.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</w:t>
      </w:r>
      <w:r w:rsidRPr="00FB6786">
        <w:rPr>
          <w:rFonts w:ascii="Times New Roman" w:hAnsi="Times New Roman" w:cs="Times New Roman"/>
          <w:sz w:val="24"/>
          <w:szCs w:val="24"/>
        </w:rPr>
        <w:br/>
        <w:t>в Санкт-Петербурге государственных и муниципальных услуг в электронном виде.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 xml:space="preserve"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муниципальной услуги.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помещениях Местной администрации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и МФЦ.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муниципальные услуги, место ожидания, должны иметь площади, предусмотренные санитарными нормами и требованиями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</w:t>
      </w:r>
      <w:r w:rsidRPr="00FB6786">
        <w:rPr>
          <w:rFonts w:ascii="Times New Roman" w:hAnsi="Times New Roman" w:cs="Times New Roman"/>
          <w:sz w:val="24"/>
          <w:szCs w:val="24"/>
        </w:rPr>
        <w:br/>
        <w:t>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</w:t>
      </w:r>
      <w:r w:rsidRPr="00FB6786">
        <w:rPr>
          <w:rFonts w:ascii="Times New Roman" w:hAnsi="Times New Roman" w:cs="Times New Roman"/>
          <w:sz w:val="24"/>
          <w:szCs w:val="24"/>
        </w:rPr>
        <w:br/>
        <w:t>1.3 настоящего Административного регламента.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2.16. Показатели доступности и качества муниципальной услуги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2.16.1. Количество взаимодействий заявителя с Местной администрацией либо </w:t>
      </w:r>
      <w:r w:rsidRPr="00FB6786">
        <w:rPr>
          <w:rFonts w:ascii="Times New Roman" w:hAnsi="Times New Roman" w:cs="Times New Roman"/>
          <w:sz w:val="24"/>
          <w:szCs w:val="24"/>
        </w:rPr>
        <w:br/>
        <w:t>МФЦ – не более двух.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2.16.2. 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Продолжительность взаимодействий должностных лиц при предоставлении муниципальной услуги указаны в разделе </w:t>
      </w:r>
      <w:r w:rsidRPr="00FB67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B678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2.16.3. Способы предоставления муниципальной услуги заявителю:</w:t>
      </w:r>
    </w:p>
    <w:p w:rsidR="00080833" w:rsidRPr="00FB6786" w:rsidRDefault="00080833" w:rsidP="00080833">
      <w:pPr>
        <w:pStyle w:val="a6"/>
        <w:shd w:val="clear" w:color="auto" w:fill="FFFFFF"/>
        <w:tabs>
          <w:tab w:val="left" w:pos="1560"/>
        </w:tabs>
        <w:ind w:firstLine="567"/>
        <w:rPr>
          <w:rFonts w:ascii="Times New Roman" w:hAnsi="Times New Roman" w:cs="Times New Roman"/>
        </w:rPr>
      </w:pPr>
      <w:r w:rsidRPr="00FB6786">
        <w:rPr>
          <w:rFonts w:ascii="Times New Roman" w:hAnsi="Times New Roman" w:cs="Times New Roman"/>
        </w:rPr>
        <w:t>непосредственно при посещении Местной администрации;</w:t>
      </w:r>
    </w:p>
    <w:p w:rsidR="00080833" w:rsidRPr="00FB6786" w:rsidRDefault="00080833" w:rsidP="00080833">
      <w:pPr>
        <w:pStyle w:val="a6"/>
        <w:shd w:val="clear" w:color="auto" w:fill="FFFFFF"/>
        <w:tabs>
          <w:tab w:val="left" w:pos="1560"/>
        </w:tabs>
        <w:ind w:firstLine="567"/>
        <w:rPr>
          <w:rFonts w:ascii="Times New Roman" w:hAnsi="Times New Roman" w:cs="Times New Roman"/>
        </w:rPr>
      </w:pPr>
      <w:r w:rsidRPr="00FB6786">
        <w:rPr>
          <w:rFonts w:ascii="Times New Roman" w:hAnsi="Times New Roman" w:cs="Times New Roman"/>
        </w:rPr>
        <w:t>посредством МФЦ.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в письменном виде. 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2.16.5. Количество документов, необходимых для предоставления заявителем </w:t>
      </w:r>
      <w:r w:rsidRPr="00FB6786">
        <w:rPr>
          <w:rFonts w:ascii="Times New Roman" w:hAnsi="Times New Roman" w:cs="Times New Roman"/>
          <w:sz w:val="24"/>
          <w:szCs w:val="24"/>
        </w:rPr>
        <w:br/>
        <w:t>в целях получения муниципальной услуги – два.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2.16.6. Осуществление Местной администрацией межведомственного взаимодействия при предоставлении муниципальной услуги не предусмотрено.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2.16.7. Срок предоставления муниципальной услуги не должен превышать двадцати трех рабочих дней с момента регистрации заявления</w:t>
      </w:r>
      <w:r w:rsidRPr="00FB6786">
        <w:rPr>
          <w:rStyle w:val="a9"/>
          <w:sz w:val="24"/>
          <w:szCs w:val="24"/>
        </w:rPr>
        <w:t>.</w:t>
      </w:r>
    </w:p>
    <w:p w:rsidR="00080833" w:rsidRPr="00FB6786" w:rsidRDefault="00080833" w:rsidP="00080833">
      <w:pPr>
        <w:pStyle w:val="a6"/>
        <w:shd w:val="clear" w:color="auto" w:fill="FFFFFF"/>
        <w:tabs>
          <w:tab w:val="left" w:pos="1134"/>
          <w:tab w:val="left" w:pos="1560"/>
        </w:tabs>
        <w:ind w:firstLine="567"/>
        <w:rPr>
          <w:rFonts w:ascii="Times New Roman" w:hAnsi="Times New Roman" w:cs="Times New Roman"/>
        </w:rPr>
      </w:pPr>
      <w:r w:rsidRPr="00FB6786">
        <w:rPr>
          <w:rFonts w:ascii="Times New Roman" w:hAnsi="Times New Roman" w:cs="Times New Roman"/>
        </w:rPr>
        <w:t>2.17. Особенности предоставления муниципальной услуги в МФЦ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2.17.1. Прием документов и выдача результата предоставления муниципальной услуги могут быть осуществлены посредством МФЦ.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Места нахождения и графики работы МФЦ приведены в приложении </w:t>
      </w:r>
      <w:r w:rsidRPr="00FB6786">
        <w:rPr>
          <w:rFonts w:ascii="Times New Roman" w:hAnsi="Times New Roman" w:cs="Times New Roman"/>
          <w:sz w:val="24"/>
          <w:szCs w:val="24"/>
        </w:rPr>
        <w:br/>
        <w:t>№ 2 к настоящему Административному регламенту, а также размещены на Портале.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Центр телефонного обслуживания МФЦ – 573-90-00.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6786">
        <w:rPr>
          <w:rFonts w:ascii="Times New Roman" w:hAnsi="Times New Roman" w:cs="Times New Roman"/>
          <w:sz w:val="24"/>
          <w:szCs w:val="24"/>
        </w:rPr>
        <w:t>knz@mfcspb.ru</w:t>
      </w:r>
      <w:proofErr w:type="spellEnd"/>
      <w:r w:rsidRPr="00FB6786">
        <w:rPr>
          <w:rFonts w:ascii="Times New Roman" w:hAnsi="Times New Roman" w:cs="Times New Roman"/>
          <w:sz w:val="24"/>
          <w:szCs w:val="24"/>
        </w:rPr>
        <w:t>.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взаимодействие с Местной администрацией в рамках заключенных соглашений </w:t>
      </w:r>
      <w:r w:rsidRPr="00FB6786">
        <w:rPr>
          <w:rFonts w:ascii="Times New Roman" w:hAnsi="Times New Roman" w:cs="Times New Roman"/>
          <w:sz w:val="24"/>
          <w:szCs w:val="24"/>
        </w:rPr>
        <w:br/>
        <w:t>о взаимодействии;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080833" w:rsidRPr="00FB6786" w:rsidRDefault="00080833" w:rsidP="0008083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случае подачи документов в Местную администрацию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устанавливает личность гражданина и его полномочия;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 xml:space="preserve">проводит проверку соответствия документов требованиям, указанным в пункте </w:t>
      </w:r>
      <w:r w:rsidRPr="00FB6786">
        <w:rPr>
          <w:rFonts w:ascii="Times New Roman" w:hAnsi="Times New Roman" w:cs="Times New Roman"/>
          <w:sz w:val="24"/>
          <w:szCs w:val="24"/>
        </w:rPr>
        <w:br/>
        <w:t>2.6 настоящего Административного регламента;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о чем </w:t>
      </w:r>
      <w:r w:rsidRPr="00FB6786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в том числе через МФЦ, в случае желания заявителя получить ответ через МФЦ), о чем </w:t>
      </w:r>
      <w:r w:rsidRPr="00FB6786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 w:rsidRPr="00FB6786">
        <w:rPr>
          <w:rFonts w:ascii="Times New Roman" w:hAnsi="Times New Roman" w:cs="Times New Roman"/>
          <w:sz w:val="24"/>
          <w:szCs w:val="24"/>
        </w:rPr>
        <w:br/>
        <w:t>и виду обращения за муниципальной услугой;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заверяет электронное дело своей электронной подписью;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направляет заявление, копии документов и реестр документов в Местную администрацию: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электронном виде (в составе пакетов электронных дел) – в течение одного рабочего дня со дня обращения заявителя в МФЦ;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</w:t>
      </w:r>
      <w:r w:rsidRPr="00FB6786">
        <w:rPr>
          <w:rFonts w:ascii="Times New Roman" w:hAnsi="Times New Roman" w:cs="Times New Roman"/>
          <w:sz w:val="24"/>
          <w:szCs w:val="24"/>
        </w:rPr>
        <w:br/>
        <w:t>в МФЦ.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Pr="00FB6786">
        <w:rPr>
          <w:rFonts w:ascii="Times New Roman" w:hAnsi="Times New Roman" w:cs="Times New Roman"/>
          <w:sz w:val="24"/>
          <w:szCs w:val="24"/>
        </w:rPr>
        <w:br/>
        <w:t>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 окончании приема документов работник МФЦ выдает заявителю расписку </w:t>
      </w:r>
      <w:r w:rsidRPr="00FB6786">
        <w:rPr>
          <w:rFonts w:ascii="Times New Roman" w:hAnsi="Times New Roman" w:cs="Times New Roman"/>
          <w:sz w:val="24"/>
          <w:szCs w:val="24"/>
        </w:rPr>
        <w:br/>
        <w:t>о приеме документов с указанием их перечня и даты.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подготовку проекта решения, направляет результат предоставления муниципальной услуги в МФЦ для его последующей передачи заявителю: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электронном виде в течение одного рабочего дня со дня подписания Главой Местной администрации документов о предоставлении (отказе в предоставлении) заявителю муниципальной услуги;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 бумажном носителе – в срок </w:t>
      </w:r>
      <w:r w:rsidR="002B6BC0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FB6786">
        <w:rPr>
          <w:rFonts w:ascii="Times New Roman" w:hAnsi="Times New Roman" w:cs="Times New Roman"/>
          <w:sz w:val="24"/>
          <w:szCs w:val="24"/>
        </w:rPr>
        <w:t xml:space="preserve"> трех рабочих дней со дня подписания Главой Местной администрации документов о предоставлении (отказе в предоставлении) заявителю муниципальной услуги.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Работник МФЦ, ответственный за выдачу документов, полученных от Местной администрации, не позднее двух рабочих дней со дня их получения от Местной администрации, сообщает заявителю о принятом решении по телефону (с записью даты </w:t>
      </w:r>
      <w:r w:rsidRPr="00FB6786">
        <w:rPr>
          <w:rFonts w:ascii="Times New Roman" w:hAnsi="Times New Roman" w:cs="Times New Roman"/>
          <w:sz w:val="24"/>
          <w:szCs w:val="24"/>
        </w:rPr>
        <w:br/>
        <w:t>и времени телефонного звонка), а также о возможности получения документов в МФЦ.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заявители могут обращаться </w:t>
      </w:r>
      <w:r w:rsidRPr="00FB6786">
        <w:rPr>
          <w:rFonts w:ascii="Times New Roman" w:hAnsi="Times New Roman" w:cs="Times New Roman"/>
          <w:sz w:val="24"/>
          <w:szCs w:val="24"/>
        </w:rPr>
        <w:br/>
        <w:t>с заявлением на бумажном носителе в Местную администрацию либо в МФЦ.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>Описание последовательности административных процедур при предоставлении муниципальной услуги: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и документов в Местной администрации; 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либо об отказе </w:t>
      </w:r>
      <w:r w:rsidRPr="00FB6786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услуги, информирование заявителя о результате предоставления муниципальной услуги.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3.1. Прием и регистрация заявления и документов в Местной администрации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3.1.1. События (юридические факты), являющиеся основанием для начала административной процедуры: 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поступление (посредством личного обращения заявителя либо посредством организаций почтовой связи, от МФЦ) заявления в Местную администрацию </w:t>
      </w:r>
      <w:r w:rsidRPr="00FB6786">
        <w:rPr>
          <w:rFonts w:ascii="Times New Roman" w:hAnsi="Times New Roman" w:cs="Times New Roman"/>
          <w:sz w:val="24"/>
          <w:szCs w:val="24"/>
        </w:rPr>
        <w:br/>
        <w:t>и прилагаемых документов, указанных в пункте 2.6 настоящего Административного регламента (далее – комплект документов).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3.1.2. Содержание административной процедуры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прием комплекта документов, при обращении граждан в Местную администрацию: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устанавливает личность гражданина и его полномочия;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Местной администрации, ответственным за прием документов, о чем на заявлении делается соответствующая запись;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в том числе через МФЦ, в случае желания заявителя получить ответ через МФЦ), о чем </w:t>
      </w:r>
      <w:r w:rsidRPr="00FB6786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за прием документов, с указанием его должности, фамилии и инициалов, а также даты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заверения копии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>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</w:t>
      </w:r>
      <w:r w:rsidRPr="00FB6786">
        <w:rPr>
          <w:rFonts w:ascii="Times New Roman" w:hAnsi="Times New Roman" w:cs="Times New Roman"/>
          <w:sz w:val="24"/>
          <w:szCs w:val="24"/>
        </w:rPr>
        <w:br/>
        <w:t>по информационным системам общего пользования);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2.6 настоящего Административного регламента, делает на заявлении запись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«О предоставлении неполного комплекта документов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</w:t>
      </w:r>
      <w:r w:rsidRPr="00FB6786">
        <w:rPr>
          <w:rFonts w:ascii="Times New Roman" w:hAnsi="Times New Roman" w:cs="Times New Roman"/>
          <w:sz w:val="24"/>
          <w:szCs w:val="24"/>
        </w:rPr>
        <w:br/>
        <w:t>и возвращает предоставленные документы;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прием комплекта документов, при обращении заявителей посредством МФЦ: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получает копии документов и реестр документов из МФЦ в электронном виде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(в составе пакетов электронных дел получателей муниципальной услуги) и (или) </w:t>
      </w:r>
      <w:r w:rsidRPr="00FB6786">
        <w:rPr>
          <w:rFonts w:ascii="Times New Roman" w:hAnsi="Times New Roman" w:cs="Times New Roman"/>
          <w:sz w:val="24"/>
          <w:szCs w:val="24"/>
        </w:rPr>
        <w:br/>
      </w:r>
      <w:r w:rsidRPr="00FB6786">
        <w:rPr>
          <w:rFonts w:ascii="Times New Roman" w:hAnsi="Times New Roman" w:cs="Times New Roman"/>
          <w:sz w:val="24"/>
          <w:szCs w:val="24"/>
        </w:rPr>
        <w:lastRenderedPageBreak/>
        <w:t>на бумажных носителях (в случае необходимости обязательного представления оригиналов документов);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проводит сверку реестра документов с представленными документами;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080833" w:rsidRPr="00FB6786" w:rsidRDefault="00080833" w:rsidP="0008083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3.1.3. Продолжительность административной процедуры не должна превышать одного рабочего дня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комплекта документов в Местную администрацию.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3.1.4. Ответственные за выполнение административной процедуры должностные лица: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работник Местной администрации, который решением Главы Местной администрации делегирован на исполнение процедур по предоставлению данной муниципальной услуги.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3.1.5. Критерии принятия решения в рамках административной процедуры: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3.1.6. Результат административной процедуры: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выдача заявителю расписки о приеме документов с указанием их перечня и даты приема;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передача работником Местной администрации, ответственным за прием комплекта документов, заявления и комплекта документов работнику Местной администрации, ответственному за подготовку проекта решения.</w:t>
      </w:r>
    </w:p>
    <w:p w:rsidR="00080833" w:rsidRPr="00FB6786" w:rsidRDefault="00080833" w:rsidP="0008083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080833" w:rsidRPr="00FB6786" w:rsidRDefault="00080833" w:rsidP="0008083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регистрация заявления и документов в журнале регистрации.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3.2. Принятие решения о предоставлении муниципальной услуги либо об отказе </w:t>
      </w:r>
      <w:r w:rsidRPr="00FB6786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услуги, информирование заявителя о результате предоставления муниципальной услуги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3.2.1. События (юридические факты), являющиеся основанием для начала административной процедуры: 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получение работником Местной администрации, ответственным за подготовку проекта решения, заявления и комплекта документов от работника Местной администрации, ответственного за прием комплекта документов.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3.2.2. Содержание административной процедуры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подготовку проекта решения: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проверяет данные заявителя и представленные им сведения;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анализирует данные, представленные заявителем, с целью принятия решения </w:t>
      </w:r>
      <w:r w:rsidRPr="00FB6786">
        <w:rPr>
          <w:rFonts w:ascii="Times New Roman" w:hAnsi="Times New Roman" w:cs="Times New Roman"/>
          <w:sz w:val="24"/>
          <w:szCs w:val="24"/>
        </w:rPr>
        <w:br/>
        <w:t>о возможности исполнения запроса;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проверяет наличие в Местной администрации сведений о регистрации трудового договора;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муниципальной услуги готовит проект решения Местной администрации о предоставлении муниципальной услуги </w:t>
      </w:r>
      <w:r w:rsidRPr="00FB6786">
        <w:rPr>
          <w:rFonts w:ascii="Times New Roman" w:hAnsi="Times New Roman" w:cs="Times New Roman"/>
          <w:sz w:val="24"/>
          <w:szCs w:val="24"/>
        </w:rPr>
        <w:br/>
        <w:t>с приложением копии соответствующего трудового договора;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(по форме согласно приложению №</w:t>
      </w:r>
      <w:r w:rsidRPr="00FB67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B6786">
        <w:rPr>
          <w:rFonts w:ascii="Times New Roman" w:hAnsi="Times New Roman" w:cs="Times New Roman"/>
          <w:sz w:val="24"/>
          <w:szCs w:val="24"/>
        </w:rPr>
        <w:t>4 к настоящему Административному регламенту);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передает подготовленные документы Главе Местной администрации.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Глава Местной администрации: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изучает представленные документы и подписывает их;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случае несогласия – излагает замечания и возвращает указанные документы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на доработку. </w:t>
      </w:r>
    </w:p>
    <w:p w:rsidR="00080833" w:rsidRPr="00FB6786" w:rsidRDefault="00080833" w:rsidP="0008083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После подписания Главой Местной администрации указанных документов – работник Местной администрации, ответственный за подготовку проекта решения: </w:t>
      </w:r>
    </w:p>
    <w:p w:rsidR="00080833" w:rsidRPr="00FB6786" w:rsidRDefault="00080833" w:rsidP="0008083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регистрирует факт прекращения трудового договора </w:t>
      </w:r>
      <w:r w:rsidRPr="00FB6786">
        <w:rPr>
          <w:rFonts w:ascii="Times New Roman" w:hAnsi="Times New Roman" w:cs="Times New Roman"/>
          <w:color w:val="000000"/>
          <w:sz w:val="24"/>
          <w:szCs w:val="24"/>
        </w:rPr>
        <w:t>путем проставления на копии трудового договора мастичного штампа</w:t>
      </w:r>
      <w:r w:rsidRPr="00FB6786">
        <w:rPr>
          <w:rFonts w:ascii="Times New Roman" w:hAnsi="Times New Roman" w:cs="Times New Roman"/>
          <w:sz w:val="24"/>
          <w:szCs w:val="24"/>
        </w:rPr>
        <w:t xml:space="preserve"> (по форме в соответствии с приложением </w:t>
      </w:r>
      <w:r w:rsidRPr="00FB6786">
        <w:rPr>
          <w:rFonts w:ascii="Times New Roman" w:hAnsi="Times New Roman" w:cs="Times New Roman"/>
          <w:sz w:val="24"/>
          <w:szCs w:val="24"/>
        </w:rPr>
        <w:br/>
        <w:t>№ 5 к настоящему Административному регламенту)</w:t>
      </w:r>
      <w:r w:rsidRPr="00FB6786">
        <w:rPr>
          <w:rFonts w:ascii="Times New Roman" w:hAnsi="Times New Roman" w:cs="Times New Roman"/>
          <w:color w:val="000000"/>
          <w:sz w:val="24"/>
          <w:szCs w:val="24"/>
        </w:rPr>
        <w:t>, в котором указывается регистрационный номер, дата регистрации факта прекращения трудового договора, личная подпись специалиста, осуществившего регистрацию факта прекращения трудового договора, и ее расшифровка;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6786">
        <w:rPr>
          <w:rFonts w:ascii="Times New Roman" w:hAnsi="Times New Roman" w:cs="Times New Roman"/>
          <w:sz w:val="24"/>
          <w:szCs w:val="24"/>
        </w:rPr>
        <w:t>вносит запись о регистрации факта прекращения трудового договора в журнал регистрации трудовых договоров</w:t>
      </w:r>
      <w:r w:rsidRPr="00FB67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заключенных между работниками и работодателями – физическими лицами, не являющимися индивидуальными предпринимателями </w:t>
      </w:r>
      <w:r w:rsidRPr="00FB67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(далее – журнал регистрации трудовых договоров)</w:t>
      </w:r>
      <w:r w:rsidRPr="00FB6786">
        <w:rPr>
          <w:rFonts w:ascii="Times New Roman" w:hAnsi="Times New Roman" w:cs="Times New Roman"/>
          <w:sz w:val="24"/>
          <w:szCs w:val="24"/>
        </w:rPr>
        <w:t>.</w:t>
      </w:r>
      <w:r w:rsidRPr="00FB67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Пример журнала регистрации трудовых договоров приведен в приложении № 6 к настоящему Административному регламенту;</w:t>
      </w:r>
    </w:p>
    <w:p w:rsidR="00080833" w:rsidRPr="00FB6786" w:rsidRDefault="00080833" w:rsidP="0008083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копию решения Местной администрации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FB6786">
        <w:rPr>
          <w:rFonts w:ascii="Times New Roman" w:hAnsi="Times New Roman" w:cs="Times New Roman"/>
          <w:color w:val="000000"/>
          <w:sz w:val="24"/>
          <w:szCs w:val="24"/>
        </w:rPr>
        <w:t xml:space="preserve">с приложением копии трудового договора </w:t>
      </w:r>
      <w:r w:rsidRPr="00FB6786">
        <w:rPr>
          <w:rFonts w:ascii="Times New Roman" w:hAnsi="Times New Roman" w:cs="Times New Roman"/>
          <w:sz w:val="24"/>
          <w:szCs w:val="24"/>
        </w:rPr>
        <w:t xml:space="preserve">с отметкой </w:t>
      </w:r>
      <w:r w:rsidRPr="00FB6786">
        <w:rPr>
          <w:rFonts w:ascii="Times New Roman" w:hAnsi="Times New Roman" w:cs="Times New Roman"/>
          <w:sz w:val="24"/>
          <w:szCs w:val="24"/>
        </w:rPr>
        <w:br/>
        <w:t>о регистрации факта прекращения данного трудового договора</w:t>
      </w:r>
      <w:r w:rsidRPr="00FB6786">
        <w:rPr>
          <w:rFonts w:ascii="Times New Roman" w:hAnsi="Times New Roman" w:cs="Times New Roman"/>
          <w:color w:val="000000"/>
          <w:sz w:val="24"/>
          <w:szCs w:val="24"/>
        </w:rPr>
        <w:t xml:space="preserve"> на хранение</w:t>
      </w:r>
      <w:proofErr w:type="gramEnd"/>
      <w:r w:rsidRPr="00FB6786">
        <w:rPr>
          <w:rFonts w:ascii="Times New Roman" w:hAnsi="Times New Roman" w:cs="Times New Roman"/>
          <w:color w:val="000000"/>
          <w:sz w:val="24"/>
          <w:szCs w:val="24"/>
        </w:rPr>
        <w:t xml:space="preserve"> в архив Местной администрации;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направляет решение Местной администрации </w:t>
      </w:r>
      <w:r w:rsidRPr="00FB6786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FB67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приложением соответствующей копии трудового договора </w:t>
      </w:r>
      <w:r w:rsidRPr="00FB6786">
        <w:rPr>
          <w:rFonts w:ascii="Times New Roman" w:hAnsi="Times New Roman" w:cs="Times New Roman"/>
          <w:sz w:val="24"/>
          <w:szCs w:val="24"/>
        </w:rPr>
        <w:t xml:space="preserve">с отметкой </w:t>
      </w:r>
      <w:r w:rsidRPr="00FB6786">
        <w:rPr>
          <w:rFonts w:ascii="Times New Roman" w:hAnsi="Times New Roman" w:cs="Times New Roman"/>
          <w:sz w:val="24"/>
          <w:szCs w:val="24"/>
        </w:rPr>
        <w:br/>
        <w:t>о регистрации факта прекращения трудового договора</w:t>
      </w:r>
      <w:r w:rsidRPr="00FB67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– направляет указанные документы в МФЦ для последующей передачи заявителю.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3.2.3. Продолжительность административной процедуры не должна превышать шестнадцати рабочих дней.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подготовку проекта решения;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Глава Местной администрации.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3.2.5. Критерии принятия решения в рамках административной процедуры: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наличие оснований для отказа в предоставлении муниципальной услуги, указанных </w:t>
      </w:r>
      <w:r w:rsidRPr="00FB6786">
        <w:rPr>
          <w:rFonts w:ascii="Times New Roman" w:hAnsi="Times New Roman" w:cs="Times New Roman"/>
          <w:sz w:val="24"/>
          <w:szCs w:val="24"/>
        </w:rPr>
        <w:br/>
        <w:t>в пункте 2.10.2 настоящего Административного регламента.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3.2.6. Результат административной процедуры и порядок передачи результата: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направление заявителю (либо в МФЦ) решения Местной администрации </w:t>
      </w:r>
      <w:r w:rsidRPr="00FB6786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с приложением соответствующей копии трудового договора с отметкой о регистрации факта прекращения данного трудового договора либо письма о невозможности исполнения запроса с указанием причин.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6786">
        <w:rPr>
          <w:rFonts w:ascii="Times New Roman" w:hAnsi="Times New Roman" w:cs="Times New Roman"/>
          <w:sz w:val="24"/>
          <w:szCs w:val="24"/>
        </w:rPr>
        <w:t>3.2.7. Способ фиксации результата выполнения административной процедуры: регистрация в журнале регистрации трудовых договоров решения Местной администрации о предоставлении муниципальной услуги либо письма о невозможности исполнения запроса с указанием причин.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080833" w:rsidRPr="00FB6786" w:rsidRDefault="00080833" w:rsidP="00080833">
      <w:pPr>
        <w:pStyle w:val="11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. Формы контроля за исполнением административного регламента</w:t>
      </w:r>
    </w:p>
    <w:p w:rsidR="00080833" w:rsidRPr="00FB6786" w:rsidRDefault="00080833" w:rsidP="00080833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4.1. Текущий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4.2. Глава (заместитель главы) Местной администрации осуществляет контроль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надлежащим исполнением настоящего Административного регламента работниками Местной администрации;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4.3. 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</w:t>
      </w:r>
      <w:r w:rsidRPr="00FB6786">
        <w:rPr>
          <w:rFonts w:ascii="Times New Roman" w:hAnsi="Times New Roman" w:cs="Times New Roman"/>
          <w:sz w:val="24"/>
          <w:szCs w:val="24"/>
        </w:rPr>
        <w:lastRenderedPageBreak/>
        <w:t>отказа в предоставлении муниципальной услуги, за соблюдение сроков и порядка выдачи документов.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Персональная ответственность Главы (заместителя главы) Местной администрации, </w:t>
      </w:r>
      <w:r w:rsidRPr="00FB6786">
        <w:rPr>
          <w:rFonts w:ascii="Times New Roman" w:hAnsi="Times New Roman" w:cs="Times New Roman"/>
          <w:sz w:val="24"/>
          <w:szCs w:val="24"/>
        </w:rPr>
        <w:br/>
        <w:t>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частности, муниципальные служащие несут ответственность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>: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>:</w:t>
      </w: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полнотой принимаемых работниками МФЦ от заявителя документов </w:t>
      </w:r>
      <w:r w:rsidRPr="00FB6786">
        <w:rPr>
          <w:rFonts w:ascii="Times New Roman" w:hAnsi="Times New Roman" w:cs="Times New Roman"/>
          <w:sz w:val="24"/>
          <w:szCs w:val="24"/>
        </w:rPr>
        <w:br/>
        <w:t>и комплектности документов для передачи их в Местную администрацию;</w:t>
      </w: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своевременностью и полнотой передачи в Местную администрацию принятых </w:t>
      </w:r>
      <w:r w:rsidRPr="00FB6786">
        <w:rPr>
          <w:rFonts w:ascii="Times New Roman" w:hAnsi="Times New Roman" w:cs="Times New Roman"/>
          <w:sz w:val="24"/>
          <w:szCs w:val="24"/>
        </w:rPr>
        <w:br/>
        <w:t>от заявителя документов;</w:t>
      </w: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своевременностью и полнотой доведения до заявителя принятых от Местной администрации информации и документов, являющихся результатом решения </w:t>
      </w:r>
      <w:r w:rsidRPr="00FB6786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услуги, принятого Местной администрацией;</w:t>
      </w: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руководителя МФЦ и работников МФЦ закреплена </w:t>
      </w:r>
      <w:r w:rsidRPr="00FB6786">
        <w:rPr>
          <w:rFonts w:ascii="Times New Roman" w:hAnsi="Times New Roman" w:cs="Times New Roman"/>
          <w:sz w:val="24"/>
          <w:szCs w:val="24"/>
        </w:rPr>
        <w:br/>
        <w:t>в должностных инструкциях в соответствии с требованиями законодательства.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Работники МФЦ несут ответственность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>: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требование для предоставления муниципальной услуги документов и (или) платы, </w:t>
      </w:r>
      <w:r w:rsidRPr="00FB6786">
        <w:rPr>
          <w:rFonts w:ascii="Times New Roman" w:hAnsi="Times New Roman" w:cs="Times New Roman"/>
          <w:sz w:val="24"/>
          <w:szCs w:val="24"/>
        </w:rPr>
        <w:br/>
        <w:t>не предусмотренных нормативными правовыми актами, регулирующими порядок предоставления муниципальной услуги.</w:t>
      </w:r>
    </w:p>
    <w:p w:rsidR="00080833" w:rsidRPr="00FB6786" w:rsidRDefault="00080833" w:rsidP="00080833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4.5. В рамках предоставления муниципальной услуги осуществляются плановые </w:t>
      </w:r>
      <w:r w:rsidRPr="00FB6786">
        <w:rPr>
          <w:rFonts w:ascii="Times New Roman" w:hAnsi="Times New Roman" w:cs="Times New Roman"/>
          <w:sz w:val="24"/>
          <w:szCs w:val="24"/>
        </w:rPr>
        <w:br/>
        <w:t>и внеплановые проверки полноты и качества предоставления муниципальной услуги.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080833" w:rsidRPr="00FB6786" w:rsidRDefault="00080833" w:rsidP="0008083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5.1. Заявители имеют право на досудебное (внесудебное) обжалование решений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</w:t>
      </w:r>
      <w:r w:rsidRPr="00FB6786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5.2. Заявитель может обратиться с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</w:t>
      </w:r>
      <w:r w:rsidRPr="00FB6786">
        <w:rPr>
          <w:rFonts w:ascii="Times New Roman" w:hAnsi="Times New Roman" w:cs="Times New Roman"/>
          <w:sz w:val="24"/>
          <w:szCs w:val="24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</w:t>
      </w:r>
      <w:r w:rsidRPr="00FB6786">
        <w:rPr>
          <w:rFonts w:ascii="Times New Roman" w:hAnsi="Times New Roman" w:cs="Times New Roman"/>
          <w:sz w:val="24"/>
          <w:szCs w:val="24"/>
        </w:rPr>
        <w:br/>
        <w:t>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отказ Местной администрации, должностного лица Местной администрации </w:t>
      </w:r>
      <w:r w:rsidRPr="00FB6786">
        <w:rPr>
          <w:rFonts w:ascii="Times New Roman" w:hAnsi="Times New Roman" w:cs="Times New Roman"/>
          <w:sz w:val="24"/>
          <w:szCs w:val="24"/>
        </w:rPr>
        <w:br/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5.3. Прием жалоб в письменной форме осуществляется Местной администрацией </w:t>
      </w:r>
      <w:r w:rsidRPr="00FB6786">
        <w:rPr>
          <w:rFonts w:ascii="Times New Roman" w:hAnsi="Times New Roman" w:cs="Times New Roman"/>
          <w:sz w:val="24"/>
          <w:szCs w:val="24"/>
        </w:rPr>
        <w:br/>
        <w:t>по адресу и в соответствии с графиком работы, указанным в пункте 1.3.1.1 настоящего Административного регламента.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Жалоба в письменной форме может быть направлена по почте.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от имени заявителя. В качестве документа, подтверждающего полномочия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на осуществление действий от имени заявителя, может быть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>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5.5. В электронной форме в Местную администрацию жалоба может быть подана заявителем посредством: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официального сайта Местной администрации в информационно-телекоммуникационной сети «Интернет»;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5.6. Жалоба рассматривается Местной администрацией.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FB6786">
        <w:rPr>
          <w:rFonts w:ascii="Times New Roman" w:hAnsi="Times New Roman" w:cs="Times New Roman"/>
          <w:sz w:val="24"/>
          <w:szCs w:val="24"/>
        </w:rPr>
        <w:br/>
        <w:t>и Местной администрацией, но не позднее следующего рабочего дня со дня поступления жалобы.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5.7.  Жалоба должна содержать: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</w:t>
      </w:r>
      <w:r w:rsidRPr="00FB6786">
        <w:rPr>
          <w:rFonts w:ascii="Times New Roman" w:hAnsi="Times New Roman" w:cs="Times New Roman"/>
          <w:sz w:val="24"/>
          <w:szCs w:val="24"/>
        </w:rPr>
        <w:br/>
        <w:t>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5.9. Жалоба, поступившая в Местную администрацию, подлежит регистрации </w:t>
      </w:r>
      <w:r w:rsidRPr="00FB6786">
        <w:rPr>
          <w:rFonts w:ascii="Times New Roman" w:hAnsi="Times New Roman" w:cs="Times New Roman"/>
          <w:sz w:val="24"/>
          <w:szCs w:val="24"/>
        </w:rPr>
        <w:br/>
        <w:t xml:space="preserve">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 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5.10. По результатам рассмотрения жалобы Местная администрация принимает одно из следующих решений: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 xml:space="preserve">об удовлетворении жалобы, в том числе в форме отмены принятого решения, исправления допущенных Местной администрации опечаток и ошибок в выданных </w:t>
      </w:r>
      <w:r w:rsidRPr="00FB6786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об отказе в удовлетворении жалобы.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В ответе по результатам жалобы указываются: 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  <w:proofErr w:type="gramEnd"/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>основания для принятия решения по жалобе;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FB6786">
        <w:rPr>
          <w:rFonts w:ascii="Times New Roman" w:hAnsi="Times New Roman" w:cs="Times New Roman"/>
          <w:sz w:val="24"/>
          <w:szCs w:val="24"/>
        </w:rPr>
        <w:br/>
        <w:t>на рассмотрение жалобы должностным лицом Местной администрации.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5.12. Местная администрация отказывает в удовлетворении жалобы в следующих случаях: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Pr="00FB6786">
        <w:rPr>
          <w:rFonts w:ascii="Times New Roman" w:hAnsi="Times New Roman" w:cs="Times New Roman"/>
          <w:sz w:val="24"/>
          <w:szCs w:val="24"/>
        </w:rPr>
        <w:br/>
        <w:t>о том же предмете и по тем же основаниям;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80833" w:rsidRPr="00FB6786" w:rsidRDefault="00080833" w:rsidP="000808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наличие решения по жалобе, принятого ранее в отношении того же заявителя </w:t>
      </w:r>
      <w:r w:rsidRPr="00FB6786">
        <w:rPr>
          <w:rFonts w:ascii="Times New Roman" w:hAnsi="Times New Roman" w:cs="Times New Roman"/>
          <w:sz w:val="24"/>
          <w:szCs w:val="24"/>
        </w:rPr>
        <w:br/>
        <w:t>и по тому же предмету жалобы.</w:t>
      </w:r>
    </w:p>
    <w:p w:rsidR="002B6BC0" w:rsidRPr="002B6BC0" w:rsidRDefault="002B6BC0" w:rsidP="002B6B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6BC0">
        <w:rPr>
          <w:rFonts w:ascii="Times New Roman" w:hAnsi="Times New Roman" w:cs="Times New Roman"/>
          <w:sz w:val="24"/>
          <w:szCs w:val="24"/>
        </w:rPr>
        <w:t>5.13. Местная администрация оставляет жалобу без ответа в следующих случаях:</w:t>
      </w:r>
    </w:p>
    <w:p w:rsidR="002B6BC0" w:rsidRPr="002B6BC0" w:rsidRDefault="002B6BC0" w:rsidP="002B6B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6BC0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B6BC0" w:rsidRPr="002B6BC0" w:rsidRDefault="002B6BC0" w:rsidP="002B6B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6BC0">
        <w:rPr>
          <w:rFonts w:ascii="Times New Roman" w:hAnsi="Times New Roman" w:cs="Times New Roman"/>
          <w:sz w:val="24"/>
          <w:szCs w:val="24"/>
        </w:rPr>
        <w:t>не указаны фамилия заявителя, направившего жалобу, или почтовый адрес, по которому должен быть направлен ответ;</w:t>
      </w:r>
    </w:p>
    <w:p w:rsidR="002B6BC0" w:rsidRPr="002B6BC0" w:rsidRDefault="002B6BC0" w:rsidP="002B6B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B6BC0">
        <w:rPr>
          <w:rFonts w:ascii="Times New Roman" w:hAnsi="Times New Roman" w:cs="Times New Roman"/>
          <w:sz w:val="24"/>
          <w:szCs w:val="24"/>
        </w:rPr>
        <w:t xml:space="preserve">         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080833" w:rsidRPr="002B6BC0" w:rsidRDefault="00080833" w:rsidP="002B6B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80833" w:rsidRPr="002B6BC0" w:rsidRDefault="00080833" w:rsidP="002B6BC0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2B6BC0" w:rsidRDefault="00080833" w:rsidP="002B6BC0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80833" w:rsidRPr="00FB6786">
          <w:pgSz w:w="11905" w:h="16838"/>
          <w:pgMar w:top="1134" w:right="565" w:bottom="1134" w:left="1134" w:header="720" w:footer="720" w:gutter="0"/>
          <w:cols w:space="720"/>
        </w:sectPr>
      </w:pPr>
    </w:p>
    <w:p w:rsidR="00080833" w:rsidRPr="00FB6786" w:rsidRDefault="00080833" w:rsidP="0008083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 1</w:t>
      </w:r>
    </w:p>
    <w:p w:rsidR="00080833" w:rsidRPr="00FB6786" w:rsidRDefault="00080833" w:rsidP="0008083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Pr="00FB6786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80833" w:rsidRPr="00FB6786" w:rsidRDefault="00080833" w:rsidP="0008083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БЛОК-СХЕМА</w:t>
      </w:r>
    </w:p>
    <w:p w:rsidR="00080833" w:rsidRPr="00FB6786" w:rsidRDefault="00080833" w:rsidP="00080833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B6786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BB1CC7" w:rsidP="00080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9735" cy="4728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472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33" w:rsidRPr="00FB6786" w:rsidRDefault="00080833" w:rsidP="00080833">
      <w:pPr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80833" w:rsidRPr="00FB6786">
          <w:pgSz w:w="11905" w:h="16838"/>
          <w:pgMar w:top="1134" w:right="565" w:bottom="1134" w:left="1134" w:header="720" w:footer="720" w:gutter="0"/>
          <w:cols w:space="720"/>
        </w:sectPr>
      </w:pPr>
    </w:p>
    <w:p w:rsidR="00080833" w:rsidRPr="00FB6786" w:rsidRDefault="00080833" w:rsidP="00080833">
      <w:pPr>
        <w:pStyle w:val="Heading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FB67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B6786">
        <w:rPr>
          <w:rFonts w:ascii="Times New Roman" w:hAnsi="Times New Roman" w:cs="Times New Roman"/>
          <w:sz w:val="24"/>
          <w:szCs w:val="24"/>
        </w:rPr>
        <w:t>2</w:t>
      </w:r>
    </w:p>
    <w:p w:rsidR="00080833" w:rsidRPr="00FB6786" w:rsidRDefault="00080833" w:rsidP="0008083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FB6786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80833" w:rsidRPr="00FB6786" w:rsidRDefault="00080833" w:rsidP="00080833">
      <w:pPr>
        <w:pStyle w:val="Heading"/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Адреса структурных подразделений Санкт-Петербургского государственного казенного учреждения «Многофункциональный центр предоставления </w:t>
      </w:r>
    </w:p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</w:p>
    <w:p w:rsidR="00080833" w:rsidRPr="00FB6786" w:rsidRDefault="00080833" w:rsidP="000808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2409"/>
        <w:gridCol w:w="1418"/>
        <w:gridCol w:w="1559"/>
        <w:gridCol w:w="1418"/>
      </w:tblGrid>
      <w:tr w:rsidR="00080833" w:rsidRPr="00FB6786" w:rsidTr="00CD3710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080833" w:rsidRPr="00FB6786" w:rsidTr="00CD3710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Адмиралтейского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Садовая ул.,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д. 55-57,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573-99-80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proofErr w:type="spellStart"/>
            <w:r w:rsidRPr="00FB6786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knz</w:t>
            </w:r>
            <w:proofErr w:type="spellEnd"/>
            <w:r w:rsidRPr="00FB678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@</w:t>
            </w:r>
            <w:proofErr w:type="spellStart"/>
            <w:r w:rsidRPr="00FB6786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mfcspb</w:t>
            </w:r>
            <w:proofErr w:type="spellEnd"/>
            <w:r w:rsidRPr="00FB678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.</w:t>
            </w:r>
            <w:proofErr w:type="spellStart"/>
            <w:r w:rsidRPr="00FB6786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09.00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21.00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перерыва на обед </w:t>
            </w:r>
          </w:p>
        </w:tc>
      </w:tr>
      <w:tr w:rsidR="00080833" w:rsidRPr="00FB6786" w:rsidTr="00CD371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Василеостровского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15-я линия В.О.,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573-94-85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ул. Нахимова, д. 3, корп. 2,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576-20-86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Выборгского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ул., д. 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573-99-85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Выборгского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Придорожная аллея, д. 17,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573-94-80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Калининского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Гражданский пр., д. 104, корп. 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576-08-01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Калининского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Кондратьевский пр., д. 22,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Кировского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пр. Стачек,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573-94-95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Кировского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пр. Народного Ополчения,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101,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, помещение 5Н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573-90-28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Колпино,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573-96-65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1 Многофункционального центра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пос. 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Металлострой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Садовая ул.,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21, корп.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Красногвардейского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пр., д. 60,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Красносельского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Пограничника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, д. 36, корп.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573-99-90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Красносельского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Красное Село,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ул. Освобождения, д. 31, корп. 1,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573-90-00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417-25-65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Кронштадтского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. Кронштадт,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Ленина, д. 39а,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610-18-56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Московского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Благодатная ул., д. 41,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573-99-30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Московского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Новоизмайловский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пр., д. 34, корп. 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573-90-09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Курортного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Сестрорецк,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ул. Токарева,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7,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573-96-70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Невского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пр. Большевиков,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8, корп.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Невского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ул. Седова,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69, корп.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Петрогра</w:t>
            </w:r>
            <w:bookmarkStart w:id="0" w:name="_GoBack"/>
            <w:bookmarkEnd w:id="0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дского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Каменноостровский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пр.,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55, литер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Петроградского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ул. Красного Курсанта,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573-90-21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Петергоф, ул. Братьев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, д. 6,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573-99-41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1 Многофункционального центра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г. Ломоносов, ул. Победы, д. 6,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573-97-86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Приморского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аллея Котельникова,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2, корп.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573-90-60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Приморского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Новоколомяжский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пр.,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16/8,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573-96-60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2 Многофункционального центра Приморского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Богатырский пр.,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52/1,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573-94-90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3 Многофункционального центра Приморского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Шуваловский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пр., д. 41, корп.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573-91-04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Пушкинского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г. Пушкин, Малая ул., д. 17/13,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573-99-46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Пушкинского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пос.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Шушары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, Пушкинская ул.,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38,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573-91-09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2 Многофункционального центра Пушкинского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Павловск, Песчаный пер.,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573-90-04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Фрунзенского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Дунайский пр.,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49/126,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573-90-00, 573-96-85, 573-96-89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Фрунзенского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пр. Славы, д.</w:t>
            </w:r>
            <w:r w:rsidRPr="00FB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2, корп. 1,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576-07-95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33" w:rsidRPr="00FB6786" w:rsidTr="00CD3710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Центрального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Санкт-Петербург, Невский пр., д. 174, литер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FB6786">
              <w:rPr>
                <w:rFonts w:ascii="Times New Roman" w:hAnsi="Times New Roman" w:cs="Times New Roman"/>
                <w:sz w:val="24"/>
                <w:szCs w:val="24"/>
              </w:rPr>
              <w:br/>
              <w:t>573-90-57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833" w:rsidRPr="00FB6786" w:rsidRDefault="00080833" w:rsidP="000808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0833" w:rsidRPr="00FB6786">
          <w:pgSz w:w="11905" w:h="16838"/>
          <w:pgMar w:top="1134" w:right="565" w:bottom="1134" w:left="1134" w:header="720" w:footer="720" w:gutter="0"/>
          <w:pgNumType w:start="1"/>
          <w:cols w:space="720"/>
        </w:sect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 3</w:t>
      </w:r>
    </w:p>
    <w:p w:rsidR="00080833" w:rsidRPr="00FB6786" w:rsidRDefault="00080833" w:rsidP="0008083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по регистрации факта прекращения трудового договора, заключаемого работником с работодателем – физическим лицом, </w:t>
      </w:r>
      <w:r w:rsidRPr="00FB6786">
        <w:rPr>
          <w:rFonts w:ascii="Times New Roman" w:hAnsi="Times New Roman" w:cs="Times New Roman"/>
          <w:sz w:val="24"/>
          <w:szCs w:val="24"/>
        </w:rPr>
        <w:br/>
        <w:t>не являющимся индивидуальным предпринимателем</w:t>
      </w: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tbl>
      <w:tblPr>
        <w:tblW w:w="6096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6096"/>
      </w:tblGrid>
      <w:tr w:rsidR="00080833" w:rsidRPr="00FB6786" w:rsidTr="00CD3710">
        <w:trPr>
          <w:trHeight w:val="273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В Местную администрацию ______________</w:t>
            </w:r>
          </w:p>
        </w:tc>
      </w:tr>
      <w:tr w:rsidR="00080833" w:rsidRPr="00FB6786" w:rsidTr="00CD3710">
        <w:trPr>
          <w:trHeight w:val="289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от Ф. ____________________________________________</w:t>
            </w:r>
          </w:p>
        </w:tc>
      </w:tr>
      <w:tr w:rsidR="00080833" w:rsidRPr="00FB6786" w:rsidTr="00CD3710">
        <w:trPr>
          <w:trHeight w:val="273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    И. ____________________________________________</w:t>
            </w:r>
          </w:p>
        </w:tc>
      </w:tr>
      <w:tr w:rsidR="00080833" w:rsidRPr="00FB6786" w:rsidTr="00CD3710">
        <w:trPr>
          <w:trHeight w:val="289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    О. ____________________________________________</w:t>
            </w:r>
          </w:p>
        </w:tc>
      </w:tr>
      <w:tr w:rsidR="00080833" w:rsidRPr="00FB6786" w:rsidTr="00CD3710">
        <w:trPr>
          <w:trHeight w:val="289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Адрес регистрации (пребывания): индекс ________</w:t>
            </w:r>
          </w:p>
        </w:tc>
      </w:tr>
      <w:tr w:rsidR="00080833" w:rsidRPr="00FB6786" w:rsidTr="00CD3710">
        <w:trPr>
          <w:trHeight w:val="273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080833" w:rsidRPr="00FB6786" w:rsidTr="00CD3710">
        <w:trPr>
          <w:trHeight w:val="273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</w:t>
            </w:r>
          </w:p>
        </w:tc>
      </w:tr>
      <w:tr w:rsidR="00080833" w:rsidRPr="00FB6786" w:rsidTr="00CD3710">
        <w:trPr>
          <w:trHeight w:val="289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тел. дом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 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ел. раб. __________________</w:t>
            </w:r>
          </w:p>
        </w:tc>
      </w:tr>
      <w:tr w:rsidR="00080833" w:rsidRPr="00FB6786" w:rsidTr="00CD3710">
        <w:trPr>
          <w:trHeight w:val="273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паспорт: серия ________________ № ________________</w:t>
            </w:r>
          </w:p>
        </w:tc>
      </w:tr>
      <w:tr w:rsidR="00080833" w:rsidRPr="00FB6786" w:rsidTr="00CD3710">
        <w:trPr>
          <w:trHeight w:val="289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080833" w:rsidRPr="00FB6786" w:rsidTr="00CD3710">
        <w:trPr>
          <w:trHeight w:val="289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____________________________________</w:t>
            </w:r>
          </w:p>
        </w:tc>
      </w:tr>
      <w:tr w:rsidR="00080833" w:rsidRPr="00FB6786" w:rsidTr="00CD3710">
        <w:trPr>
          <w:trHeight w:val="988"/>
        </w:trPr>
        <w:tc>
          <w:tcPr>
            <w:tcW w:w="6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833" w:rsidRPr="00FB6786" w:rsidRDefault="00080833" w:rsidP="00CD37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адрес и телефон фактического места проживания ________________________________________________</w:t>
            </w:r>
          </w:p>
          <w:p w:rsidR="00080833" w:rsidRPr="00FB6786" w:rsidRDefault="00080833" w:rsidP="00CD37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</w:tbl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FB6786">
        <w:rPr>
          <w:rFonts w:ascii="Times New Roman" w:hAnsi="Times New Roman" w:cs="Times New Roman"/>
          <w:b/>
          <w:bCs/>
          <w:sz w:val="24"/>
          <w:szCs w:val="24"/>
        </w:rPr>
        <w:t xml:space="preserve"> А Я В Л Е Н И Е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ab/>
        <w:t>Прошу зарегистрировать факт прекращения трудового договора от ______________ (</w:t>
      </w:r>
      <w:r w:rsidRPr="00FB6786">
        <w:rPr>
          <w:rFonts w:ascii="Times New Roman" w:hAnsi="Times New Roman" w:cs="Times New Roman"/>
          <w:i/>
          <w:iCs/>
          <w:sz w:val="24"/>
          <w:szCs w:val="24"/>
        </w:rPr>
        <w:t>дата договора</w:t>
      </w:r>
      <w:r w:rsidRPr="00FB6786">
        <w:rPr>
          <w:rFonts w:ascii="Times New Roman" w:hAnsi="Times New Roman" w:cs="Times New Roman"/>
          <w:sz w:val="24"/>
          <w:szCs w:val="24"/>
        </w:rPr>
        <w:t xml:space="preserve">), заключенный мною </w:t>
      </w:r>
      <w:proofErr w:type="gramStart"/>
      <w:r w:rsidRPr="00FB67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 _____________________________________________________________________________________</w:t>
      </w:r>
    </w:p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B6786">
        <w:rPr>
          <w:rFonts w:ascii="Times New Roman" w:hAnsi="Times New Roman" w:cs="Times New Roman"/>
          <w:sz w:val="24"/>
          <w:szCs w:val="24"/>
          <w:vertAlign w:val="subscript"/>
        </w:rPr>
        <w:t>ф.и.о. работника</w:t>
      </w:r>
    </w:p>
    <w:p w:rsidR="00080833" w:rsidRPr="00FB6786" w:rsidRDefault="00080833" w:rsidP="0008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на выполнение _______________________________________________________________________,</w:t>
      </w:r>
    </w:p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B6786">
        <w:rPr>
          <w:rFonts w:ascii="Times New Roman" w:hAnsi="Times New Roman" w:cs="Times New Roman"/>
          <w:sz w:val="24"/>
          <w:szCs w:val="24"/>
          <w:vertAlign w:val="subscript"/>
        </w:rPr>
        <w:t>указывается вид трудовой деятельности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FB6786">
        <w:rPr>
          <w:rFonts w:ascii="Times New Roman" w:hAnsi="Times New Roman" w:cs="Times New Roman"/>
          <w:sz w:val="24"/>
          <w:szCs w:val="24"/>
        </w:rPr>
        <w:t xml:space="preserve"> в Журнале трудовых дого</w:t>
      </w:r>
      <w:r>
        <w:rPr>
          <w:rFonts w:ascii="Times New Roman" w:hAnsi="Times New Roman" w:cs="Times New Roman"/>
          <w:sz w:val="24"/>
          <w:szCs w:val="24"/>
        </w:rPr>
        <w:t>воров _______ от _________ за №</w:t>
      </w:r>
      <w:r w:rsidRPr="00FB6786">
        <w:rPr>
          <w:rFonts w:ascii="Times New Roman" w:hAnsi="Times New Roman" w:cs="Times New Roman"/>
          <w:sz w:val="24"/>
          <w:szCs w:val="24"/>
        </w:rPr>
        <w:t>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6786">
        <w:rPr>
          <w:rFonts w:ascii="Times New Roman" w:hAnsi="Times New Roman" w:cs="Times New Roman"/>
          <w:sz w:val="24"/>
          <w:szCs w:val="24"/>
        </w:rPr>
        <w:t>О  принятом  решении  прошу  проинформировать  письменно/устно  (нужное</w:t>
      </w:r>
      <w:proofErr w:type="gramEnd"/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подчеркнуть)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 ┌─┐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 │      В Местной администрации _____________________________ Санкт-Петербурга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 └─┘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 ┌─┐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 │      В Многофункциональном центре __________________ района Санкт-Петербурга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 └─┘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 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 _______ ___________________________________________ ___________________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      Дата  Подпись заявителя (представителя заявителя) Расшифровка подписи</w:t>
      </w:r>
    </w:p>
    <w:p w:rsidR="00080833" w:rsidRPr="00FB6786" w:rsidRDefault="00080833" w:rsidP="00080833">
      <w:pPr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Принял «______» ______________________ 20_____ г. № ________________________________</w:t>
      </w:r>
    </w:p>
    <w:p w:rsidR="00080833" w:rsidRPr="00FB6786" w:rsidRDefault="00080833" w:rsidP="00080833">
      <w:pPr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Подпись специалиста______________________________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80833" w:rsidRPr="00FB6786">
          <w:pgSz w:w="11906" w:h="16838"/>
          <w:pgMar w:top="851" w:right="566" w:bottom="709" w:left="1134" w:header="708" w:footer="708" w:gutter="0"/>
          <w:cols w:space="720"/>
        </w:sect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 4</w:t>
      </w:r>
    </w:p>
    <w:p w:rsidR="00080833" w:rsidRPr="00FB6786" w:rsidRDefault="00080833" w:rsidP="0008083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Pr="00FB6786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по регистрации факта прекращения трудового договора, заключаемого работником с работодателем – физическим лицом, </w:t>
      </w:r>
      <w:r w:rsidRPr="00FB6786">
        <w:rPr>
          <w:rFonts w:ascii="Times New Roman" w:hAnsi="Times New Roman" w:cs="Times New Roman"/>
          <w:sz w:val="24"/>
          <w:szCs w:val="24"/>
        </w:rPr>
        <w:br/>
        <w:t>не являющимся индивидуальным предпринимателем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_____________________________________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                                                                                        </w:t>
      </w:r>
      <w:r w:rsidRPr="00FB6786">
        <w:rPr>
          <w:rFonts w:ascii="Times New Roman" w:hAnsi="Times New Roman" w:cs="Times New Roman"/>
          <w:kern w:val="2"/>
          <w:sz w:val="24"/>
          <w:szCs w:val="24"/>
        </w:rPr>
        <w:t>(Ф.И.О. заявителя  в дательном падеже)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_____________________________________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                                                                                                       </w:t>
      </w:r>
      <w:r w:rsidRPr="00FB6786">
        <w:rPr>
          <w:rFonts w:ascii="Times New Roman" w:hAnsi="Times New Roman" w:cs="Times New Roman"/>
          <w:kern w:val="2"/>
          <w:sz w:val="24"/>
          <w:szCs w:val="24"/>
        </w:rPr>
        <w:t>(адрес заявителя)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080833" w:rsidRPr="00FB6786" w:rsidRDefault="00080833" w:rsidP="00080833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080833" w:rsidRPr="00FB6786" w:rsidRDefault="00080833" w:rsidP="000808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kern w:val="2"/>
          <w:sz w:val="24"/>
          <w:szCs w:val="24"/>
        </w:rPr>
        <w:t>Уважаемый (</w:t>
      </w:r>
      <w:proofErr w:type="spellStart"/>
      <w:r w:rsidRPr="00FB6786">
        <w:rPr>
          <w:rFonts w:ascii="Times New Roman" w:hAnsi="Times New Roman" w:cs="Times New Roman"/>
          <w:b/>
          <w:bCs/>
          <w:kern w:val="2"/>
          <w:sz w:val="24"/>
          <w:szCs w:val="24"/>
        </w:rPr>
        <w:t>ая</w:t>
      </w:r>
      <w:proofErr w:type="spellEnd"/>
      <w:r w:rsidRPr="00FB6786">
        <w:rPr>
          <w:rFonts w:ascii="Times New Roman" w:hAnsi="Times New Roman" w:cs="Times New Roman"/>
          <w:b/>
          <w:bCs/>
          <w:kern w:val="2"/>
          <w:sz w:val="24"/>
          <w:szCs w:val="24"/>
        </w:rPr>
        <w:t>) _________________________!</w:t>
      </w:r>
    </w:p>
    <w:p w:rsidR="00080833" w:rsidRPr="00FB6786" w:rsidRDefault="00080833" w:rsidP="00080833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Местная администрация муниципального образования </w:t>
      </w:r>
      <w:r>
        <w:rPr>
          <w:rFonts w:ascii="Times New Roman" w:hAnsi="Times New Roman" w:cs="Times New Roman"/>
          <w:kern w:val="2"/>
          <w:sz w:val="24"/>
          <w:szCs w:val="24"/>
        </w:rPr>
        <w:t>поселок Стрельна</w:t>
      </w:r>
      <w:r w:rsidRPr="00FB6786">
        <w:rPr>
          <w:rFonts w:ascii="Times New Roman" w:hAnsi="Times New Roman" w:cs="Times New Roman"/>
          <w:kern w:val="2"/>
          <w:sz w:val="24"/>
          <w:szCs w:val="24"/>
        </w:rPr>
        <w:t>, рассмотрев Ваше заявление (</w:t>
      </w:r>
      <w:proofErr w:type="spellStart"/>
      <w:r w:rsidRPr="00FB6786">
        <w:rPr>
          <w:rFonts w:ascii="Times New Roman" w:hAnsi="Times New Roman" w:cs="Times New Roman"/>
          <w:kern w:val="2"/>
          <w:sz w:val="24"/>
          <w:szCs w:val="24"/>
        </w:rPr>
        <w:t>вх</w:t>
      </w:r>
      <w:proofErr w:type="spellEnd"/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. № _____ </w:t>
      </w:r>
      <w:proofErr w:type="gramStart"/>
      <w:r w:rsidRPr="00FB6786">
        <w:rPr>
          <w:rFonts w:ascii="Times New Roman" w:hAnsi="Times New Roman" w:cs="Times New Roman"/>
          <w:kern w:val="2"/>
          <w:sz w:val="24"/>
          <w:szCs w:val="24"/>
        </w:rPr>
        <w:t>от</w:t>
      </w:r>
      <w:proofErr w:type="gramEnd"/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__.__.____), </w:t>
      </w:r>
      <w:proofErr w:type="gramStart"/>
      <w:r w:rsidRPr="00FB6786">
        <w:rPr>
          <w:rFonts w:ascii="Times New Roman" w:hAnsi="Times New Roman" w:cs="Times New Roman"/>
          <w:kern w:val="2"/>
          <w:sz w:val="24"/>
          <w:szCs w:val="24"/>
        </w:rPr>
        <w:t>настоящим</w:t>
      </w:r>
      <w:proofErr w:type="gramEnd"/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сообщает Вам об отказе в предоставлении муниципальной услуги по причине ____________________________________________________________________________________</w:t>
      </w:r>
    </w:p>
    <w:p w:rsidR="00080833" w:rsidRPr="00FB6786" w:rsidRDefault="00080833" w:rsidP="000808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(причины отказа в предоставлении муниципальной услуги)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kern w:val="2"/>
          <w:sz w:val="24"/>
          <w:szCs w:val="24"/>
        </w:rPr>
        <w:t>Глава Местной администрации</w:t>
      </w:r>
      <w:r w:rsidRPr="00FB6786">
        <w:rPr>
          <w:rFonts w:ascii="Times New Roman" w:hAnsi="Times New Roman" w:cs="Times New Roman"/>
          <w:kern w:val="2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kern w:val="2"/>
          <w:sz w:val="24"/>
          <w:szCs w:val="24"/>
        </w:rPr>
        <w:t>_______</w:t>
      </w:r>
      <w:r w:rsidRPr="00FB6786">
        <w:rPr>
          <w:rFonts w:ascii="Times New Roman" w:hAnsi="Times New Roman" w:cs="Times New Roman"/>
          <w:kern w:val="2"/>
          <w:sz w:val="24"/>
          <w:szCs w:val="24"/>
        </w:rPr>
        <w:t>____________ /_______________/</w:t>
      </w:r>
    </w:p>
    <w:p w:rsidR="00080833" w:rsidRPr="00FB6786" w:rsidRDefault="00080833" w:rsidP="00080833">
      <w:pPr>
        <w:keepNext/>
        <w:widowControl w:val="0"/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(подпись)                        (И.О., фамилия</w:t>
      </w:r>
      <w:proofErr w:type="gramStart"/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)</w:t>
      </w:r>
      <w:proofErr w:type="gramEnd"/>
    </w:p>
    <w:p w:rsidR="00080833" w:rsidRPr="00FB6786" w:rsidRDefault="00080833" w:rsidP="00080833">
      <w:pPr>
        <w:keepNext/>
        <w:widowControl w:val="0"/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М.П.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</w:p>
    <w:p w:rsidR="00080833" w:rsidRPr="00FB6786" w:rsidRDefault="00080833" w:rsidP="00080833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kern w:val="2"/>
          <w:sz w:val="24"/>
          <w:szCs w:val="24"/>
        </w:rPr>
        <w:t>Исполнитель: ____________</w:t>
      </w:r>
    </w:p>
    <w:p w:rsidR="00080833" w:rsidRPr="00FB6786" w:rsidRDefault="00080833" w:rsidP="00080833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FB6786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(Ф.И.О.)</w:t>
      </w: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80833" w:rsidRPr="00FB6786">
          <w:pgSz w:w="11906" w:h="16838"/>
          <w:pgMar w:top="851" w:right="566" w:bottom="709" w:left="1134" w:header="708" w:footer="708" w:gutter="0"/>
          <w:cols w:space="720"/>
        </w:sectPr>
      </w:pPr>
    </w:p>
    <w:p w:rsidR="00080833" w:rsidRPr="00FB6786" w:rsidRDefault="00080833" w:rsidP="00080833">
      <w:pPr>
        <w:spacing w:after="0" w:line="240" w:lineRule="auto"/>
        <w:ind w:left="411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080833" w:rsidRPr="00FB6786" w:rsidRDefault="00080833" w:rsidP="0008083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к Административному регламенту Местной администрации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поселок Стрельна </w:t>
      </w:r>
      <w:r w:rsidRPr="00FB678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Шаблон штампа</w:t>
      </w: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9F1EF7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EF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10.35pt;margin-top:-.15pt;width:294.2pt;height:160.6pt;z-index:251657728;visibility:visible" strokeweight=".5pt">
            <v:textbox style="mso-next-textbox:#Поле 3">
              <w:txbxContent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Регистрационный номер ____________________________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Местная администрация____________________________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регистрации прекращения трудового договора «___»__________________ 20_____г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Ф.И.О. ответственного лица _________________________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</w:t>
                  </w:r>
                </w:p>
                <w:p w:rsidR="00080833" w:rsidRDefault="00080833" w:rsidP="0008083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______________________/___________________________</w:t>
                  </w:r>
                </w:p>
                <w:p w:rsidR="00080833" w:rsidRDefault="00080833" w:rsidP="00080833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vertAlign w:val="subscript"/>
                    </w:rPr>
                    <w:t xml:space="preserve">                           (подпись)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ab/>
                    <w:t>Ф.И.О</w:t>
                  </w:r>
                </w:p>
                <w:p w:rsidR="00080833" w:rsidRDefault="00080833" w:rsidP="00080833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vertAlign w:val="subscript"/>
                    </w:rPr>
                    <w:t>МП</w:t>
                  </w:r>
                </w:p>
                <w:p w:rsidR="00080833" w:rsidRDefault="00080833" w:rsidP="0008083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33" w:rsidRPr="00FB6786" w:rsidRDefault="00080833" w:rsidP="00080833">
      <w:pPr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/>
        <w:rPr>
          <w:rFonts w:ascii="Times New Roman" w:hAnsi="Times New Roman" w:cs="Times New Roman"/>
          <w:sz w:val="24"/>
          <w:szCs w:val="24"/>
        </w:rPr>
        <w:sectPr w:rsidR="00080833" w:rsidRPr="00FB6786">
          <w:pgSz w:w="11906" w:h="16838"/>
          <w:pgMar w:top="851" w:right="566" w:bottom="709" w:left="1134" w:header="708" w:footer="708" w:gutter="0"/>
          <w:cols w:space="720"/>
        </w:sectPr>
      </w:pPr>
    </w:p>
    <w:p w:rsidR="00080833" w:rsidRPr="00FB6786" w:rsidRDefault="00080833" w:rsidP="00080833">
      <w:pPr>
        <w:widowControl w:val="0"/>
        <w:autoSpaceDE w:val="0"/>
        <w:autoSpaceDN w:val="0"/>
        <w:adjustRightInd w:val="0"/>
        <w:spacing w:after="0" w:line="240" w:lineRule="auto"/>
        <w:ind w:left="9072" w:hanging="295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67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 w:rsidRPr="00FB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FB678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80833" w:rsidRPr="00FB6786" w:rsidRDefault="00080833" w:rsidP="00080833">
      <w:pPr>
        <w:spacing w:after="0" w:line="240" w:lineRule="auto"/>
        <w:ind w:left="6120"/>
        <w:jc w:val="both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к Административному регламенту Местной администрации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поселок Стрельна </w:t>
      </w:r>
      <w:r w:rsidRPr="00FB6786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по регистрации факта прекращения трудового договора, заключаемого работником </w:t>
      </w:r>
      <w:r w:rsidRPr="00FB6786">
        <w:rPr>
          <w:rFonts w:ascii="Times New Roman" w:hAnsi="Times New Roman" w:cs="Times New Roman"/>
          <w:sz w:val="24"/>
          <w:szCs w:val="24"/>
        </w:rPr>
        <w:br/>
        <w:t>с работодателем – физическим лицом, не являющимся индивидуальным предпринимателем</w:t>
      </w:r>
    </w:p>
    <w:p w:rsidR="00080833" w:rsidRPr="00FB6786" w:rsidRDefault="00080833" w:rsidP="00080833">
      <w:pPr>
        <w:ind w:left="5953" w:firstLine="8505"/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Журнал регистрации трудовых договоров, заключенных между работниками и работодателями – физическими лицами, </w:t>
      </w:r>
    </w:p>
    <w:p w:rsidR="00080833" w:rsidRPr="00FB6786" w:rsidRDefault="00080833" w:rsidP="00080833">
      <w:pPr>
        <w:spacing w:after="0" w:line="240" w:lineRule="auto"/>
        <w:ind w:left="-900"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 xml:space="preserve">не являющимися индивидуальными предпринимателями </w:t>
      </w:r>
    </w:p>
    <w:p w:rsidR="00080833" w:rsidRPr="00FB6786" w:rsidRDefault="00080833" w:rsidP="00080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843"/>
        <w:gridCol w:w="1701"/>
        <w:gridCol w:w="1134"/>
        <w:gridCol w:w="1275"/>
        <w:gridCol w:w="1276"/>
        <w:gridCol w:w="992"/>
        <w:gridCol w:w="993"/>
        <w:gridCol w:w="1417"/>
        <w:gridCol w:w="1701"/>
        <w:gridCol w:w="1559"/>
      </w:tblGrid>
      <w:tr w:rsidR="00080833" w:rsidRPr="00FB6786" w:rsidTr="00CD3710">
        <w:trPr>
          <w:trHeight w:val="301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ind w:left="-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0833" w:rsidRPr="00FB6786" w:rsidRDefault="00080833" w:rsidP="00CD3710">
            <w:pPr>
              <w:spacing w:before="100" w:beforeAutospacing="1" w:after="100" w:afterAutospacing="1" w:line="240" w:lineRule="auto"/>
              <w:ind w:left="-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Сведения о работодателе (Ф.И.О.), адрес, паспортные данные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 (Ф.И.О.), адрес, паспортные данные, номер страхового свидетельства государственного пенсионного страхования&lt;*&gt;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заключе</w:t>
            </w:r>
            <w:proofErr w:type="spellEnd"/>
          </w:p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Вид трудового договора (основное место работы </w:t>
            </w:r>
            <w:proofErr w:type="gramEnd"/>
          </w:p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или по совместительству)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(срочный или на неопределенный срок)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Вид трудовой деятель</w:t>
            </w:r>
          </w:p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</w:p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proofErr w:type="spell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  <w:proofErr w:type="spellEnd"/>
          </w:p>
          <w:p w:rsidR="00080833" w:rsidRPr="00FB6786" w:rsidRDefault="00080833" w:rsidP="00CD3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го договора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Дата расторжения трудового договора / дата прекращения трудового договора</w:t>
            </w:r>
          </w:p>
        </w:tc>
        <w:tc>
          <w:tcPr>
            <w:tcW w:w="1701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/ дата регистрации </w:t>
            </w:r>
            <w:proofErr w:type="gramStart"/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факта прекращения трудового договора/основания увольнения</w:t>
            </w:r>
            <w:proofErr w:type="gramEnd"/>
          </w:p>
        </w:tc>
        <w:tc>
          <w:tcPr>
            <w:tcW w:w="1559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0833" w:rsidRPr="00FB6786" w:rsidTr="00CD371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ind w:left="-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</w:tcPr>
          <w:p w:rsidR="00080833" w:rsidRPr="00FB6786" w:rsidRDefault="00080833" w:rsidP="00CD37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0833" w:rsidRPr="00FB6786" w:rsidTr="00CD371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ind w:left="-915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</w:tcPr>
          <w:p w:rsidR="00080833" w:rsidRPr="00FB6786" w:rsidRDefault="00080833" w:rsidP="00CD3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833" w:rsidRPr="00FB6786" w:rsidRDefault="00080833" w:rsidP="0008083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6786">
        <w:rPr>
          <w:rFonts w:ascii="Times New Roman" w:hAnsi="Times New Roman" w:cs="Times New Roman"/>
          <w:sz w:val="24"/>
          <w:szCs w:val="24"/>
        </w:rPr>
        <w:t>&lt;*&gt; за исключением лиц, принимаемых на работу впервые.</w:t>
      </w:r>
    </w:p>
    <w:p w:rsidR="00080833" w:rsidRPr="00FB6786" w:rsidRDefault="00080833" w:rsidP="00080833">
      <w:pPr>
        <w:rPr>
          <w:rFonts w:ascii="Times New Roman" w:hAnsi="Times New Roman" w:cs="Times New Roman"/>
          <w:sz w:val="24"/>
          <w:szCs w:val="24"/>
        </w:rPr>
      </w:pPr>
    </w:p>
    <w:p w:rsidR="00080833" w:rsidRPr="00FB6786" w:rsidRDefault="00080833" w:rsidP="00080833">
      <w:pPr>
        <w:rPr>
          <w:rFonts w:ascii="Times New Roman" w:hAnsi="Times New Roman" w:cs="Times New Roman"/>
          <w:sz w:val="24"/>
          <w:szCs w:val="24"/>
        </w:rPr>
      </w:pPr>
    </w:p>
    <w:p w:rsidR="002A4394" w:rsidRDefault="002A4394"/>
    <w:sectPr w:rsidR="002A4394" w:rsidSect="00CD37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CFD" w:rsidRDefault="00565CFD" w:rsidP="00080833">
      <w:pPr>
        <w:spacing w:after="0" w:line="240" w:lineRule="auto"/>
      </w:pPr>
      <w:r>
        <w:separator/>
      </w:r>
    </w:p>
  </w:endnote>
  <w:endnote w:type="continuationSeparator" w:id="0">
    <w:p w:rsidR="00565CFD" w:rsidRDefault="00565CFD" w:rsidP="0008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CFD" w:rsidRDefault="00565CFD" w:rsidP="00080833">
      <w:pPr>
        <w:spacing w:after="0" w:line="240" w:lineRule="auto"/>
      </w:pPr>
      <w:r>
        <w:separator/>
      </w:r>
    </w:p>
  </w:footnote>
  <w:footnote w:type="continuationSeparator" w:id="0">
    <w:p w:rsidR="00565CFD" w:rsidRDefault="00565CFD" w:rsidP="00080833">
      <w:pPr>
        <w:spacing w:after="0" w:line="240" w:lineRule="auto"/>
      </w:pPr>
      <w:r>
        <w:continuationSeparator/>
      </w:r>
    </w:p>
  </w:footnote>
  <w:footnote w:id="1"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Такими документами являются:</w:t>
      </w:r>
    </w:p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об опеке </w:t>
      </w:r>
      <w:r>
        <w:rPr>
          <w:rFonts w:ascii="Times New Roman" w:hAnsi="Times New Roman" w:cs="Times New Roman"/>
          <w:sz w:val="18"/>
          <w:szCs w:val="18"/>
        </w:rPr>
        <w:br/>
        <w:t>и др.);</w:t>
      </w:r>
    </w:p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доверенность, заверенная нотариально, в случае если:</w:t>
      </w:r>
    </w:p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080833" w:rsidRDefault="00080833" w:rsidP="0008083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080833" w:rsidRDefault="00080833" w:rsidP="00080833">
      <w:pPr>
        <w:pStyle w:val="a4"/>
        <w:ind w:firstLine="567"/>
        <w:rPr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В качестве документа, удостоверяющего личность, предъявляются:</w:t>
      </w:r>
    </w:p>
    <w:p w:rsidR="00080833" w:rsidRDefault="00080833" w:rsidP="00080833">
      <w:pPr>
        <w:pStyle w:val="a4"/>
        <w:ind w:firstLine="567"/>
        <w:rPr>
          <w:sz w:val="18"/>
          <w:szCs w:val="18"/>
        </w:rPr>
      </w:pPr>
      <w:r>
        <w:rPr>
          <w:sz w:val="18"/>
          <w:szCs w:val="18"/>
        </w:rPr>
        <w:t>паспорт гражданина Российской Федерации;</w:t>
      </w:r>
    </w:p>
    <w:p w:rsidR="00080833" w:rsidRDefault="00080833" w:rsidP="00080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 391;</w:t>
      </w:r>
    </w:p>
    <w:p w:rsidR="00080833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от 25.07.2002 № 115-ФЗ </w:t>
      </w:r>
      <w:r>
        <w:rPr>
          <w:rFonts w:ascii="Times New Roman" w:hAnsi="Times New Roman" w:cs="Times New Roman"/>
          <w:sz w:val="18"/>
          <w:szCs w:val="18"/>
        </w:rPr>
        <w:br/>
        <w:t xml:space="preserve">«О правовом положении иностранных граждан в Российской Федерации», Федеральным законом от 19.02.1993 № 4528-1 </w:t>
      </w:r>
      <w:r>
        <w:rPr>
          <w:rFonts w:ascii="Times New Roman" w:hAnsi="Times New Roman" w:cs="Times New Roman"/>
          <w:sz w:val="18"/>
          <w:szCs w:val="18"/>
        </w:rPr>
        <w:br/>
        <w:t>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 13.04.2011 № 444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«О дополнительных мерах по обеспечению прав и защиты интересов несовершеннолетних граждан Российской Федерации»;</w:t>
      </w:r>
    </w:p>
    <w:p w:rsidR="00080833" w:rsidRDefault="00080833" w:rsidP="000808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</w:pPr>
      <w:r>
        <w:rPr>
          <w:rFonts w:ascii="Times New Roman" w:hAnsi="Times New Roman" w:cs="Times New Roman"/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833"/>
    <w:rsid w:val="00080833"/>
    <w:rsid w:val="000B3581"/>
    <w:rsid w:val="002031C5"/>
    <w:rsid w:val="002360B5"/>
    <w:rsid w:val="00286388"/>
    <w:rsid w:val="002A4394"/>
    <w:rsid w:val="002B6BC0"/>
    <w:rsid w:val="00320D9D"/>
    <w:rsid w:val="00565CFD"/>
    <w:rsid w:val="00585060"/>
    <w:rsid w:val="006A0741"/>
    <w:rsid w:val="006D51DD"/>
    <w:rsid w:val="009624F8"/>
    <w:rsid w:val="00990132"/>
    <w:rsid w:val="009F1EF7"/>
    <w:rsid w:val="00B256F2"/>
    <w:rsid w:val="00BB1CC7"/>
    <w:rsid w:val="00C45685"/>
    <w:rsid w:val="00C842C6"/>
    <w:rsid w:val="00CD3710"/>
    <w:rsid w:val="00D62930"/>
    <w:rsid w:val="00E35A63"/>
    <w:rsid w:val="00F15AC0"/>
    <w:rsid w:val="00FA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33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rsid w:val="00080833"/>
    <w:rPr>
      <w:rFonts w:ascii="Calibri" w:hAnsi="Calibri" w:cs="Calibri"/>
    </w:rPr>
  </w:style>
  <w:style w:type="paragraph" w:styleId="a4">
    <w:name w:val="footnote text"/>
    <w:basedOn w:val="a"/>
    <w:link w:val="a3"/>
    <w:semiHidden/>
    <w:rsid w:val="00080833"/>
    <w:pPr>
      <w:spacing w:after="0" w:line="240" w:lineRule="auto"/>
    </w:pPr>
    <w:rPr>
      <w:rFonts w:eastAsia="Calibri"/>
      <w:lang w:eastAsia="en-US"/>
    </w:rPr>
  </w:style>
  <w:style w:type="character" w:customStyle="1" w:styleId="1">
    <w:name w:val="Текст сноски Знак1"/>
    <w:link w:val="a4"/>
    <w:uiPriority w:val="99"/>
    <w:semiHidden/>
    <w:rsid w:val="0008083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080833"/>
    <w:rPr>
      <w:rFonts w:ascii="Calibri" w:hAnsi="Calibri" w:cs="Calibri"/>
      <w:sz w:val="24"/>
      <w:szCs w:val="24"/>
    </w:rPr>
  </w:style>
  <w:style w:type="paragraph" w:styleId="a6">
    <w:name w:val="Body Text"/>
    <w:basedOn w:val="a"/>
    <w:link w:val="a5"/>
    <w:rsid w:val="00080833"/>
    <w:pPr>
      <w:spacing w:after="0" w:line="240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10">
    <w:name w:val="Основной текст Знак1"/>
    <w:link w:val="a6"/>
    <w:uiPriority w:val="99"/>
    <w:semiHidden/>
    <w:rsid w:val="00080833"/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rsid w:val="00080833"/>
    <w:rPr>
      <w:rFonts w:ascii="Arial" w:hAnsi="Arial"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080833"/>
    <w:pPr>
      <w:widowControl w:val="0"/>
      <w:autoSpaceDE w:val="0"/>
      <w:autoSpaceDN w:val="0"/>
      <w:adjustRightInd w:val="0"/>
      <w:ind w:firstLine="720"/>
    </w:pPr>
    <w:rPr>
      <w:rFonts w:ascii="Arial" w:hAnsi="Arial" w:cs="Calibri"/>
      <w:sz w:val="22"/>
      <w:szCs w:val="22"/>
      <w:lang w:eastAsia="en-US"/>
    </w:rPr>
  </w:style>
  <w:style w:type="paragraph" w:customStyle="1" w:styleId="Heading">
    <w:name w:val="Heading"/>
    <w:rsid w:val="000808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rsid w:val="0008083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080833"/>
    <w:pPr>
      <w:ind w:left="720"/>
    </w:pPr>
    <w:rPr>
      <w:lang w:eastAsia="en-US"/>
    </w:rPr>
  </w:style>
  <w:style w:type="character" w:styleId="a7">
    <w:name w:val="Hyperlink"/>
    <w:rsid w:val="00080833"/>
    <w:rPr>
      <w:rFonts w:ascii="Times New Roman" w:hAnsi="Times New Roman" w:cs="Times New Roman" w:hint="default"/>
      <w:color w:val="0000FF"/>
      <w:u w:val="single"/>
    </w:rPr>
  </w:style>
  <w:style w:type="character" w:styleId="a8">
    <w:name w:val="footnote reference"/>
    <w:semiHidden/>
    <w:rsid w:val="00080833"/>
    <w:rPr>
      <w:rFonts w:ascii="Times New Roman" w:hAnsi="Times New Roman" w:cs="Times New Roman" w:hint="default"/>
      <w:vertAlign w:val="superscript"/>
    </w:rPr>
  </w:style>
  <w:style w:type="character" w:styleId="a9">
    <w:name w:val="annotation reference"/>
    <w:semiHidden/>
    <w:rsid w:val="00080833"/>
    <w:rPr>
      <w:rFonts w:ascii="Times New Roman" w:hAnsi="Times New Roman" w:cs="Times New Roman" w:hint="default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8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8083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B6BC0"/>
    <w:rPr>
      <w:rFonts w:eastAsia="Times New Roman" w:cs="Calibri"/>
      <w:sz w:val="22"/>
      <w:szCs w:val="22"/>
    </w:rPr>
  </w:style>
  <w:style w:type="paragraph" w:styleId="ad">
    <w:name w:val="Normal (Web)"/>
    <w:basedOn w:val="a"/>
    <w:uiPriority w:val="99"/>
    <w:unhideWhenUsed/>
    <w:rsid w:val="00F15A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0">
    <w:name w:val="heading"/>
    <w:basedOn w:val="a"/>
    <w:rsid w:val="00F15A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587;fld=134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03155;fld=134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-strelna.ru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16783;fld=134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8921</Words>
  <Characters>50854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59656</CharactersWithSpaces>
  <SharedDoc>false</SharedDoc>
  <HLinks>
    <vt:vector size="24" baseType="variant">
      <vt:variant>
        <vt:i4>8126587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8192125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http://www.mo-strelna.ru/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6</cp:revision>
  <dcterms:created xsi:type="dcterms:W3CDTF">2022-06-29T08:45:00Z</dcterms:created>
  <dcterms:modified xsi:type="dcterms:W3CDTF">2022-07-14T13:04:00Z</dcterms:modified>
</cp:coreProperties>
</file>