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746B" w14:textId="77777777" w:rsidR="00FA6516" w:rsidRPr="00CF647D" w:rsidRDefault="00FA6516" w:rsidP="00CF647D">
      <w:pPr>
        <w:rPr>
          <w:b/>
        </w:rPr>
      </w:pPr>
      <w:bookmarkStart w:id="0" w:name="P30"/>
      <w:bookmarkEnd w:id="0"/>
      <w:r w:rsidRPr="00CF647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F5BA292" wp14:editId="1978721D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647D">
        <w:br w:type="textWrapping" w:clear="all"/>
      </w:r>
    </w:p>
    <w:p w14:paraId="7D18E43D" w14:textId="77777777" w:rsidR="00E01BE1" w:rsidRPr="006B789C" w:rsidRDefault="00E01BE1" w:rsidP="00E01BE1">
      <w:pPr>
        <w:jc w:val="center"/>
        <w:rPr>
          <w:b/>
        </w:rPr>
      </w:pPr>
      <w:r w:rsidRPr="006B789C">
        <w:rPr>
          <w:b/>
        </w:rPr>
        <w:t>МЕСТНАЯ АДМИНИСТРАЦИЯ</w:t>
      </w:r>
    </w:p>
    <w:p w14:paraId="3EF90148" w14:textId="77777777" w:rsidR="00E01BE1" w:rsidRDefault="00E01BE1" w:rsidP="00E01BE1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ВНУТРИГОРОДСКОГО </w:t>
      </w:r>
      <w:r w:rsidRPr="006B789C">
        <w:rPr>
          <w:b/>
        </w:rPr>
        <w:t xml:space="preserve">МУНИЦИПАЛЬНОГО ОБРАЗОВАНИЯ </w:t>
      </w:r>
      <w:r>
        <w:rPr>
          <w:b/>
        </w:rPr>
        <w:t xml:space="preserve"> </w:t>
      </w:r>
    </w:p>
    <w:p w14:paraId="71B2EA37" w14:textId="77777777" w:rsidR="00E01BE1" w:rsidRDefault="00E01BE1" w:rsidP="00E01BE1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ГОРОДА ФЕДЕРАЛЬНОГО ЗНАЧЕНИЯ САНКТ-ПЕТЕРБУРГА </w:t>
      </w:r>
    </w:p>
    <w:p w14:paraId="77D02F9F" w14:textId="77777777" w:rsidR="00E01BE1" w:rsidRDefault="00E01BE1" w:rsidP="00E01BE1">
      <w:pPr>
        <w:pBdr>
          <w:bottom w:val="single" w:sz="12" w:space="1" w:color="auto"/>
        </w:pBdr>
        <w:jc w:val="center"/>
        <w:rPr>
          <w:b/>
        </w:rPr>
      </w:pPr>
    </w:p>
    <w:p w14:paraId="08BFD97B" w14:textId="77777777" w:rsidR="00FA6516" w:rsidRPr="00CF647D" w:rsidRDefault="00FA6516" w:rsidP="00E01BE1">
      <w:pPr>
        <w:jc w:val="center"/>
        <w:rPr>
          <w:b/>
        </w:rPr>
      </w:pPr>
    </w:p>
    <w:p w14:paraId="4306FAC2" w14:textId="77777777" w:rsidR="00F878E9" w:rsidRDefault="00FA6516" w:rsidP="00CF647D">
      <w:pPr>
        <w:jc w:val="center"/>
        <w:rPr>
          <w:b/>
        </w:rPr>
      </w:pPr>
      <w:r w:rsidRPr="00CF647D">
        <w:rPr>
          <w:b/>
        </w:rPr>
        <w:t>ПОСТАНОВЛЕНИЕ</w:t>
      </w:r>
      <w:r w:rsidR="008975E6" w:rsidRPr="00CF647D">
        <w:rPr>
          <w:b/>
        </w:rPr>
        <w:t xml:space="preserve"> </w:t>
      </w:r>
    </w:p>
    <w:p w14:paraId="7DCEAB5B" w14:textId="77777777" w:rsidR="00DA7FD3" w:rsidRPr="00CF647D" w:rsidRDefault="00DA7FD3" w:rsidP="00CF647D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9"/>
        <w:gridCol w:w="3300"/>
        <w:gridCol w:w="3246"/>
      </w:tblGrid>
      <w:tr w:rsidR="00FA6516" w:rsidRPr="00CF647D" w14:paraId="7A163CC1" w14:textId="77777777" w:rsidTr="00003EFE">
        <w:tc>
          <w:tcPr>
            <w:tcW w:w="3473" w:type="dxa"/>
          </w:tcPr>
          <w:p w14:paraId="7C90BBD0" w14:textId="77777777" w:rsidR="00FA6516" w:rsidRPr="00CF647D" w:rsidRDefault="00E0057A" w:rsidP="00CF647D">
            <w:pPr>
              <w:jc w:val="center"/>
            </w:pPr>
            <w:r>
              <w:t>18.01.2022</w:t>
            </w:r>
          </w:p>
        </w:tc>
        <w:tc>
          <w:tcPr>
            <w:tcW w:w="3474" w:type="dxa"/>
          </w:tcPr>
          <w:p w14:paraId="57822135" w14:textId="77777777" w:rsidR="00FA6516" w:rsidRPr="00CF647D" w:rsidRDefault="00FA6516" w:rsidP="00CF647D">
            <w:pPr>
              <w:jc w:val="center"/>
            </w:pPr>
            <w:r w:rsidRPr="00CF647D">
              <w:t>поселок Стрельна</w:t>
            </w:r>
          </w:p>
          <w:p w14:paraId="3640D7D4" w14:textId="77777777" w:rsidR="00FA6516" w:rsidRPr="00CF647D" w:rsidRDefault="00FA6516" w:rsidP="00CF647D">
            <w:pPr>
              <w:jc w:val="center"/>
            </w:pPr>
          </w:p>
        </w:tc>
        <w:tc>
          <w:tcPr>
            <w:tcW w:w="3474" w:type="dxa"/>
          </w:tcPr>
          <w:p w14:paraId="70A4B73B" w14:textId="77777777" w:rsidR="00FA6516" w:rsidRPr="00CF647D" w:rsidRDefault="00FA6516" w:rsidP="00E0057A">
            <w:pPr>
              <w:jc w:val="center"/>
            </w:pPr>
            <w:r w:rsidRPr="00CF647D">
              <w:t>№</w:t>
            </w:r>
            <w:r w:rsidR="0040469A" w:rsidRPr="00CF647D">
              <w:t xml:space="preserve"> </w:t>
            </w:r>
            <w:r w:rsidR="00E0057A">
              <w:t>07</w:t>
            </w:r>
          </w:p>
        </w:tc>
      </w:tr>
    </w:tbl>
    <w:p w14:paraId="4225AEBA" w14:textId="77777777" w:rsidR="00FA6516" w:rsidRPr="00CF647D" w:rsidRDefault="00FA6516" w:rsidP="00CF647D">
      <w:pPr>
        <w:jc w:val="center"/>
        <w:rPr>
          <w:b/>
        </w:rPr>
      </w:pPr>
    </w:p>
    <w:p w14:paraId="3AACDDBA" w14:textId="77777777" w:rsidR="006608E1" w:rsidRDefault="006608E1" w:rsidP="006608E1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color w:val="000000"/>
          <w:sz w:val="25"/>
          <w:szCs w:val="25"/>
        </w:rPr>
        <w:t xml:space="preserve">Об утверждении </w:t>
      </w:r>
      <w:r w:rsidR="00FE0A0B">
        <w:rPr>
          <w:b/>
          <w:bCs/>
          <w:color w:val="000000"/>
          <w:sz w:val="25"/>
          <w:szCs w:val="25"/>
        </w:rPr>
        <w:t>В</w:t>
      </w:r>
      <w:r w:rsidR="00AA1002">
        <w:rPr>
          <w:b/>
          <w:bCs/>
          <w:color w:val="000000"/>
          <w:sz w:val="25"/>
          <w:szCs w:val="25"/>
        </w:rPr>
        <w:t>едомственного стандарта</w:t>
      </w:r>
      <w:r>
        <w:rPr>
          <w:b/>
          <w:bCs/>
          <w:color w:val="000000"/>
          <w:sz w:val="25"/>
          <w:szCs w:val="25"/>
        </w:rPr>
        <w:t xml:space="preserve"> по </w:t>
      </w:r>
      <w:r>
        <w:rPr>
          <w:b/>
          <w:bCs/>
          <w:lang w:eastAsia="ru-RU"/>
        </w:rPr>
        <w:t xml:space="preserve">осуществлению полномочий по внутреннему муниципальному финансовому контролю </w:t>
      </w:r>
      <w:r w:rsidR="00AA1002">
        <w:rPr>
          <w:b/>
          <w:bCs/>
          <w:lang w:eastAsia="ru-RU"/>
        </w:rPr>
        <w:t xml:space="preserve">в </w:t>
      </w:r>
      <w:r>
        <w:rPr>
          <w:b/>
          <w:bCs/>
          <w:lang w:eastAsia="ru-RU"/>
        </w:rPr>
        <w:t>Местной администрации внутригородского муниципального образования города федерального значения Санкт-Петербурга поселок Стрельна</w:t>
      </w:r>
    </w:p>
    <w:p w14:paraId="14C2FF57" w14:textId="77777777" w:rsidR="006608E1" w:rsidRDefault="006608E1" w:rsidP="006608E1">
      <w:pPr>
        <w:pStyle w:val="af0"/>
        <w:spacing w:before="0" w:beforeAutospacing="0" w:after="0" w:afterAutospacing="0"/>
        <w:ind w:firstLine="57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</w:t>
      </w:r>
    </w:p>
    <w:p w14:paraId="17CA6D1F" w14:textId="77777777" w:rsidR="00003EFE" w:rsidRPr="00B17499" w:rsidRDefault="006608E1" w:rsidP="006608E1">
      <w:pPr>
        <w:pStyle w:val="af0"/>
        <w:spacing w:before="0" w:beforeAutospacing="0" w:after="0" w:afterAutospacing="0"/>
        <w:ind w:firstLine="579"/>
        <w:jc w:val="both"/>
        <w:rPr>
          <w:sz w:val="25"/>
          <w:szCs w:val="25"/>
          <w:shd w:val="clear" w:color="auto" w:fill="FFFFFF"/>
        </w:rPr>
      </w:pPr>
      <w:r>
        <w:rPr>
          <w:color w:val="000000"/>
          <w:spacing w:val="2"/>
          <w:sz w:val="25"/>
          <w:szCs w:val="25"/>
        </w:rPr>
        <w:t>В соответствии с</w:t>
      </w:r>
      <w:r w:rsidR="00AA1002">
        <w:rPr>
          <w:color w:val="000000"/>
          <w:spacing w:val="2"/>
          <w:sz w:val="25"/>
          <w:szCs w:val="25"/>
        </w:rPr>
        <w:t>о статьей 269.</w:t>
      </w:r>
      <w:r w:rsidR="00FF4900">
        <w:rPr>
          <w:color w:val="000000"/>
          <w:spacing w:val="2"/>
          <w:sz w:val="25"/>
          <w:szCs w:val="25"/>
        </w:rPr>
        <w:t>2</w:t>
      </w:r>
      <w:r w:rsidR="00AA1002">
        <w:rPr>
          <w:color w:val="000000"/>
          <w:spacing w:val="2"/>
          <w:sz w:val="25"/>
          <w:szCs w:val="25"/>
        </w:rPr>
        <w:t xml:space="preserve"> </w:t>
      </w:r>
      <w:r>
        <w:rPr>
          <w:color w:val="000000"/>
          <w:spacing w:val="2"/>
          <w:sz w:val="25"/>
          <w:szCs w:val="25"/>
        </w:rPr>
        <w:t> Бюджетн</w:t>
      </w:r>
      <w:r w:rsidR="00AA1002">
        <w:rPr>
          <w:color w:val="000000"/>
          <w:spacing w:val="2"/>
          <w:sz w:val="25"/>
          <w:szCs w:val="25"/>
        </w:rPr>
        <w:t>ого</w:t>
      </w:r>
      <w:r>
        <w:rPr>
          <w:color w:val="000000"/>
          <w:spacing w:val="2"/>
          <w:sz w:val="25"/>
          <w:szCs w:val="25"/>
        </w:rPr>
        <w:t xml:space="preserve"> кодекс</w:t>
      </w:r>
      <w:r w:rsidR="00AA1002">
        <w:rPr>
          <w:color w:val="000000"/>
          <w:spacing w:val="2"/>
          <w:sz w:val="25"/>
          <w:szCs w:val="25"/>
        </w:rPr>
        <w:t>а</w:t>
      </w:r>
      <w:r>
        <w:rPr>
          <w:color w:val="000000"/>
          <w:spacing w:val="2"/>
          <w:sz w:val="25"/>
          <w:szCs w:val="25"/>
        </w:rPr>
        <w:t xml:space="preserve"> Российской Федерации, Федеральным законом от 06.10.2003 № 131-ФЗ «Об общих принципах организации местного самоуправления в Российской Федерации», </w:t>
      </w:r>
      <w:r w:rsidRPr="00B17499">
        <w:rPr>
          <w:rStyle w:val="a70"/>
          <w:sz w:val="25"/>
          <w:szCs w:val="25"/>
        </w:rPr>
        <w:t>Постан</w:t>
      </w:r>
      <w:r w:rsidR="00003EFE" w:rsidRPr="00B17499">
        <w:rPr>
          <w:rStyle w:val="a70"/>
          <w:sz w:val="25"/>
          <w:szCs w:val="25"/>
        </w:rPr>
        <w:t>овлением Правительства Р</w:t>
      </w:r>
      <w:r w:rsidR="00DA7FD3">
        <w:rPr>
          <w:rStyle w:val="a70"/>
          <w:sz w:val="25"/>
          <w:szCs w:val="25"/>
        </w:rPr>
        <w:t xml:space="preserve">оссийской </w:t>
      </w:r>
      <w:r w:rsidR="00003EFE" w:rsidRPr="00B17499">
        <w:rPr>
          <w:rStyle w:val="a70"/>
          <w:sz w:val="25"/>
          <w:szCs w:val="25"/>
        </w:rPr>
        <w:t>Ф</w:t>
      </w:r>
      <w:r w:rsidR="00DA7FD3">
        <w:rPr>
          <w:rStyle w:val="a70"/>
          <w:sz w:val="25"/>
          <w:szCs w:val="25"/>
        </w:rPr>
        <w:t>едерации</w:t>
      </w:r>
      <w:r w:rsidR="00003EFE" w:rsidRPr="00B17499">
        <w:rPr>
          <w:rStyle w:val="a70"/>
          <w:sz w:val="25"/>
          <w:szCs w:val="25"/>
        </w:rPr>
        <w:t xml:space="preserve"> от 27.02.2020  № </w:t>
      </w:r>
      <w:r w:rsidRPr="00B17499">
        <w:rPr>
          <w:rStyle w:val="a70"/>
          <w:sz w:val="25"/>
          <w:szCs w:val="25"/>
        </w:rPr>
        <w:t> 208 </w:t>
      </w:r>
      <w:r w:rsidR="00003EFE" w:rsidRPr="00B17499">
        <w:rPr>
          <w:rStyle w:val="a70"/>
          <w:sz w:val="25"/>
          <w:szCs w:val="25"/>
        </w:rPr>
        <w:t>«</w:t>
      </w:r>
      <w:r w:rsidRPr="00B17499">
        <w:rPr>
          <w:rStyle w:val="a70"/>
          <w:sz w:val="25"/>
          <w:szCs w:val="25"/>
        </w:rPr>
        <w:t>Об утверждении федерального стандарта внутреннего государственного (муници</w:t>
      </w:r>
      <w:r w:rsidR="00003EFE" w:rsidRPr="00B17499">
        <w:rPr>
          <w:rStyle w:val="a70"/>
          <w:sz w:val="25"/>
          <w:szCs w:val="25"/>
        </w:rPr>
        <w:t>пального) финансового контроля «</w:t>
      </w:r>
      <w:r w:rsidRPr="00B17499">
        <w:rPr>
          <w:rStyle w:val="a70"/>
          <w:sz w:val="25"/>
          <w:szCs w:val="25"/>
        </w:rPr>
        <w:t>Планирование проверок, ревизий и обследований</w:t>
      </w:r>
      <w:r w:rsidR="00003EFE" w:rsidRPr="00B17499">
        <w:rPr>
          <w:rStyle w:val="a70"/>
          <w:sz w:val="25"/>
          <w:szCs w:val="25"/>
        </w:rPr>
        <w:t>»</w:t>
      </w:r>
      <w:r w:rsidRPr="00B17499">
        <w:rPr>
          <w:sz w:val="25"/>
          <w:szCs w:val="25"/>
        </w:rPr>
        <w:t>, </w:t>
      </w:r>
      <w:r w:rsidRPr="00B17499">
        <w:rPr>
          <w:sz w:val="25"/>
          <w:szCs w:val="25"/>
          <w:shd w:val="clear" w:color="auto" w:fill="FFFFFF"/>
        </w:rPr>
        <w:t xml:space="preserve">Постановлением Правительства </w:t>
      </w:r>
      <w:r w:rsidR="00DA7FD3" w:rsidRPr="00B17499">
        <w:rPr>
          <w:rStyle w:val="a70"/>
          <w:sz w:val="25"/>
          <w:szCs w:val="25"/>
        </w:rPr>
        <w:t>Р</w:t>
      </w:r>
      <w:r w:rsidR="00DA7FD3">
        <w:rPr>
          <w:rStyle w:val="a70"/>
          <w:sz w:val="25"/>
          <w:szCs w:val="25"/>
        </w:rPr>
        <w:t xml:space="preserve">оссийской </w:t>
      </w:r>
      <w:r w:rsidR="00DA7FD3" w:rsidRPr="00B17499">
        <w:rPr>
          <w:rStyle w:val="a70"/>
          <w:sz w:val="25"/>
          <w:szCs w:val="25"/>
        </w:rPr>
        <w:t>Ф</w:t>
      </w:r>
      <w:r w:rsidR="00DA7FD3">
        <w:rPr>
          <w:rStyle w:val="a70"/>
          <w:sz w:val="25"/>
          <w:szCs w:val="25"/>
        </w:rPr>
        <w:t>едерации</w:t>
      </w:r>
      <w:r w:rsidRPr="00B17499">
        <w:rPr>
          <w:sz w:val="25"/>
          <w:szCs w:val="25"/>
          <w:shd w:val="clear" w:color="auto" w:fill="FFFFFF"/>
        </w:rPr>
        <w:t xml:space="preserve"> от 06.02.2020 № 100 «Об утверждении федерального стандарта внутреннего государственного (муниципального) финансового контрол</w:t>
      </w:r>
      <w:r w:rsidR="00DA7FD3">
        <w:rPr>
          <w:sz w:val="25"/>
          <w:szCs w:val="25"/>
          <w:shd w:val="clear" w:color="auto" w:fill="FFFFFF"/>
        </w:rPr>
        <w:t>я «</w:t>
      </w:r>
      <w:r w:rsidRPr="00B17499">
        <w:rPr>
          <w:sz w:val="25"/>
          <w:szCs w:val="25"/>
          <w:shd w:val="clear" w:color="auto" w:fill="FFFFFF"/>
        </w:rPr>
        <w:t>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</w:t>
      </w:r>
      <w:r w:rsidR="00DA7FD3">
        <w:rPr>
          <w:sz w:val="25"/>
          <w:szCs w:val="25"/>
          <w:shd w:val="clear" w:color="auto" w:fill="FFFFFF"/>
        </w:rPr>
        <w:t>ипального) финансового контроля»</w:t>
      </w:r>
      <w:r w:rsidRPr="00B17499">
        <w:rPr>
          <w:sz w:val="25"/>
          <w:szCs w:val="25"/>
          <w:shd w:val="clear" w:color="auto" w:fill="FFFFFF"/>
        </w:rPr>
        <w:t xml:space="preserve">, Постановлением Правительства </w:t>
      </w:r>
      <w:r w:rsidR="00DA7FD3" w:rsidRPr="00B17499">
        <w:rPr>
          <w:rStyle w:val="a70"/>
          <w:sz w:val="25"/>
          <w:szCs w:val="25"/>
        </w:rPr>
        <w:t>Р</w:t>
      </w:r>
      <w:r w:rsidR="00DA7FD3">
        <w:rPr>
          <w:rStyle w:val="a70"/>
          <w:sz w:val="25"/>
          <w:szCs w:val="25"/>
        </w:rPr>
        <w:t xml:space="preserve">оссийской </w:t>
      </w:r>
      <w:r w:rsidR="00DA7FD3" w:rsidRPr="00B17499">
        <w:rPr>
          <w:rStyle w:val="a70"/>
          <w:sz w:val="25"/>
          <w:szCs w:val="25"/>
        </w:rPr>
        <w:t>Ф</w:t>
      </w:r>
      <w:r w:rsidR="00DA7FD3">
        <w:rPr>
          <w:rStyle w:val="a70"/>
          <w:sz w:val="25"/>
          <w:szCs w:val="25"/>
        </w:rPr>
        <w:t>едерации</w:t>
      </w:r>
      <w:r w:rsidRPr="00B17499">
        <w:rPr>
          <w:sz w:val="25"/>
          <w:szCs w:val="25"/>
          <w:shd w:val="clear" w:color="auto" w:fill="FFFFFF"/>
        </w:rPr>
        <w:t xml:space="preserve"> от 06.02.2020 № 95 «Об утверждении федерального стандарта внутреннего государственного (муници</w:t>
      </w:r>
      <w:r w:rsidR="00DA7FD3">
        <w:rPr>
          <w:sz w:val="25"/>
          <w:szCs w:val="25"/>
          <w:shd w:val="clear" w:color="auto" w:fill="FFFFFF"/>
        </w:rPr>
        <w:t>пального) финансового контроля «</w:t>
      </w:r>
      <w:r w:rsidRPr="00B17499">
        <w:rPr>
          <w:sz w:val="25"/>
          <w:szCs w:val="25"/>
          <w:shd w:val="clear" w:color="auto" w:fill="FFFFFF"/>
        </w:rPr>
        <w:t xml:space="preserve">Принципы контрольной деятельности органов внутреннего государственного (муниципального) финансового контроля», Постановлением Правительства </w:t>
      </w:r>
      <w:r w:rsidR="00DA7FD3" w:rsidRPr="00B17499">
        <w:rPr>
          <w:rStyle w:val="a70"/>
          <w:sz w:val="25"/>
          <w:szCs w:val="25"/>
        </w:rPr>
        <w:t>Р</w:t>
      </w:r>
      <w:r w:rsidR="00DA7FD3">
        <w:rPr>
          <w:rStyle w:val="a70"/>
          <w:sz w:val="25"/>
          <w:szCs w:val="25"/>
        </w:rPr>
        <w:t xml:space="preserve">оссийской </w:t>
      </w:r>
      <w:r w:rsidR="00DA7FD3" w:rsidRPr="00B17499">
        <w:rPr>
          <w:rStyle w:val="a70"/>
          <w:sz w:val="25"/>
          <w:szCs w:val="25"/>
        </w:rPr>
        <w:t>Ф</w:t>
      </w:r>
      <w:r w:rsidR="00DA7FD3">
        <w:rPr>
          <w:rStyle w:val="a70"/>
          <w:sz w:val="25"/>
          <w:szCs w:val="25"/>
        </w:rPr>
        <w:t>едерации</w:t>
      </w:r>
      <w:r w:rsidRPr="00B17499">
        <w:rPr>
          <w:sz w:val="25"/>
          <w:szCs w:val="25"/>
          <w:shd w:val="clear" w:color="auto" w:fill="FFFFFF"/>
        </w:rPr>
        <w:t xml:space="preserve"> от 17.08.2020 № 1237 «Об утверждении федерального стандарта внутреннего государственного (муници</w:t>
      </w:r>
      <w:r w:rsidR="00003EFE" w:rsidRPr="00B17499">
        <w:rPr>
          <w:sz w:val="25"/>
          <w:szCs w:val="25"/>
          <w:shd w:val="clear" w:color="auto" w:fill="FFFFFF"/>
        </w:rPr>
        <w:t>пального) финансового контроля «</w:t>
      </w:r>
      <w:r w:rsidRPr="00B17499">
        <w:rPr>
          <w:sz w:val="25"/>
          <w:szCs w:val="25"/>
          <w:shd w:val="clear" w:color="auto" w:fill="FFFFFF"/>
        </w:rPr>
        <w:t>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</w:t>
      </w:r>
      <w:r w:rsidR="00003EFE" w:rsidRPr="00B17499">
        <w:rPr>
          <w:sz w:val="25"/>
          <w:szCs w:val="25"/>
          <w:shd w:val="clear" w:color="auto" w:fill="FFFFFF"/>
        </w:rPr>
        <w:t>»</w:t>
      </w:r>
      <w:r w:rsidRPr="00B17499">
        <w:rPr>
          <w:sz w:val="25"/>
          <w:szCs w:val="25"/>
          <w:shd w:val="clear" w:color="auto" w:fill="FFFFFF"/>
        </w:rPr>
        <w:t xml:space="preserve">, Постановлением Правительства </w:t>
      </w:r>
      <w:r w:rsidR="00DA7FD3" w:rsidRPr="00B17499">
        <w:rPr>
          <w:rStyle w:val="a70"/>
          <w:sz w:val="25"/>
          <w:szCs w:val="25"/>
        </w:rPr>
        <w:t>Р</w:t>
      </w:r>
      <w:r w:rsidR="00DA7FD3">
        <w:rPr>
          <w:rStyle w:val="a70"/>
          <w:sz w:val="25"/>
          <w:szCs w:val="25"/>
        </w:rPr>
        <w:t xml:space="preserve">оссийской </w:t>
      </w:r>
      <w:r w:rsidR="00DA7FD3" w:rsidRPr="00B17499">
        <w:rPr>
          <w:rStyle w:val="a70"/>
          <w:sz w:val="25"/>
          <w:szCs w:val="25"/>
        </w:rPr>
        <w:t>Ф</w:t>
      </w:r>
      <w:r w:rsidR="00DA7FD3">
        <w:rPr>
          <w:rStyle w:val="a70"/>
          <w:sz w:val="25"/>
          <w:szCs w:val="25"/>
        </w:rPr>
        <w:t>едерации</w:t>
      </w:r>
      <w:r w:rsidRPr="00B17499">
        <w:rPr>
          <w:sz w:val="25"/>
          <w:szCs w:val="25"/>
          <w:shd w:val="clear" w:color="auto" w:fill="FFFFFF"/>
        </w:rPr>
        <w:t xml:space="preserve"> от 16.09.2020 № 1478 «Об утверждении федерального стандарта внутреннего государственного (муниципального) финансового контроля «Правила составления отчетности о результатах контрольной деятельности», </w:t>
      </w:r>
      <w:r w:rsidRPr="00B17499">
        <w:rPr>
          <w:sz w:val="25"/>
          <w:szCs w:val="25"/>
        </w:rPr>
        <w:t xml:space="preserve">Постановлением Правительства </w:t>
      </w:r>
      <w:r w:rsidR="00DA7FD3" w:rsidRPr="00B17499">
        <w:rPr>
          <w:rStyle w:val="a70"/>
          <w:sz w:val="25"/>
          <w:szCs w:val="25"/>
        </w:rPr>
        <w:t>Р</w:t>
      </w:r>
      <w:r w:rsidR="00DA7FD3">
        <w:rPr>
          <w:rStyle w:val="a70"/>
          <w:sz w:val="25"/>
          <w:szCs w:val="25"/>
        </w:rPr>
        <w:t xml:space="preserve">оссийской </w:t>
      </w:r>
      <w:r w:rsidR="00DA7FD3" w:rsidRPr="00B17499">
        <w:rPr>
          <w:rStyle w:val="a70"/>
          <w:sz w:val="25"/>
          <w:szCs w:val="25"/>
        </w:rPr>
        <w:t>Ф</w:t>
      </w:r>
      <w:r w:rsidR="00DA7FD3">
        <w:rPr>
          <w:rStyle w:val="a70"/>
          <w:sz w:val="25"/>
          <w:szCs w:val="25"/>
        </w:rPr>
        <w:t>едерации</w:t>
      </w:r>
      <w:r w:rsidRPr="00B17499">
        <w:rPr>
          <w:sz w:val="25"/>
          <w:szCs w:val="25"/>
        </w:rPr>
        <w:t xml:space="preserve"> от 17.08.2020 № 1235 «Об утверждении федерального стандарта внутреннего государственного (муниципальног</w:t>
      </w:r>
      <w:r w:rsidR="00DA7FD3">
        <w:rPr>
          <w:sz w:val="25"/>
          <w:szCs w:val="25"/>
        </w:rPr>
        <w:t>о) финансового контроля «</w:t>
      </w:r>
      <w:r w:rsidRPr="00B17499">
        <w:rPr>
          <w:sz w:val="25"/>
          <w:szCs w:val="25"/>
        </w:rPr>
        <w:t>Проведение проверок, ревизий и обследова</w:t>
      </w:r>
      <w:r w:rsidR="00DA7FD3">
        <w:rPr>
          <w:sz w:val="25"/>
          <w:szCs w:val="25"/>
        </w:rPr>
        <w:t>ний и оформление их результатов»</w:t>
      </w:r>
      <w:r w:rsidRPr="00B17499">
        <w:rPr>
          <w:sz w:val="25"/>
          <w:szCs w:val="25"/>
        </w:rPr>
        <w:t xml:space="preserve">, </w:t>
      </w:r>
      <w:r w:rsidR="00003EFE" w:rsidRPr="00B17499">
        <w:rPr>
          <w:spacing w:val="2"/>
          <w:sz w:val="25"/>
          <w:szCs w:val="25"/>
        </w:rPr>
        <w:t>Уставом </w:t>
      </w:r>
      <w:r w:rsidR="00003EFE" w:rsidRPr="00B17499">
        <w:rPr>
          <w:sz w:val="25"/>
          <w:szCs w:val="25"/>
          <w:shd w:val="clear" w:color="auto" w:fill="FFFFFF"/>
        </w:rPr>
        <w:t>внутригородского муниципального образования города федерального значения Санкт-Петербурга поселок Стрельна</w:t>
      </w:r>
    </w:p>
    <w:p w14:paraId="4BC900CC" w14:textId="77777777" w:rsidR="006608E1" w:rsidRDefault="006608E1" w:rsidP="00DA7FD3">
      <w:pPr>
        <w:pStyle w:val="af0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</w:t>
      </w:r>
    </w:p>
    <w:p w14:paraId="79307756" w14:textId="77777777" w:rsidR="006608E1" w:rsidRDefault="006608E1" w:rsidP="005029CE">
      <w:pPr>
        <w:pStyle w:val="bodytext"/>
        <w:spacing w:before="0" w:beforeAutospacing="0" w:after="0" w:afterAutospacing="0"/>
        <w:ind w:firstLine="579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color w:val="000000"/>
        </w:rPr>
        <w:lastRenderedPageBreak/>
        <w:t>ПОСТАНОВЛЯ</w:t>
      </w:r>
      <w:r w:rsidR="005029CE">
        <w:rPr>
          <w:color w:val="000000"/>
        </w:rPr>
        <w:t>Ю</w:t>
      </w:r>
      <w:r>
        <w:rPr>
          <w:color w:val="000000"/>
        </w:rPr>
        <w:t>:</w:t>
      </w:r>
    </w:p>
    <w:p w14:paraId="535F074A" w14:textId="77777777" w:rsidR="006608E1" w:rsidRDefault="006608E1" w:rsidP="006608E1">
      <w:pPr>
        <w:pStyle w:val="consplusnormal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 </w:t>
      </w:r>
    </w:p>
    <w:p w14:paraId="7FA79532" w14:textId="77777777" w:rsidR="006608E1" w:rsidRPr="00003EFE" w:rsidRDefault="006608E1" w:rsidP="00003EFE">
      <w:pPr>
        <w:pStyle w:val="af0"/>
        <w:numPr>
          <w:ilvl w:val="0"/>
          <w:numId w:val="36"/>
        </w:numPr>
        <w:spacing w:before="0" w:beforeAutospacing="0" w:after="0" w:afterAutospacing="0"/>
        <w:ind w:left="0" w:firstLine="567"/>
        <w:jc w:val="both"/>
        <w:rPr>
          <w:color w:val="000000"/>
          <w:sz w:val="25"/>
          <w:szCs w:val="25"/>
        </w:rPr>
      </w:pPr>
      <w:r w:rsidRPr="00003EFE">
        <w:rPr>
          <w:color w:val="000000"/>
          <w:sz w:val="25"/>
          <w:szCs w:val="25"/>
        </w:rPr>
        <w:t xml:space="preserve">Утвердить </w:t>
      </w:r>
      <w:r w:rsidR="00003EFE" w:rsidRPr="00003EFE">
        <w:rPr>
          <w:bCs/>
          <w:color w:val="000000"/>
          <w:sz w:val="25"/>
          <w:szCs w:val="25"/>
        </w:rPr>
        <w:t xml:space="preserve">Ведомственный стандарт по </w:t>
      </w:r>
      <w:r w:rsidR="00003EFE" w:rsidRPr="00003EFE">
        <w:rPr>
          <w:bCs/>
        </w:rPr>
        <w:t>осуществлению полномочий по внутреннему муниципальному финансовому контролю в Местной администрации внутригородского муниципального образования города федерального значения Санкт-Петербурга поселок Стрельна</w:t>
      </w:r>
      <w:r>
        <w:rPr>
          <w:color w:val="000000"/>
          <w:sz w:val="25"/>
          <w:szCs w:val="25"/>
          <w:shd w:val="clear" w:color="auto" w:fill="FFFFFF"/>
        </w:rPr>
        <w:t> </w:t>
      </w:r>
      <w:r>
        <w:rPr>
          <w:color w:val="000000"/>
          <w:sz w:val="25"/>
          <w:szCs w:val="25"/>
        </w:rPr>
        <w:t>согласно </w:t>
      </w:r>
      <w:r w:rsidR="00003EFE">
        <w:rPr>
          <w:color w:val="000000"/>
          <w:sz w:val="25"/>
          <w:szCs w:val="25"/>
        </w:rPr>
        <w:t>п</w:t>
      </w:r>
      <w:r>
        <w:rPr>
          <w:color w:val="000000"/>
          <w:sz w:val="25"/>
          <w:szCs w:val="25"/>
        </w:rPr>
        <w:t>риложени</w:t>
      </w:r>
      <w:r w:rsidR="00003EFE">
        <w:rPr>
          <w:color w:val="000000"/>
          <w:sz w:val="25"/>
          <w:szCs w:val="25"/>
        </w:rPr>
        <w:t>ю</w:t>
      </w:r>
      <w:r>
        <w:rPr>
          <w:color w:val="000000"/>
          <w:sz w:val="25"/>
          <w:szCs w:val="25"/>
        </w:rPr>
        <w:t> к настоящему</w:t>
      </w:r>
      <w:r w:rsidRPr="00003EFE">
        <w:rPr>
          <w:color w:val="000000"/>
          <w:sz w:val="25"/>
          <w:szCs w:val="25"/>
        </w:rPr>
        <w:t xml:space="preserve"> </w:t>
      </w:r>
      <w:r w:rsidR="00003EFE" w:rsidRPr="00003EFE">
        <w:rPr>
          <w:color w:val="000000"/>
          <w:sz w:val="25"/>
          <w:szCs w:val="25"/>
        </w:rPr>
        <w:t>п</w:t>
      </w:r>
      <w:r w:rsidRPr="00003EFE">
        <w:rPr>
          <w:color w:val="000000"/>
          <w:sz w:val="25"/>
          <w:szCs w:val="25"/>
        </w:rPr>
        <w:t>остановлению.</w:t>
      </w:r>
    </w:p>
    <w:p w14:paraId="5B138DE8" w14:textId="77777777" w:rsidR="00003EFE" w:rsidRDefault="006608E1" w:rsidP="00003EFE">
      <w:pPr>
        <w:pStyle w:val="af0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2. Настоящее постановление вступает в силу с момента его официального опубликования (обнародования).</w:t>
      </w:r>
    </w:p>
    <w:p w14:paraId="1837E91B" w14:textId="77777777" w:rsidR="006608E1" w:rsidRDefault="00003EFE" w:rsidP="00003EFE">
      <w:pPr>
        <w:pStyle w:val="af0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3</w:t>
      </w:r>
      <w:r w:rsidR="006608E1">
        <w:rPr>
          <w:color w:val="000000"/>
          <w:sz w:val="25"/>
          <w:szCs w:val="25"/>
        </w:rPr>
        <w:t>. Контроль за исполнением настоящего постановления оставляю за собой.</w:t>
      </w:r>
    </w:p>
    <w:p w14:paraId="33F672E5" w14:textId="77777777" w:rsidR="006608E1" w:rsidRDefault="006608E1" w:rsidP="006608E1">
      <w:pPr>
        <w:pStyle w:val="consplusnormal0"/>
        <w:spacing w:before="0" w:beforeAutospacing="0" w:after="0" w:afterAutospacing="0"/>
        <w:ind w:firstLine="720"/>
        <w:jc w:val="righ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 </w:t>
      </w:r>
    </w:p>
    <w:p w14:paraId="10A29CFA" w14:textId="77777777" w:rsidR="006608E1" w:rsidRDefault="006608E1" w:rsidP="00003EFE">
      <w:pPr>
        <w:pStyle w:val="consplusnormal0"/>
        <w:spacing w:before="0" w:beforeAutospacing="0" w:after="0" w:afterAutospacing="0"/>
        <w:ind w:firstLine="720"/>
        <w:jc w:val="righ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 </w:t>
      </w:r>
    </w:p>
    <w:p w14:paraId="496CD7DF" w14:textId="77777777" w:rsidR="006608E1" w:rsidRDefault="00003EFE" w:rsidP="006608E1">
      <w:pPr>
        <w:pStyle w:val="af0"/>
        <w:spacing w:before="0" w:beforeAutospacing="0" w:after="0" w:afterAutospacing="0"/>
        <w:ind w:firstLine="57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Г</w:t>
      </w:r>
      <w:r w:rsidR="006608E1">
        <w:rPr>
          <w:color w:val="000000"/>
          <w:sz w:val="25"/>
          <w:szCs w:val="25"/>
        </w:rPr>
        <w:t>лав</w:t>
      </w:r>
      <w:r>
        <w:rPr>
          <w:color w:val="000000"/>
          <w:sz w:val="25"/>
          <w:szCs w:val="25"/>
        </w:rPr>
        <w:t>а</w:t>
      </w:r>
      <w:r w:rsidR="006608E1">
        <w:rPr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м</w:t>
      </w:r>
      <w:r w:rsidR="006608E1">
        <w:rPr>
          <w:color w:val="000000"/>
          <w:sz w:val="25"/>
          <w:szCs w:val="25"/>
        </w:rPr>
        <w:t>естной </w:t>
      </w:r>
      <w:r>
        <w:rPr>
          <w:color w:val="000000"/>
          <w:sz w:val="25"/>
          <w:szCs w:val="25"/>
        </w:rPr>
        <w:t>а</w:t>
      </w:r>
      <w:r w:rsidR="006608E1">
        <w:rPr>
          <w:color w:val="000000"/>
          <w:sz w:val="25"/>
          <w:szCs w:val="25"/>
        </w:rPr>
        <w:t>дминистрации                                  </w:t>
      </w:r>
      <w:r>
        <w:rPr>
          <w:color w:val="000000"/>
          <w:sz w:val="25"/>
          <w:szCs w:val="25"/>
        </w:rPr>
        <w:t>             </w:t>
      </w:r>
      <w:r w:rsidR="006608E1">
        <w:rPr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 xml:space="preserve">И.А. </w:t>
      </w:r>
      <w:proofErr w:type="spellStart"/>
      <w:r>
        <w:rPr>
          <w:color w:val="000000"/>
          <w:sz w:val="25"/>
          <w:szCs w:val="25"/>
        </w:rPr>
        <w:t>Климачева</w:t>
      </w:r>
      <w:proofErr w:type="spellEnd"/>
    </w:p>
    <w:p w14:paraId="6FA25090" w14:textId="77777777" w:rsidR="006608E1" w:rsidRDefault="006608E1" w:rsidP="006608E1">
      <w:pPr>
        <w:pStyle w:val="bodytext"/>
        <w:spacing w:before="0" w:beforeAutospacing="0" w:after="0" w:afterAutospacing="0"/>
        <w:ind w:firstLine="579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color w:val="000000"/>
        </w:rPr>
        <w:t>             </w:t>
      </w:r>
    </w:p>
    <w:p w14:paraId="40F99A40" w14:textId="77777777" w:rsidR="006608E1" w:rsidRDefault="006608E1" w:rsidP="006608E1">
      <w:pPr>
        <w:pStyle w:val="bodytext"/>
        <w:spacing w:before="0" w:beforeAutospacing="0" w:after="0" w:afterAutospacing="0"/>
        <w:ind w:firstLine="579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color w:val="000000"/>
        </w:rPr>
        <w:t> </w:t>
      </w:r>
    </w:p>
    <w:p w14:paraId="429F5F7E" w14:textId="77777777" w:rsidR="006608E1" w:rsidRDefault="006608E1" w:rsidP="006608E1">
      <w:pPr>
        <w:pStyle w:val="bodytext"/>
        <w:spacing w:before="0" w:beforeAutospacing="0" w:after="0" w:afterAutospacing="0"/>
        <w:ind w:firstLine="579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color w:val="000000"/>
        </w:rPr>
        <w:t> </w:t>
      </w:r>
    </w:p>
    <w:p w14:paraId="771F413B" w14:textId="77777777" w:rsidR="006608E1" w:rsidRDefault="006608E1" w:rsidP="006608E1">
      <w:pPr>
        <w:pStyle w:val="bodytext"/>
        <w:spacing w:before="0" w:beforeAutospacing="0" w:after="0" w:afterAutospacing="0"/>
        <w:ind w:firstLine="579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color w:val="000000"/>
        </w:rPr>
        <w:t> </w:t>
      </w:r>
    </w:p>
    <w:p w14:paraId="05167A2F" w14:textId="77777777" w:rsidR="006608E1" w:rsidRDefault="006608E1" w:rsidP="006608E1">
      <w:pPr>
        <w:pStyle w:val="bodytext"/>
        <w:spacing w:before="0" w:beforeAutospacing="0" w:after="0" w:afterAutospacing="0"/>
        <w:ind w:firstLine="579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color w:val="000000"/>
        </w:rPr>
        <w:t> </w:t>
      </w:r>
    </w:p>
    <w:p w14:paraId="4A5A1964" w14:textId="77777777" w:rsidR="006608E1" w:rsidRDefault="006608E1" w:rsidP="006608E1">
      <w:pPr>
        <w:pStyle w:val="bodytext"/>
        <w:spacing w:before="0" w:beforeAutospacing="0" w:after="0" w:afterAutospacing="0"/>
        <w:ind w:firstLine="579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color w:val="000000"/>
        </w:rPr>
        <w:t> </w:t>
      </w:r>
    </w:p>
    <w:p w14:paraId="7D8CF3A1" w14:textId="77777777" w:rsidR="006608E1" w:rsidRDefault="006608E1" w:rsidP="006608E1">
      <w:pPr>
        <w:pStyle w:val="bodytext"/>
        <w:spacing w:before="0" w:beforeAutospacing="0" w:after="0" w:afterAutospacing="0"/>
        <w:ind w:firstLine="579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color w:val="000000"/>
        </w:rPr>
        <w:t> </w:t>
      </w:r>
    </w:p>
    <w:p w14:paraId="236B73AE" w14:textId="77777777" w:rsidR="006608E1" w:rsidRDefault="006608E1" w:rsidP="006608E1">
      <w:pPr>
        <w:pStyle w:val="bodytext"/>
        <w:spacing w:before="0" w:beforeAutospacing="0" w:after="0" w:afterAutospacing="0"/>
        <w:ind w:firstLine="579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color w:val="000000"/>
        </w:rPr>
        <w:t> </w:t>
      </w:r>
    </w:p>
    <w:p w14:paraId="6C41AE5A" w14:textId="77777777" w:rsidR="006608E1" w:rsidRDefault="006608E1" w:rsidP="006608E1">
      <w:pPr>
        <w:pStyle w:val="bodytext"/>
        <w:spacing w:before="0" w:beforeAutospacing="0" w:after="0" w:afterAutospacing="0"/>
        <w:ind w:firstLine="579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color w:val="000000"/>
        </w:rPr>
        <w:t> </w:t>
      </w:r>
    </w:p>
    <w:p w14:paraId="2ECAB23A" w14:textId="77777777" w:rsidR="006608E1" w:rsidRDefault="006608E1" w:rsidP="006608E1">
      <w:pPr>
        <w:pStyle w:val="bodytext"/>
        <w:spacing w:before="0" w:beforeAutospacing="0" w:after="0" w:afterAutospacing="0"/>
        <w:ind w:firstLine="579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color w:val="000000"/>
        </w:rPr>
        <w:t> </w:t>
      </w:r>
    </w:p>
    <w:p w14:paraId="3124148B" w14:textId="77777777" w:rsidR="006608E1" w:rsidRDefault="006608E1" w:rsidP="006608E1">
      <w:pPr>
        <w:pStyle w:val="bodytext"/>
        <w:spacing w:before="0" w:beforeAutospacing="0" w:after="0" w:afterAutospacing="0"/>
        <w:ind w:firstLine="579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color w:val="000000"/>
        </w:rPr>
        <w:t> </w:t>
      </w:r>
    </w:p>
    <w:p w14:paraId="5034D82F" w14:textId="77777777" w:rsidR="006608E1" w:rsidRDefault="006608E1" w:rsidP="006608E1">
      <w:pPr>
        <w:pStyle w:val="bodytext"/>
        <w:spacing w:before="0" w:beforeAutospacing="0" w:after="0" w:afterAutospacing="0"/>
        <w:ind w:firstLine="579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color w:val="000000"/>
        </w:rPr>
        <w:t> </w:t>
      </w:r>
    </w:p>
    <w:p w14:paraId="16566C0D" w14:textId="77777777" w:rsidR="006608E1" w:rsidRDefault="006608E1" w:rsidP="006608E1">
      <w:pPr>
        <w:pStyle w:val="bodytext"/>
        <w:spacing w:before="0" w:beforeAutospacing="0" w:after="0" w:afterAutospacing="0"/>
        <w:ind w:firstLine="579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color w:val="000000"/>
        </w:rPr>
        <w:t> </w:t>
      </w:r>
    </w:p>
    <w:p w14:paraId="0C7BF48F" w14:textId="77777777" w:rsidR="006608E1" w:rsidRDefault="006608E1" w:rsidP="006608E1">
      <w:pPr>
        <w:pStyle w:val="bodytext"/>
        <w:spacing w:before="0" w:beforeAutospacing="0" w:after="0" w:afterAutospacing="0"/>
        <w:ind w:firstLine="579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color w:val="000000"/>
        </w:rPr>
        <w:t> </w:t>
      </w:r>
    </w:p>
    <w:p w14:paraId="0A61D085" w14:textId="77777777" w:rsidR="006608E1" w:rsidRDefault="006608E1" w:rsidP="006608E1">
      <w:pPr>
        <w:pStyle w:val="bodytext"/>
        <w:spacing w:before="0" w:beforeAutospacing="0" w:after="0" w:afterAutospacing="0"/>
        <w:ind w:firstLine="579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color w:val="000000"/>
        </w:rPr>
        <w:t> </w:t>
      </w:r>
    </w:p>
    <w:p w14:paraId="65892521" w14:textId="77777777" w:rsidR="006608E1" w:rsidRDefault="006608E1" w:rsidP="006608E1">
      <w:pPr>
        <w:pStyle w:val="bodytext"/>
        <w:spacing w:before="0" w:beforeAutospacing="0" w:after="0" w:afterAutospacing="0"/>
        <w:ind w:firstLine="579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color w:val="000000"/>
        </w:rPr>
        <w:t> </w:t>
      </w:r>
    </w:p>
    <w:p w14:paraId="59624046" w14:textId="77777777" w:rsidR="006608E1" w:rsidRDefault="006608E1" w:rsidP="006608E1">
      <w:pPr>
        <w:pStyle w:val="bodytext"/>
        <w:spacing w:before="0" w:beforeAutospacing="0" w:after="0" w:afterAutospacing="0"/>
        <w:ind w:firstLine="579"/>
        <w:jc w:val="right"/>
        <w:rPr>
          <w:rFonts w:ascii="Arial Narrow" w:hAnsi="Arial Narrow"/>
          <w:color w:val="000000"/>
          <w:sz w:val="28"/>
          <w:szCs w:val="28"/>
        </w:rPr>
      </w:pPr>
      <w:r>
        <w:rPr>
          <w:color w:val="000000"/>
        </w:rPr>
        <w:t> </w:t>
      </w:r>
    </w:p>
    <w:p w14:paraId="29489CBD" w14:textId="77777777" w:rsidR="00003EFE" w:rsidRDefault="006608E1" w:rsidP="006608E1">
      <w:pPr>
        <w:pStyle w:val="bodytext"/>
        <w:spacing w:before="0" w:beforeAutospacing="0" w:after="0" w:afterAutospacing="0"/>
        <w:ind w:firstLine="579"/>
        <w:jc w:val="right"/>
        <w:rPr>
          <w:color w:val="000000"/>
        </w:rPr>
      </w:pPr>
      <w:r>
        <w:rPr>
          <w:rFonts w:ascii="Arial Narrow" w:hAnsi="Arial Narrow"/>
          <w:color w:val="000000"/>
          <w:sz w:val="28"/>
          <w:szCs w:val="28"/>
        </w:rPr>
        <w:br w:type="textWrapping" w:clear="all"/>
      </w:r>
    </w:p>
    <w:p w14:paraId="61B1DA4C" w14:textId="77777777" w:rsidR="00003EFE" w:rsidRDefault="00003EFE" w:rsidP="006608E1">
      <w:pPr>
        <w:pStyle w:val="bodytext"/>
        <w:spacing w:before="0" w:beforeAutospacing="0" w:after="0" w:afterAutospacing="0"/>
        <w:ind w:firstLine="579"/>
        <w:jc w:val="right"/>
        <w:rPr>
          <w:color w:val="000000"/>
        </w:rPr>
      </w:pPr>
    </w:p>
    <w:p w14:paraId="7F107511" w14:textId="77777777" w:rsidR="00003EFE" w:rsidRDefault="00003EFE" w:rsidP="006608E1">
      <w:pPr>
        <w:pStyle w:val="bodytext"/>
        <w:spacing w:before="0" w:beforeAutospacing="0" w:after="0" w:afterAutospacing="0"/>
        <w:ind w:firstLine="579"/>
        <w:jc w:val="right"/>
        <w:rPr>
          <w:color w:val="000000"/>
        </w:rPr>
      </w:pPr>
    </w:p>
    <w:p w14:paraId="3567F6C0" w14:textId="77777777" w:rsidR="00003EFE" w:rsidRDefault="00003EFE" w:rsidP="006608E1">
      <w:pPr>
        <w:pStyle w:val="bodytext"/>
        <w:spacing w:before="0" w:beforeAutospacing="0" w:after="0" w:afterAutospacing="0"/>
        <w:ind w:firstLine="579"/>
        <w:jc w:val="right"/>
        <w:rPr>
          <w:color w:val="000000"/>
        </w:rPr>
      </w:pPr>
    </w:p>
    <w:p w14:paraId="7071FB0A" w14:textId="77777777" w:rsidR="00003EFE" w:rsidRDefault="00003EFE" w:rsidP="006608E1">
      <w:pPr>
        <w:pStyle w:val="bodytext"/>
        <w:spacing w:before="0" w:beforeAutospacing="0" w:after="0" w:afterAutospacing="0"/>
        <w:ind w:firstLine="579"/>
        <w:jc w:val="right"/>
        <w:rPr>
          <w:color w:val="000000"/>
        </w:rPr>
      </w:pPr>
    </w:p>
    <w:p w14:paraId="5FB89FEC" w14:textId="77777777" w:rsidR="00003EFE" w:rsidRDefault="00003EFE" w:rsidP="006608E1">
      <w:pPr>
        <w:pStyle w:val="bodytext"/>
        <w:spacing w:before="0" w:beforeAutospacing="0" w:after="0" w:afterAutospacing="0"/>
        <w:ind w:firstLine="579"/>
        <w:jc w:val="right"/>
        <w:rPr>
          <w:color w:val="000000"/>
        </w:rPr>
      </w:pPr>
    </w:p>
    <w:p w14:paraId="48DC1326" w14:textId="77777777" w:rsidR="00003EFE" w:rsidRDefault="00003EFE" w:rsidP="006608E1">
      <w:pPr>
        <w:pStyle w:val="bodytext"/>
        <w:spacing w:before="0" w:beforeAutospacing="0" w:after="0" w:afterAutospacing="0"/>
        <w:ind w:firstLine="579"/>
        <w:jc w:val="right"/>
        <w:rPr>
          <w:color w:val="000000"/>
        </w:rPr>
      </w:pPr>
    </w:p>
    <w:p w14:paraId="3DD780A8" w14:textId="77777777" w:rsidR="00003EFE" w:rsidRDefault="00003EFE" w:rsidP="006608E1">
      <w:pPr>
        <w:pStyle w:val="bodytext"/>
        <w:spacing w:before="0" w:beforeAutospacing="0" w:after="0" w:afterAutospacing="0"/>
        <w:ind w:firstLine="579"/>
        <w:jc w:val="right"/>
        <w:rPr>
          <w:color w:val="000000"/>
        </w:rPr>
      </w:pPr>
    </w:p>
    <w:p w14:paraId="0F6F7D6F" w14:textId="77777777" w:rsidR="00003EFE" w:rsidRDefault="00003EFE" w:rsidP="006608E1">
      <w:pPr>
        <w:pStyle w:val="bodytext"/>
        <w:spacing w:before="0" w:beforeAutospacing="0" w:after="0" w:afterAutospacing="0"/>
        <w:ind w:firstLine="579"/>
        <w:jc w:val="right"/>
        <w:rPr>
          <w:color w:val="000000"/>
        </w:rPr>
      </w:pPr>
    </w:p>
    <w:p w14:paraId="432BBAFB" w14:textId="77777777" w:rsidR="00003EFE" w:rsidRDefault="00003EFE" w:rsidP="006608E1">
      <w:pPr>
        <w:pStyle w:val="bodytext"/>
        <w:spacing w:before="0" w:beforeAutospacing="0" w:after="0" w:afterAutospacing="0"/>
        <w:ind w:firstLine="579"/>
        <w:jc w:val="right"/>
        <w:rPr>
          <w:color w:val="000000"/>
        </w:rPr>
      </w:pPr>
    </w:p>
    <w:p w14:paraId="7FB0F6BD" w14:textId="77777777" w:rsidR="00003EFE" w:rsidRDefault="00003EFE" w:rsidP="006608E1">
      <w:pPr>
        <w:pStyle w:val="bodytext"/>
        <w:spacing w:before="0" w:beforeAutospacing="0" w:after="0" w:afterAutospacing="0"/>
        <w:ind w:firstLine="579"/>
        <w:jc w:val="right"/>
        <w:rPr>
          <w:color w:val="000000"/>
        </w:rPr>
      </w:pPr>
    </w:p>
    <w:p w14:paraId="42F69C68" w14:textId="77777777" w:rsidR="00003EFE" w:rsidRDefault="00003EFE" w:rsidP="006608E1">
      <w:pPr>
        <w:pStyle w:val="bodytext"/>
        <w:spacing w:before="0" w:beforeAutospacing="0" w:after="0" w:afterAutospacing="0"/>
        <w:ind w:firstLine="579"/>
        <w:jc w:val="right"/>
        <w:rPr>
          <w:color w:val="000000"/>
        </w:rPr>
      </w:pPr>
    </w:p>
    <w:p w14:paraId="09DB236B" w14:textId="77777777" w:rsidR="00003EFE" w:rsidRDefault="00003EFE" w:rsidP="006608E1">
      <w:pPr>
        <w:pStyle w:val="bodytext"/>
        <w:spacing w:before="0" w:beforeAutospacing="0" w:after="0" w:afterAutospacing="0"/>
        <w:ind w:firstLine="579"/>
        <w:jc w:val="right"/>
        <w:rPr>
          <w:color w:val="000000"/>
        </w:rPr>
      </w:pPr>
    </w:p>
    <w:p w14:paraId="36EA66FC" w14:textId="77777777" w:rsidR="00003EFE" w:rsidRDefault="00003EFE" w:rsidP="006608E1">
      <w:pPr>
        <w:pStyle w:val="bodytext"/>
        <w:spacing w:before="0" w:beforeAutospacing="0" w:after="0" w:afterAutospacing="0"/>
        <w:ind w:firstLine="579"/>
        <w:jc w:val="right"/>
        <w:rPr>
          <w:color w:val="000000"/>
        </w:rPr>
      </w:pPr>
    </w:p>
    <w:p w14:paraId="597DA457" w14:textId="77777777" w:rsidR="00003EFE" w:rsidRDefault="00003EFE" w:rsidP="006608E1">
      <w:pPr>
        <w:pStyle w:val="bodytext"/>
        <w:spacing w:before="0" w:beforeAutospacing="0" w:after="0" w:afterAutospacing="0"/>
        <w:ind w:firstLine="579"/>
        <w:jc w:val="right"/>
        <w:rPr>
          <w:color w:val="000000"/>
        </w:rPr>
      </w:pPr>
    </w:p>
    <w:p w14:paraId="441692CB" w14:textId="77777777" w:rsidR="00003EFE" w:rsidRDefault="00003EFE" w:rsidP="006608E1">
      <w:pPr>
        <w:pStyle w:val="bodytext"/>
        <w:spacing w:before="0" w:beforeAutospacing="0" w:after="0" w:afterAutospacing="0"/>
        <w:ind w:firstLine="579"/>
        <w:jc w:val="right"/>
        <w:rPr>
          <w:color w:val="000000"/>
        </w:rPr>
      </w:pPr>
    </w:p>
    <w:p w14:paraId="310A52E2" w14:textId="77777777" w:rsidR="00003EFE" w:rsidRDefault="00003EFE" w:rsidP="006608E1">
      <w:pPr>
        <w:pStyle w:val="bodytext"/>
        <w:spacing w:before="0" w:beforeAutospacing="0" w:after="0" w:afterAutospacing="0"/>
        <w:ind w:firstLine="579"/>
        <w:jc w:val="right"/>
        <w:rPr>
          <w:color w:val="000000"/>
        </w:rPr>
      </w:pPr>
    </w:p>
    <w:p w14:paraId="741A7979" w14:textId="77777777" w:rsidR="00003EFE" w:rsidRDefault="00003EFE" w:rsidP="006608E1">
      <w:pPr>
        <w:pStyle w:val="bodytext"/>
        <w:spacing w:before="0" w:beforeAutospacing="0" w:after="0" w:afterAutospacing="0"/>
        <w:ind w:firstLine="579"/>
        <w:jc w:val="right"/>
        <w:rPr>
          <w:color w:val="000000"/>
        </w:rPr>
      </w:pPr>
    </w:p>
    <w:p w14:paraId="36B2FAD6" w14:textId="77777777" w:rsidR="00003EFE" w:rsidRDefault="00003EFE" w:rsidP="006608E1">
      <w:pPr>
        <w:pStyle w:val="bodytext"/>
        <w:spacing w:before="0" w:beforeAutospacing="0" w:after="0" w:afterAutospacing="0"/>
        <w:ind w:firstLine="579"/>
        <w:jc w:val="right"/>
        <w:rPr>
          <w:color w:val="000000"/>
        </w:rPr>
      </w:pPr>
    </w:p>
    <w:p w14:paraId="0B4DC288" w14:textId="77777777" w:rsidR="00003EFE" w:rsidRDefault="00003EFE" w:rsidP="006608E1">
      <w:pPr>
        <w:pStyle w:val="bodytext"/>
        <w:spacing w:before="0" w:beforeAutospacing="0" w:after="0" w:afterAutospacing="0"/>
        <w:ind w:firstLine="579"/>
        <w:jc w:val="right"/>
        <w:rPr>
          <w:color w:val="000000"/>
        </w:rPr>
      </w:pPr>
    </w:p>
    <w:p w14:paraId="412C8644" w14:textId="77777777" w:rsidR="00003EFE" w:rsidRDefault="00003EFE" w:rsidP="006608E1">
      <w:pPr>
        <w:pStyle w:val="bodytext"/>
        <w:spacing w:before="0" w:beforeAutospacing="0" w:after="0" w:afterAutospacing="0"/>
        <w:ind w:firstLine="579"/>
        <w:jc w:val="right"/>
        <w:rPr>
          <w:color w:val="000000"/>
        </w:rPr>
      </w:pPr>
    </w:p>
    <w:p w14:paraId="6427B4A5" w14:textId="77777777" w:rsidR="00003EFE" w:rsidRDefault="00003EFE" w:rsidP="006608E1">
      <w:pPr>
        <w:pStyle w:val="bodytext"/>
        <w:spacing w:before="0" w:beforeAutospacing="0" w:after="0" w:afterAutospacing="0"/>
        <w:ind w:firstLine="579"/>
        <w:jc w:val="right"/>
        <w:rPr>
          <w:color w:val="000000"/>
        </w:rPr>
      </w:pPr>
    </w:p>
    <w:p w14:paraId="624A04E4" w14:textId="77777777" w:rsidR="00B17499" w:rsidRDefault="00B17499" w:rsidP="006608E1">
      <w:pPr>
        <w:pStyle w:val="bodytext"/>
        <w:spacing w:before="0" w:beforeAutospacing="0" w:after="0" w:afterAutospacing="0"/>
        <w:ind w:firstLine="579"/>
        <w:jc w:val="right"/>
        <w:rPr>
          <w:color w:val="000000"/>
        </w:rPr>
      </w:pPr>
    </w:p>
    <w:p w14:paraId="4CAA8EB2" w14:textId="77777777" w:rsidR="00B17499" w:rsidRPr="00E01BE1" w:rsidRDefault="00E01BE1" w:rsidP="00E01BE1">
      <w:pPr>
        <w:pStyle w:val="bodytext"/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  <w:r>
        <w:t xml:space="preserve">                                                                               </w:t>
      </w:r>
      <w:r w:rsidRPr="00E01BE1">
        <w:t>Приложение</w:t>
      </w:r>
    </w:p>
    <w:p w14:paraId="463123C5" w14:textId="77777777" w:rsidR="00E01BE1" w:rsidRDefault="006608E1" w:rsidP="00E01BE1">
      <w:pPr>
        <w:pStyle w:val="consplusnormal0"/>
        <w:spacing w:before="0" w:beforeAutospacing="0" w:after="0" w:afterAutospacing="0"/>
        <w:ind w:left="4820"/>
        <w:jc w:val="both"/>
        <w:rPr>
          <w:shd w:val="clear" w:color="auto" w:fill="FFFFFF"/>
        </w:rPr>
      </w:pPr>
      <w:r w:rsidRPr="00E01BE1">
        <w:t>к постановлению </w:t>
      </w:r>
      <w:r w:rsidR="00E01BE1">
        <w:rPr>
          <w:shd w:val="clear" w:color="auto" w:fill="FFFFFF"/>
        </w:rPr>
        <w:t xml:space="preserve">Местной </w:t>
      </w:r>
      <w:r w:rsidR="00FF4900" w:rsidRPr="00E01BE1">
        <w:rPr>
          <w:shd w:val="clear" w:color="auto" w:fill="FFFFFF"/>
        </w:rPr>
        <w:t>а</w:t>
      </w:r>
      <w:r w:rsidRPr="00E01BE1">
        <w:rPr>
          <w:shd w:val="clear" w:color="auto" w:fill="FFFFFF"/>
        </w:rPr>
        <w:t>дминистрации </w:t>
      </w:r>
      <w:r w:rsidR="00FF4900" w:rsidRPr="00E01BE1">
        <w:rPr>
          <w:shd w:val="clear" w:color="auto" w:fill="FFFFFF"/>
        </w:rPr>
        <w:t xml:space="preserve">внутригородского муниципального образования </w:t>
      </w:r>
    </w:p>
    <w:p w14:paraId="663625FD" w14:textId="77777777" w:rsidR="00E01BE1" w:rsidRDefault="00FF4900" w:rsidP="00E01BE1">
      <w:pPr>
        <w:pStyle w:val="consplusnormal0"/>
        <w:spacing w:before="0" w:beforeAutospacing="0" w:after="0" w:afterAutospacing="0"/>
        <w:ind w:left="4820"/>
        <w:jc w:val="both"/>
        <w:rPr>
          <w:shd w:val="clear" w:color="auto" w:fill="FFFFFF"/>
        </w:rPr>
      </w:pPr>
      <w:r w:rsidRPr="00E01BE1">
        <w:rPr>
          <w:shd w:val="clear" w:color="auto" w:fill="FFFFFF"/>
        </w:rPr>
        <w:t xml:space="preserve">города федерального значения </w:t>
      </w:r>
    </w:p>
    <w:p w14:paraId="465C4A8E" w14:textId="77777777" w:rsidR="00E01BE1" w:rsidRDefault="00FF4900" w:rsidP="00E01BE1">
      <w:pPr>
        <w:pStyle w:val="consplusnormal0"/>
        <w:spacing w:before="0" w:beforeAutospacing="0" w:after="0" w:afterAutospacing="0"/>
        <w:ind w:left="4820"/>
        <w:jc w:val="both"/>
        <w:rPr>
          <w:shd w:val="clear" w:color="auto" w:fill="FFFFFF"/>
        </w:rPr>
      </w:pPr>
      <w:r w:rsidRPr="00E01BE1">
        <w:rPr>
          <w:shd w:val="clear" w:color="auto" w:fill="FFFFFF"/>
        </w:rPr>
        <w:t>Санкт-Петербурга поселок Стрель</w:t>
      </w:r>
      <w:r w:rsidR="00E01BE1">
        <w:rPr>
          <w:shd w:val="clear" w:color="auto" w:fill="FFFFFF"/>
        </w:rPr>
        <w:t>на</w:t>
      </w:r>
    </w:p>
    <w:p w14:paraId="5DA4F5C9" w14:textId="77777777" w:rsidR="006608E1" w:rsidRPr="00E01BE1" w:rsidRDefault="006608E1" w:rsidP="00E01BE1">
      <w:pPr>
        <w:pStyle w:val="consplusnormal0"/>
        <w:spacing w:before="0" w:beforeAutospacing="0" w:after="0" w:afterAutospacing="0"/>
        <w:ind w:left="4820"/>
        <w:jc w:val="both"/>
        <w:rPr>
          <w:shd w:val="clear" w:color="auto" w:fill="FFFFFF"/>
        </w:rPr>
      </w:pPr>
      <w:r w:rsidRPr="00E01BE1">
        <w:t xml:space="preserve"> от </w:t>
      </w:r>
      <w:r w:rsidR="00E01BE1">
        <w:t xml:space="preserve"> </w:t>
      </w:r>
      <w:r w:rsidR="00E0057A" w:rsidRPr="00E0057A">
        <w:t>18.01.2022</w:t>
      </w:r>
      <w:r w:rsidR="00E01BE1" w:rsidRPr="00E0057A">
        <w:t xml:space="preserve"> </w:t>
      </w:r>
      <w:r w:rsidR="00E01BE1">
        <w:t xml:space="preserve">   </w:t>
      </w:r>
      <w:r w:rsidRPr="00E01BE1">
        <w:t>№ </w:t>
      </w:r>
      <w:r w:rsidR="00E0057A">
        <w:t>07</w:t>
      </w:r>
    </w:p>
    <w:p w14:paraId="1C7615CF" w14:textId="77777777" w:rsidR="006608E1" w:rsidRDefault="006608E1" w:rsidP="006608E1">
      <w:pPr>
        <w:pStyle w:val="af0"/>
        <w:spacing w:before="0" w:beforeAutospacing="0" w:after="0" w:afterAutospacing="0"/>
        <w:ind w:firstLine="57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 </w:t>
      </w:r>
    </w:p>
    <w:p w14:paraId="792F6E5A" w14:textId="77777777" w:rsidR="00FF4900" w:rsidRPr="00FF4900" w:rsidRDefault="00FF4900" w:rsidP="006608E1">
      <w:pPr>
        <w:pStyle w:val="af0"/>
        <w:spacing w:before="0" w:beforeAutospacing="0" w:after="0" w:afterAutospacing="0"/>
        <w:ind w:firstLine="514"/>
        <w:jc w:val="center"/>
        <w:rPr>
          <w:b/>
          <w:bCs/>
        </w:rPr>
      </w:pPr>
      <w:r w:rsidRPr="00FF4900">
        <w:rPr>
          <w:b/>
          <w:bCs/>
          <w:color w:val="000000"/>
          <w:sz w:val="25"/>
          <w:szCs w:val="25"/>
        </w:rPr>
        <w:t xml:space="preserve">Ведомственный стандарт по </w:t>
      </w:r>
      <w:r w:rsidRPr="00FF4900">
        <w:rPr>
          <w:b/>
          <w:bCs/>
        </w:rPr>
        <w:t>осуществлению полномочий по внутреннему муниципальному финансовому контролю в Местной администрации внутригородского муниципального образования города федерального значения Санкт-Петербурга поселок Стрельна</w:t>
      </w:r>
    </w:p>
    <w:p w14:paraId="2BA96FD4" w14:textId="77777777" w:rsidR="006608E1" w:rsidRDefault="006608E1" w:rsidP="006608E1">
      <w:pPr>
        <w:pStyle w:val="af0"/>
        <w:spacing w:before="0" w:beforeAutospacing="0" w:after="0" w:afterAutospacing="0"/>
        <w:ind w:firstLine="514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 </w:t>
      </w:r>
    </w:p>
    <w:p w14:paraId="1E33D8AE" w14:textId="77777777" w:rsidR="006608E1" w:rsidRDefault="006608E1" w:rsidP="006608E1">
      <w:pPr>
        <w:pStyle w:val="af0"/>
        <w:spacing w:before="0" w:beforeAutospacing="0" w:after="0" w:afterAutospacing="0"/>
        <w:ind w:firstLine="579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1.Общие положения</w:t>
      </w:r>
    </w:p>
    <w:p w14:paraId="460C5BAF" w14:textId="77777777" w:rsidR="006608E1" w:rsidRDefault="006608E1" w:rsidP="006608E1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1.1. Настоящ</w:t>
      </w:r>
      <w:r w:rsidR="00FF4900">
        <w:rPr>
          <w:color w:val="000000"/>
          <w:sz w:val="25"/>
          <w:szCs w:val="25"/>
        </w:rPr>
        <w:t>ий</w:t>
      </w:r>
      <w:r>
        <w:rPr>
          <w:color w:val="000000"/>
          <w:sz w:val="25"/>
          <w:szCs w:val="25"/>
        </w:rPr>
        <w:t xml:space="preserve"> </w:t>
      </w:r>
      <w:r w:rsidR="00FF4900" w:rsidRPr="00003EFE">
        <w:rPr>
          <w:bCs/>
          <w:color w:val="000000"/>
          <w:sz w:val="25"/>
          <w:szCs w:val="25"/>
        </w:rPr>
        <w:t xml:space="preserve">Ведомственный стандарт </w:t>
      </w:r>
      <w:r>
        <w:rPr>
          <w:color w:val="000000"/>
          <w:sz w:val="25"/>
          <w:szCs w:val="25"/>
        </w:rPr>
        <w:t>определяет осуществлени</w:t>
      </w:r>
      <w:r w:rsidR="00FF4900">
        <w:rPr>
          <w:color w:val="000000"/>
          <w:sz w:val="25"/>
          <w:szCs w:val="25"/>
        </w:rPr>
        <w:t>е</w:t>
      </w:r>
      <w:r>
        <w:rPr>
          <w:color w:val="000000"/>
          <w:sz w:val="25"/>
          <w:szCs w:val="25"/>
        </w:rPr>
        <w:t xml:space="preserve"> органом муниц</w:t>
      </w:r>
      <w:r w:rsidR="00FF4900">
        <w:rPr>
          <w:color w:val="000000"/>
          <w:sz w:val="25"/>
          <w:szCs w:val="25"/>
        </w:rPr>
        <w:t xml:space="preserve">ипального финансового контроля </w:t>
      </w:r>
      <w:r>
        <w:rPr>
          <w:color w:val="000000"/>
          <w:sz w:val="25"/>
          <w:szCs w:val="25"/>
        </w:rPr>
        <w:t>Местной </w:t>
      </w:r>
      <w:r w:rsidR="00FF4900">
        <w:rPr>
          <w:color w:val="000000"/>
          <w:sz w:val="25"/>
          <w:szCs w:val="25"/>
        </w:rPr>
        <w:t>а</w:t>
      </w:r>
      <w:r>
        <w:rPr>
          <w:color w:val="000000"/>
          <w:sz w:val="25"/>
          <w:szCs w:val="25"/>
        </w:rPr>
        <w:t>дминистрации </w:t>
      </w:r>
      <w:r w:rsidR="00FF4900" w:rsidRPr="00FF4900">
        <w:rPr>
          <w:bCs/>
        </w:rPr>
        <w:t xml:space="preserve">внутригородского муниципального образования города федерального значения Санкт-Петербурга поселок </w:t>
      </w:r>
      <w:proofErr w:type="gramStart"/>
      <w:r w:rsidR="00FF4900" w:rsidRPr="00FF4900">
        <w:rPr>
          <w:bCs/>
        </w:rPr>
        <w:t>Стрельна</w:t>
      </w:r>
      <w:r w:rsidR="00FF4900">
        <w:rPr>
          <w:b/>
          <w:bCs/>
        </w:rPr>
        <w:t xml:space="preserve"> </w:t>
      </w:r>
      <w:r>
        <w:rPr>
          <w:color w:val="000000"/>
          <w:sz w:val="25"/>
          <w:szCs w:val="25"/>
        </w:rPr>
        <w:t> (</w:t>
      </w:r>
      <w:proofErr w:type="gramEnd"/>
      <w:r>
        <w:rPr>
          <w:color w:val="000000"/>
          <w:sz w:val="25"/>
          <w:szCs w:val="25"/>
        </w:rPr>
        <w:t xml:space="preserve">далее – Местная </w:t>
      </w:r>
      <w:r w:rsidR="00FF4900">
        <w:rPr>
          <w:color w:val="000000"/>
          <w:sz w:val="25"/>
          <w:szCs w:val="25"/>
        </w:rPr>
        <w:t>а</w:t>
      </w:r>
      <w:r>
        <w:rPr>
          <w:color w:val="000000"/>
          <w:sz w:val="25"/>
          <w:szCs w:val="25"/>
        </w:rPr>
        <w:t>дминистрация) полномочий по внутреннему муниципальному контролю </w:t>
      </w:r>
      <w:r w:rsidR="00FF4900">
        <w:rPr>
          <w:color w:val="000000"/>
          <w:sz w:val="25"/>
          <w:szCs w:val="25"/>
        </w:rPr>
        <w:t>в соответствии со</w:t>
      </w:r>
      <w:r>
        <w:rPr>
          <w:color w:val="000000"/>
          <w:sz w:val="25"/>
          <w:szCs w:val="25"/>
        </w:rPr>
        <w:t> стать</w:t>
      </w:r>
      <w:r w:rsidR="00FF4900">
        <w:rPr>
          <w:color w:val="000000"/>
          <w:sz w:val="25"/>
          <w:szCs w:val="25"/>
        </w:rPr>
        <w:t>ей</w:t>
      </w:r>
      <w:r>
        <w:rPr>
          <w:color w:val="000000"/>
          <w:sz w:val="25"/>
          <w:szCs w:val="25"/>
        </w:rPr>
        <w:t xml:space="preserve"> 269.2 Бюджетного кодекса Российской Федерации.</w:t>
      </w:r>
    </w:p>
    <w:p w14:paraId="6326258F" w14:textId="77777777" w:rsidR="006608E1" w:rsidRDefault="006608E1" w:rsidP="006608E1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1.2. Понятия и термины, используемые в настоящем Порядке, применяются в значениях, определенных Бюджетным кодексом Российской Федерации</w:t>
      </w:r>
      <w:r w:rsidR="00FF4900">
        <w:rPr>
          <w:color w:val="000000"/>
          <w:sz w:val="25"/>
          <w:szCs w:val="25"/>
        </w:rPr>
        <w:t xml:space="preserve">, законодательством </w:t>
      </w:r>
    </w:p>
    <w:p w14:paraId="497BC8BF" w14:textId="77777777" w:rsidR="00A25BFE" w:rsidRDefault="006608E1" w:rsidP="00A25BFE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1.3. Внутренний муниципальный финансовый контроль осуществляется Местной </w:t>
      </w:r>
      <w:r w:rsidR="00FF4900">
        <w:rPr>
          <w:color w:val="000000"/>
          <w:sz w:val="25"/>
          <w:szCs w:val="25"/>
        </w:rPr>
        <w:t>а</w:t>
      </w:r>
      <w:r>
        <w:rPr>
          <w:color w:val="000000"/>
          <w:sz w:val="25"/>
          <w:szCs w:val="25"/>
        </w:rPr>
        <w:t>дминистрацией (далее – орган внутреннего муниципального финансового контроля).</w:t>
      </w:r>
    </w:p>
    <w:p w14:paraId="2CD13382" w14:textId="77777777" w:rsidR="006608E1" w:rsidRDefault="006608E1" w:rsidP="00A25BFE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1.4. Деятельность по контролю осуществляется посредством проведения плановых и внеплановых проверок. </w:t>
      </w:r>
      <w:r w:rsidR="00A25BFE">
        <w:t>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14:paraId="70B1E02F" w14:textId="77777777" w:rsidR="006608E1" w:rsidRDefault="006608E1" w:rsidP="006608E1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1.5. Плановые контрольные мероприятия осуществляются в соответствии с планом контрольных мероприятий.</w:t>
      </w:r>
    </w:p>
    <w:p w14:paraId="72F262BB" w14:textId="77777777" w:rsidR="006608E1" w:rsidRDefault="006608E1" w:rsidP="006608E1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1.6. Объектами муниципального финансового контроля являются:</w:t>
      </w:r>
    </w:p>
    <w:p w14:paraId="57C2A348" w14:textId="77777777" w:rsidR="006608E1" w:rsidRDefault="006608E1" w:rsidP="006608E1">
      <w:pPr>
        <w:pStyle w:val="af0"/>
        <w:spacing w:before="0" w:beforeAutospacing="0" w:after="0" w:afterAutospacing="0"/>
        <w:ind w:firstLine="57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- 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</w:p>
    <w:p w14:paraId="60FEEB07" w14:textId="77777777" w:rsidR="006608E1" w:rsidRDefault="006608E1" w:rsidP="006608E1">
      <w:pPr>
        <w:pStyle w:val="af0"/>
        <w:spacing w:before="0" w:beforeAutospacing="0" w:after="0" w:afterAutospacing="0"/>
        <w:ind w:firstLine="57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- финансовый ор</w:t>
      </w:r>
      <w:r w:rsidR="00A25BFE">
        <w:rPr>
          <w:color w:val="000000"/>
          <w:sz w:val="25"/>
          <w:szCs w:val="25"/>
        </w:rPr>
        <w:t>ган муниципального образования</w:t>
      </w:r>
      <w:r>
        <w:rPr>
          <w:color w:val="000000"/>
          <w:sz w:val="25"/>
          <w:szCs w:val="25"/>
        </w:rPr>
        <w:t xml:space="preserve"> </w:t>
      </w:r>
      <w:r w:rsidR="00A25BFE">
        <w:rPr>
          <w:color w:val="000000"/>
          <w:sz w:val="25"/>
          <w:szCs w:val="25"/>
        </w:rPr>
        <w:t>(</w:t>
      </w:r>
      <w:r>
        <w:rPr>
          <w:color w:val="000000"/>
          <w:sz w:val="25"/>
          <w:szCs w:val="25"/>
        </w:rPr>
        <w:t>Местная </w:t>
      </w:r>
      <w:r w:rsidR="00A25BFE">
        <w:rPr>
          <w:color w:val="000000"/>
          <w:sz w:val="25"/>
          <w:szCs w:val="25"/>
        </w:rPr>
        <w:t>а</w:t>
      </w:r>
      <w:r>
        <w:rPr>
          <w:color w:val="000000"/>
          <w:sz w:val="25"/>
          <w:szCs w:val="25"/>
        </w:rPr>
        <w:t>дминистрация</w:t>
      </w:r>
      <w:r w:rsidR="00A25BFE">
        <w:rPr>
          <w:color w:val="000000"/>
          <w:sz w:val="25"/>
          <w:szCs w:val="25"/>
        </w:rPr>
        <w:t>)</w:t>
      </w:r>
      <w:r>
        <w:rPr>
          <w:color w:val="000000"/>
          <w:sz w:val="25"/>
          <w:szCs w:val="25"/>
        </w:rPr>
        <w:t>;</w:t>
      </w:r>
    </w:p>
    <w:p w14:paraId="2E8B5EA2" w14:textId="77777777" w:rsidR="006608E1" w:rsidRDefault="006608E1" w:rsidP="006608E1">
      <w:pPr>
        <w:pStyle w:val="af0"/>
        <w:spacing w:before="0" w:beforeAutospacing="0" w:after="0" w:afterAutospacing="0"/>
        <w:ind w:firstLine="57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- муниципальные учреждения.</w:t>
      </w:r>
    </w:p>
    <w:p w14:paraId="33BA46B1" w14:textId="77777777" w:rsidR="00A25BFE" w:rsidRDefault="006608E1" w:rsidP="00A25BFE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1.7. Должностным лицом, уполномоченным принимать решения о проведении проверок, ревизий и обследований, о периодичности их проведения, является Глава </w:t>
      </w:r>
      <w:r w:rsidR="00A25BFE">
        <w:rPr>
          <w:color w:val="000000"/>
          <w:sz w:val="25"/>
          <w:szCs w:val="25"/>
        </w:rPr>
        <w:t>м</w:t>
      </w:r>
      <w:r>
        <w:rPr>
          <w:color w:val="000000"/>
          <w:sz w:val="25"/>
          <w:szCs w:val="25"/>
        </w:rPr>
        <w:t>естной </w:t>
      </w:r>
      <w:r w:rsidR="00FF4900">
        <w:rPr>
          <w:color w:val="000000"/>
          <w:sz w:val="25"/>
          <w:szCs w:val="25"/>
        </w:rPr>
        <w:t>а</w:t>
      </w:r>
      <w:r>
        <w:rPr>
          <w:color w:val="000000"/>
          <w:sz w:val="25"/>
          <w:szCs w:val="25"/>
        </w:rPr>
        <w:t>дминистрации, лицо его замещающее</w:t>
      </w:r>
      <w:r w:rsidR="00A25BFE">
        <w:rPr>
          <w:color w:val="000000"/>
          <w:sz w:val="25"/>
          <w:szCs w:val="25"/>
        </w:rPr>
        <w:t>.</w:t>
      </w:r>
    </w:p>
    <w:p w14:paraId="0C36C5FA" w14:textId="77777777" w:rsidR="006608E1" w:rsidRDefault="00A25BFE" w:rsidP="00A25BFE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r w:rsidRPr="00A25BFE">
        <w:t xml:space="preserve"> </w:t>
      </w:r>
      <w:r w:rsidR="006608E1">
        <w:rPr>
          <w:color w:val="000000"/>
          <w:sz w:val="25"/>
          <w:szCs w:val="25"/>
        </w:rPr>
        <w:t xml:space="preserve">1.8. Должностными лицами органа внутреннего муниципального финансового контроля, осуществляющими внутренний муниципальный финансовый контроль являются: Глава </w:t>
      </w:r>
      <w:r>
        <w:rPr>
          <w:color w:val="000000"/>
          <w:sz w:val="25"/>
          <w:szCs w:val="25"/>
        </w:rPr>
        <w:t>м</w:t>
      </w:r>
      <w:r w:rsidR="006608E1">
        <w:rPr>
          <w:color w:val="000000"/>
          <w:sz w:val="25"/>
          <w:szCs w:val="25"/>
        </w:rPr>
        <w:t xml:space="preserve">естной </w:t>
      </w:r>
      <w:r>
        <w:rPr>
          <w:color w:val="000000"/>
          <w:sz w:val="25"/>
          <w:szCs w:val="25"/>
        </w:rPr>
        <w:t>а</w:t>
      </w:r>
      <w:r w:rsidR="006608E1">
        <w:rPr>
          <w:color w:val="000000"/>
          <w:sz w:val="25"/>
          <w:szCs w:val="25"/>
        </w:rPr>
        <w:t>дминистрации, либо лицо его замещающее, Заместитель </w:t>
      </w:r>
      <w:r>
        <w:rPr>
          <w:color w:val="000000"/>
          <w:sz w:val="25"/>
          <w:szCs w:val="25"/>
        </w:rPr>
        <w:t>Г</w:t>
      </w:r>
      <w:r w:rsidR="006608E1">
        <w:rPr>
          <w:color w:val="000000"/>
          <w:sz w:val="25"/>
          <w:szCs w:val="25"/>
        </w:rPr>
        <w:t xml:space="preserve">лавы Местной  </w:t>
      </w:r>
      <w:r>
        <w:rPr>
          <w:color w:val="000000"/>
          <w:sz w:val="25"/>
          <w:szCs w:val="25"/>
        </w:rPr>
        <w:t>а</w:t>
      </w:r>
      <w:r w:rsidR="006608E1">
        <w:rPr>
          <w:color w:val="000000"/>
          <w:sz w:val="25"/>
          <w:szCs w:val="25"/>
        </w:rPr>
        <w:t xml:space="preserve">дминистрации, Главный бухгалтер-руководитель </w:t>
      </w:r>
      <w:r w:rsidR="00E01BE1" w:rsidRPr="00E01BE1">
        <w:t>финансово-экономического отдела</w:t>
      </w:r>
      <w:r w:rsidR="006608E1" w:rsidRPr="00E01BE1">
        <w:t> Местной </w:t>
      </w:r>
      <w:r w:rsidRPr="00E01BE1">
        <w:t>а</w:t>
      </w:r>
      <w:r w:rsidR="006608E1" w:rsidRPr="00E01BE1">
        <w:t>дминистрации</w:t>
      </w:r>
      <w:r w:rsidR="006608E1" w:rsidRPr="00E01BE1">
        <w:rPr>
          <w:sz w:val="25"/>
          <w:szCs w:val="25"/>
        </w:rPr>
        <w:t>, Главный специалист </w:t>
      </w:r>
      <w:r w:rsidR="00E01BE1" w:rsidRPr="00E01BE1">
        <w:t>финансово-экономического отдела Местной администрации</w:t>
      </w:r>
      <w:r w:rsidR="006608E1">
        <w:rPr>
          <w:color w:val="000000"/>
          <w:sz w:val="25"/>
          <w:szCs w:val="25"/>
        </w:rPr>
        <w:t xml:space="preserve">, Главный специалист </w:t>
      </w:r>
      <w:r>
        <w:rPr>
          <w:color w:val="000000"/>
          <w:sz w:val="25"/>
          <w:szCs w:val="25"/>
        </w:rPr>
        <w:t>административного правового отдела Местной  а</w:t>
      </w:r>
      <w:r w:rsidR="006608E1">
        <w:rPr>
          <w:color w:val="000000"/>
          <w:sz w:val="25"/>
          <w:szCs w:val="25"/>
        </w:rPr>
        <w:t>дминистрации</w:t>
      </w:r>
      <w:r>
        <w:rPr>
          <w:color w:val="000000"/>
          <w:sz w:val="25"/>
          <w:szCs w:val="25"/>
        </w:rPr>
        <w:t xml:space="preserve"> </w:t>
      </w:r>
      <w:r>
        <w:t>(далее - уполномоченные должностные лица)</w:t>
      </w:r>
      <w:r w:rsidR="006608E1">
        <w:rPr>
          <w:color w:val="000000"/>
          <w:sz w:val="25"/>
          <w:szCs w:val="25"/>
        </w:rPr>
        <w:t>.</w:t>
      </w:r>
    </w:p>
    <w:p w14:paraId="2C55BAD9" w14:textId="77777777" w:rsidR="006608E1" w:rsidRDefault="006608E1" w:rsidP="006608E1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lastRenderedPageBreak/>
        <w:t>1.9. Должностные лица органа внутреннего муниципального финансового контроля за решения, действия (бездействие), принимаемые (осуществляемые) в процессе осуществления внутреннего муниципального финансового контроля, несут ответственность в соответствии с законодательством Российской Федерации.</w:t>
      </w:r>
    </w:p>
    <w:p w14:paraId="6FEDE50E" w14:textId="77777777" w:rsidR="006608E1" w:rsidRDefault="006608E1" w:rsidP="006608E1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1.10. Решение о проведении проверки, ревизии или оформляется </w:t>
      </w:r>
      <w:r w:rsidR="00A25BFE">
        <w:rPr>
          <w:color w:val="000000"/>
          <w:sz w:val="25"/>
          <w:szCs w:val="25"/>
        </w:rPr>
        <w:t>р</w:t>
      </w:r>
      <w:r>
        <w:rPr>
          <w:color w:val="000000"/>
          <w:sz w:val="25"/>
          <w:szCs w:val="25"/>
        </w:rPr>
        <w:t>аспоряжением Местной </w:t>
      </w:r>
      <w:r w:rsidR="00A25BFE">
        <w:rPr>
          <w:color w:val="000000"/>
          <w:sz w:val="25"/>
          <w:szCs w:val="25"/>
        </w:rPr>
        <w:t>а</w:t>
      </w:r>
      <w:r>
        <w:rPr>
          <w:color w:val="000000"/>
          <w:sz w:val="25"/>
          <w:szCs w:val="25"/>
        </w:rPr>
        <w:t>дминистрации.</w:t>
      </w:r>
    </w:p>
    <w:p w14:paraId="14793C34" w14:textId="77777777" w:rsidR="006608E1" w:rsidRDefault="006608E1" w:rsidP="006608E1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</w:t>
      </w:r>
    </w:p>
    <w:p w14:paraId="0A0762F2" w14:textId="77777777" w:rsidR="006608E1" w:rsidRDefault="006608E1" w:rsidP="006608E1">
      <w:pPr>
        <w:pStyle w:val="af0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2.</w:t>
      </w:r>
      <w:r>
        <w:rPr>
          <w:color w:val="000000"/>
          <w:sz w:val="25"/>
          <w:szCs w:val="25"/>
        </w:rPr>
        <w:t> </w:t>
      </w:r>
      <w:r>
        <w:rPr>
          <w:b/>
          <w:bCs/>
          <w:color w:val="000000"/>
          <w:sz w:val="25"/>
          <w:szCs w:val="25"/>
        </w:rPr>
        <w:t>Принципы контрольной деятельности органа внутреннего муниципального финансового контроля</w:t>
      </w:r>
    </w:p>
    <w:p w14:paraId="586B9F66" w14:textId="77777777" w:rsidR="006608E1" w:rsidRDefault="006608E1" w:rsidP="006608E1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</w:t>
      </w:r>
    </w:p>
    <w:p w14:paraId="33CF02D1" w14:textId="77777777" w:rsidR="008A664C" w:rsidRPr="008A664C" w:rsidRDefault="00381885" w:rsidP="008A664C">
      <w:pPr>
        <w:pStyle w:val="ConsPlusTitle"/>
        <w:ind w:firstLine="567"/>
        <w:jc w:val="both"/>
        <w:rPr>
          <w:b w:val="0"/>
        </w:rPr>
      </w:pPr>
      <w:r>
        <w:rPr>
          <w:b w:val="0"/>
        </w:rPr>
        <w:t xml:space="preserve">2.1. </w:t>
      </w:r>
      <w:r w:rsidR="00A25BFE" w:rsidRPr="008A664C">
        <w:rPr>
          <w:b w:val="0"/>
        </w:rPr>
        <w:t>Общие принципы и принципы осуществления профессиональной деятельности, которыми должны руководствоваться уполномоченные должностные лица</w:t>
      </w:r>
      <w:r>
        <w:rPr>
          <w:b w:val="0"/>
        </w:rPr>
        <w:t>,</w:t>
      </w:r>
      <w:r w:rsidR="008A664C" w:rsidRPr="008A664C">
        <w:rPr>
          <w:b w:val="0"/>
        </w:rPr>
        <w:t xml:space="preserve"> </w:t>
      </w:r>
      <w:r>
        <w:rPr>
          <w:b w:val="0"/>
        </w:rPr>
        <w:t>установлены</w:t>
      </w:r>
      <w:r w:rsidR="008A664C">
        <w:rPr>
          <w:b w:val="0"/>
        </w:rPr>
        <w:t xml:space="preserve"> </w:t>
      </w:r>
      <w:r>
        <w:rPr>
          <w:b w:val="0"/>
        </w:rPr>
        <w:t>в</w:t>
      </w:r>
      <w:r w:rsidR="008A664C" w:rsidRPr="008A664C">
        <w:rPr>
          <w:b w:val="0"/>
        </w:rPr>
        <w:t xml:space="preserve"> </w:t>
      </w:r>
      <w:r w:rsidR="008A664C">
        <w:rPr>
          <w:b w:val="0"/>
        </w:rPr>
        <w:t>Ф</w:t>
      </w:r>
      <w:r w:rsidR="008A664C" w:rsidRPr="008A664C">
        <w:rPr>
          <w:b w:val="0"/>
        </w:rPr>
        <w:t>едеральн</w:t>
      </w:r>
      <w:r>
        <w:rPr>
          <w:b w:val="0"/>
        </w:rPr>
        <w:t>ом</w:t>
      </w:r>
      <w:r w:rsidR="008A664C" w:rsidRPr="008A664C">
        <w:rPr>
          <w:b w:val="0"/>
        </w:rPr>
        <w:t xml:space="preserve"> стандарт</w:t>
      </w:r>
      <w:r>
        <w:rPr>
          <w:b w:val="0"/>
        </w:rPr>
        <w:t>е</w:t>
      </w:r>
      <w:r w:rsidR="008A664C">
        <w:rPr>
          <w:b w:val="0"/>
        </w:rPr>
        <w:t xml:space="preserve"> </w:t>
      </w:r>
      <w:r w:rsidR="008A664C" w:rsidRPr="008A664C">
        <w:rPr>
          <w:b w:val="0"/>
        </w:rPr>
        <w:t>внутреннего государственного (муниципального) финансового</w:t>
      </w:r>
      <w:r w:rsidR="008A664C">
        <w:rPr>
          <w:b w:val="0"/>
        </w:rPr>
        <w:t xml:space="preserve"> контроля «П</w:t>
      </w:r>
      <w:r w:rsidR="008A664C" w:rsidRPr="008A664C">
        <w:rPr>
          <w:b w:val="0"/>
        </w:rPr>
        <w:t>ринципы контрольной деятельности органов</w:t>
      </w:r>
      <w:r w:rsidR="008A664C">
        <w:rPr>
          <w:b w:val="0"/>
        </w:rPr>
        <w:t xml:space="preserve"> </w:t>
      </w:r>
      <w:r w:rsidR="008A664C" w:rsidRPr="008A664C">
        <w:rPr>
          <w:b w:val="0"/>
        </w:rPr>
        <w:t>внутреннего государственного (муниципального)</w:t>
      </w:r>
      <w:r w:rsidR="008A664C">
        <w:rPr>
          <w:b w:val="0"/>
        </w:rPr>
        <w:t xml:space="preserve"> финансового контроля».</w:t>
      </w:r>
    </w:p>
    <w:p w14:paraId="27ABE1F2" w14:textId="77777777" w:rsidR="00A25BFE" w:rsidRDefault="00381885" w:rsidP="006608E1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</w:rPr>
        <w:t xml:space="preserve">2.2. </w:t>
      </w:r>
      <w:r w:rsidR="006608E1">
        <w:rPr>
          <w:color w:val="000000"/>
          <w:sz w:val="25"/>
          <w:szCs w:val="25"/>
        </w:rPr>
        <w:t>К этическим принципам, которыми руководствуются уполномоченные должностные лица при осуществлении контрольной деятельности, относятся основы поведения муниципальных служащих, которыми им надлежит руководствоваться при исполнении должностных обязанностей, установленные </w:t>
      </w:r>
      <w:r w:rsidR="006608E1">
        <w:rPr>
          <w:color w:val="000000"/>
          <w:sz w:val="25"/>
          <w:szCs w:val="25"/>
          <w:shd w:val="clear" w:color="auto" w:fill="FFFFFF"/>
        </w:rPr>
        <w:t>статьей 14.2. Федерального закона от 02.03.2007 № 25-ФЗ</w:t>
      </w:r>
      <w:r w:rsidR="006608E1">
        <w:rPr>
          <w:color w:val="000000"/>
          <w:sz w:val="25"/>
          <w:szCs w:val="25"/>
        </w:rPr>
        <w:t> «</w:t>
      </w:r>
      <w:r w:rsidR="006608E1">
        <w:rPr>
          <w:color w:val="000000"/>
          <w:sz w:val="25"/>
          <w:szCs w:val="25"/>
          <w:shd w:val="clear" w:color="auto" w:fill="FFFFFF"/>
        </w:rPr>
        <w:t>О муниципальной службе в Российской Федерации»</w:t>
      </w:r>
      <w:r w:rsidR="00A25BFE">
        <w:rPr>
          <w:color w:val="000000"/>
          <w:sz w:val="25"/>
          <w:szCs w:val="25"/>
          <w:shd w:val="clear" w:color="auto" w:fill="FFFFFF"/>
        </w:rPr>
        <w:t>.</w:t>
      </w:r>
    </w:p>
    <w:p w14:paraId="0807C879" w14:textId="77777777" w:rsidR="006608E1" w:rsidRDefault="00381885" w:rsidP="006608E1">
      <w:pPr>
        <w:pStyle w:val="af0"/>
        <w:spacing w:before="0" w:beforeAutospacing="0" w:after="0" w:afterAutospacing="0"/>
        <w:ind w:firstLine="709"/>
        <w:jc w:val="both"/>
      </w:pPr>
      <w:r>
        <w:rPr>
          <w:color w:val="000000"/>
          <w:sz w:val="25"/>
          <w:szCs w:val="25"/>
        </w:rPr>
        <w:t>2.3. У</w:t>
      </w:r>
      <w:r w:rsidR="006608E1">
        <w:rPr>
          <w:color w:val="000000"/>
          <w:sz w:val="25"/>
          <w:szCs w:val="25"/>
        </w:rPr>
        <w:t>полномоченные должностные лица при выполнении возложенных на них задач должны </w:t>
      </w:r>
      <w:r w:rsidR="006608E1">
        <w:rPr>
          <w:color w:val="000000"/>
          <w:sz w:val="25"/>
          <w:szCs w:val="25"/>
          <w:shd w:val="clear" w:color="auto" w:fill="FFFFFF"/>
        </w:rPr>
        <w:t>соблюдать требования к служебному поведению муниципальных служащих и урегулированию</w:t>
      </w:r>
      <w:r w:rsidR="006608E1">
        <w:rPr>
          <w:color w:val="000000"/>
          <w:sz w:val="25"/>
          <w:szCs w:val="25"/>
        </w:rPr>
        <w:t> конфликтов интересов, установленные статьей 14.1. </w:t>
      </w:r>
      <w:r w:rsidR="006608E1">
        <w:rPr>
          <w:color w:val="000000"/>
          <w:sz w:val="25"/>
          <w:szCs w:val="25"/>
          <w:shd w:val="clear" w:color="auto" w:fill="FFFFFF"/>
        </w:rPr>
        <w:t>Федерального закона от 02.03.2007 № 25-ФЗ</w:t>
      </w:r>
      <w:r w:rsidR="006608E1">
        <w:rPr>
          <w:color w:val="000000"/>
          <w:sz w:val="25"/>
          <w:szCs w:val="25"/>
        </w:rPr>
        <w:t> «</w:t>
      </w:r>
      <w:r w:rsidR="006608E1">
        <w:rPr>
          <w:color w:val="000000"/>
          <w:sz w:val="25"/>
          <w:szCs w:val="25"/>
          <w:shd w:val="clear" w:color="auto" w:fill="FFFFFF"/>
        </w:rPr>
        <w:t>О муниципальной службе в Российской Федерации», Федеральным законом от 25.12.2008 № 273-ФЗ</w:t>
      </w:r>
      <w:r w:rsidR="006608E1">
        <w:rPr>
          <w:color w:val="000000"/>
          <w:sz w:val="25"/>
          <w:szCs w:val="25"/>
        </w:rPr>
        <w:t> «</w:t>
      </w:r>
      <w:r w:rsidR="006608E1">
        <w:rPr>
          <w:color w:val="000000"/>
          <w:sz w:val="25"/>
          <w:szCs w:val="25"/>
          <w:shd w:val="clear" w:color="auto" w:fill="FFFFFF"/>
        </w:rPr>
        <w:t>О противодействии коррупции» и другими нормативными правовыми актами</w:t>
      </w:r>
      <w:r w:rsidR="008A664C">
        <w:rPr>
          <w:color w:val="000000"/>
          <w:sz w:val="25"/>
          <w:szCs w:val="25"/>
          <w:shd w:val="clear" w:color="auto" w:fill="FFFFFF"/>
        </w:rPr>
        <w:t>,</w:t>
      </w:r>
      <w:r w:rsidR="008A664C" w:rsidRPr="008A664C">
        <w:t xml:space="preserve"> </w:t>
      </w:r>
      <w:r w:rsidR="008A664C">
        <w:t>а также Кодексом этики и служебного поведения муниципальных служащих, утвержденным органом местного самоуправления.</w:t>
      </w:r>
    </w:p>
    <w:p w14:paraId="2DA28F58" w14:textId="77777777" w:rsidR="00381885" w:rsidRDefault="00381885" w:rsidP="006608E1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</w:p>
    <w:p w14:paraId="5061DE16" w14:textId="77777777" w:rsidR="006608E1" w:rsidRDefault="006608E1" w:rsidP="006608E1">
      <w:pPr>
        <w:pStyle w:val="af0"/>
        <w:spacing w:before="0" w:beforeAutospacing="0" w:after="0" w:afterAutospacing="0"/>
        <w:ind w:firstLine="579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3</w:t>
      </w:r>
      <w:r>
        <w:rPr>
          <w:color w:val="000000"/>
          <w:sz w:val="25"/>
          <w:szCs w:val="25"/>
        </w:rPr>
        <w:t>. </w:t>
      </w:r>
      <w:r>
        <w:rPr>
          <w:b/>
          <w:bCs/>
          <w:color w:val="000000"/>
          <w:sz w:val="25"/>
          <w:szCs w:val="25"/>
        </w:rPr>
        <w:t>Планирование деятельности по внутреннему финансовому контролю</w:t>
      </w:r>
    </w:p>
    <w:p w14:paraId="5591D7E5" w14:textId="77777777" w:rsidR="006608E1" w:rsidRDefault="006608E1" w:rsidP="006608E1">
      <w:pPr>
        <w:pStyle w:val="af0"/>
        <w:spacing w:before="0" w:beforeAutospacing="0" w:after="0" w:afterAutospacing="0"/>
        <w:ind w:firstLine="514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</w:t>
      </w:r>
    </w:p>
    <w:p w14:paraId="5714473A" w14:textId="77777777" w:rsidR="006608E1" w:rsidRDefault="00381885" w:rsidP="0038188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bookmarkStart w:id="1" w:name="sub_1005"/>
      <w:r>
        <w:rPr>
          <w:color w:val="000000"/>
          <w:spacing w:val="2"/>
          <w:sz w:val="25"/>
          <w:szCs w:val="25"/>
        </w:rPr>
        <w:t xml:space="preserve">3.1. </w:t>
      </w:r>
      <w:r w:rsidR="006608E1">
        <w:rPr>
          <w:color w:val="000000"/>
          <w:spacing w:val="2"/>
          <w:sz w:val="25"/>
          <w:szCs w:val="25"/>
        </w:rPr>
        <w:t xml:space="preserve">Формирование плана контрольных мероприятий осуществляется </w:t>
      </w:r>
      <w:r>
        <w:rPr>
          <w:color w:val="000000"/>
          <w:spacing w:val="2"/>
          <w:sz w:val="25"/>
          <w:szCs w:val="25"/>
        </w:rPr>
        <w:t xml:space="preserve">в </w:t>
      </w:r>
      <w:proofErr w:type="gramStart"/>
      <w:r>
        <w:rPr>
          <w:color w:val="000000"/>
          <w:spacing w:val="2"/>
          <w:sz w:val="25"/>
          <w:szCs w:val="25"/>
        </w:rPr>
        <w:t>соответствии  с</w:t>
      </w:r>
      <w:proofErr w:type="gramEnd"/>
      <w:r>
        <w:rPr>
          <w:color w:val="000000"/>
          <w:spacing w:val="2"/>
          <w:sz w:val="25"/>
          <w:szCs w:val="25"/>
        </w:rPr>
        <w:t xml:space="preserve"> </w:t>
      </w:r>
      <w:r>
        <w:t>Федеральном стандартом внутреннего государственного (муниципального) финансового контроля «Планирование проверок, ревизий и обследований»</w:t>
      </w:r>
      <w:bookmarkEnd w:id="1"/>
      <w:r>
        <w:t>.</w:t>
      </w:r>
    </w:p>
    <w:p w14:paraId="3FFD7082" w14:textId="77777777" w:rsidR="006608E1" w:rsidRDefault="00381885" w:rsidP="00194DE0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3.2. </w:t>
      </w:r>
      <w:r w:rsidR="006608E1">
        <w:rPr>
          <w:color w:val="000000"/>
          <w:sz w:val="25"/>
          <w:szCs w:val="25"/>
        </w:rPr>
        <w:t>Планирование контрольных мероприятий включает следующие этапы:</w:t>
      </w:r>
    </w:p>
    <w:p w14:paraId="78D20F67" w14:textId="77777777" w:rsidR="00194DE0" w:rsidRDefault="00194DE0" w:rsidP="00194DE0">
      <w:pPr>
        <w:pStyle w:val="ConsPlusNormal"/>
        <w:ind w:firstLine="540"/>
        <w:jc w:val="both"/>
      </w:pPr>
      <w:bookmarkStart w:id="2" w:name="sub_1013"/>
      <w:r>
        <w:t>а) формирование исходных данных для составления проекта плана контрольных мероприятий;</w:t>
      </w:r>
    </w:p>
    <w:p w14:paraId="2DA5DD01" w14:textId="77777777" w:rsidR="00194DE0" w:rsidRDefault="00194DE0" w:rsidP="00194DE0">
      <w:pPr>
        <w:pStyle w:val="ConsPlusNormal"/>
        <w:ind w:firstLine="540"/>
        <w:jc w:val="both"/>
      </w:pPr>
      <w:r>
        <w:t>б) составление проекта плана контрольных мероприятий;</w:t>
      </w:r>
    </w:p>
    <w:p w14:paraId="4F1C2922" w14:textId="77777777" w:rsidR="00194DE0" w:rsidRPr="00194DE0" w:rsidRDefault="00194DE0" w:rsidP="00194DE0">
      <w:pPr>
        <w:pStyle w:val="ConsPlusNormal"/>
        <w:ind w:firstLine="540"/>
        <w:jc w:val="both"/>
      </w:pPr>
      <w:r>
        <w:t>в) утверждение плана контрольных мероприятий</w:t>
      </w:r>
      <w:r>
        <w:rPr>
          <w:color w:val="000000"/>
          <w:sz w:val="25"/>
          <w:szCs w:val="25"/>
        </w:rPr>
        <w:t xml:space="preserve"> </w:t>
      </w:r>
    </w:p>
    <w:p w14:paraId="0662D8EB" w14:textId="77777777" w:rsidR="006608E1" w:rsidRDefault="00381885" w:rsidP="00194DE0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3.3. </w:t>
      </w:r>
      <w:r w:rsidR="006608E1">
        <w:rPr>
          <w:color w:val="000000"/>
          <w:sz w:val="25"/>
          <w:szCs w:val="25"/>
        </w:rPr>
        <w:t>К темам плановых контрольных мероприятий относятся:</w:t>
      </w:r>
      <w:bookmarkEnd w:id="2"/>
    </w:p>
    <w:p w14:paraId="19286180" w14:textId="77777777" w:rsidR="006608E1" w:rsidRDefault="006608E1" w:rsidP="006608E1">
      <w:pPr>
        <w:pStyle w:val="af0"/>
        <w:spacing w:before="0" w:beforeAutospacing="0" w:after="0" w:afterAutospacing="0"/>
        <w:ind w:firstLine="579"/>
        <w:jc w:val="both"/>
        <w:rPr>
          <w:rFonts w:ascii="Arial" w:hAnsi="Arial" w:cs="Arial"/>
          <w:color w:val="000000"/>
          <w:sz w:val="25"/>
          <w:szCs w:val="25"/>
        </w:rPr>
      </w:pPr>
      <w:bookmarkStart w:id="3" w:name="sub_10131"/>
      <w:r>
        <w:rPr>
          <w:color w:val="000000"/>
          <w:sz w:val="25"/>
          <w:szCs w:val="25"/>
        </w:rPr>
        <w:t>- проверка </w:t>
      </w:r>
      <w:r w:rsidR="00194DE0">
        <w:rPr>
          <w:color w:val="000000"/>
          <w:sz w:val="25"/>
          <w:szCs w:val="25"/>
        </w:rPr>
        <w:t>осуществления</w:t>
      </w:r>
      <w:r>
        <w:rPr>
          <w:color w:val="000000"/>
          <w:sz w:val="25"/>
          <w:szCs w:val="25"/>
        </w:rPr>
        <w:t> расходов на обеспечение выполнения функций казенного учреждения, органа местного самоуправления</w:t>
      </w:r>
      <w:r w:rsidR="00194DE0" w:rsidRPr="00194DE0">
        <w:t xml:space="preserve"> </w:t>
      </w:r>
      <w:r w:rsidR="00194DE0">
        <w:t>и (или) их отражения в бюджетном учете и отчетности</w:t>
      </w:r>
      <w:r>
        <w:rPr>
          <w:color w:val="000000"/>
          <w:sz w:val="25"/>
          <w:szCs w:val="25"/>
        </w:rPr>
        <w:t>;</w:t>
      </w:r>
      <w:bookmarkEnd w:id="3"/>
    </w:p>
    <w:p w14:paraId="3D3132D5" w14:textId="77777777" w:rsidR="006608E1" w:rsidRDefault="006608E1" w:rsidP="006608E1">
      <w:pPr>
        <w:pStyle w:val="af0"/>
        <w:spacing w:before="0" w:beforeAutospacing="0" w:after="0" w:afterAutospacing="0"/>
        <w:ind w:firstLine="579"/>
        <w:jc w:val="both"/>
        <w:rPr>
          <w:rFonts w:ascii="Arial" w:hAnsi="Arial" w:cs="Arial"/>
          <w:color w:val="000000"/>
          <w:sz w:val="25"/>
          <w:szCs w:val="25"/>
        </w:rPr>
      </w:pPr>
      <w:bookmarkStart w:id="4" w:name="sub_10132"/>
      <w:r>
        <w:rPr>
          <w:color w:val="000000"/>
          <w:sz w:val="25"/>
          <w:szCs w:val="25"/>
        </w:rPr>
        <w:t>- проверка целевого расходования средств бюджета на реализацию мероприятий муниципальных программ;</w:t>
      </w:r>
      <w:bookmarkEnd w:id="4"/>
    </w:p>
    <w:p w14:paraId="2377EC39" w14:textId="77777777" w:rsidR="006608E1" w:rsidRDefault="006608E1" w:rsidP="006608E1">
      <w:pPr>
        <w:pStyle w:val="af0"/>
        <w:spacing w:before="0" w:beforeAutospacing="0" w:after="0" w:afterAutospacing="0"/>
        <w:ind w:firstLine="579"/>
        <w:jc w:val="both"/>
        <w:rPr>
          <w:rFonts w:ascii="Arial" w:hAnsi="Arial" w:cs="Arial"/>
          <w:color w:val="000000"/>
          <w:sz w:val="25"/>
          <w:szCs w:val="25"/>
        </w:rPr>
      </w:pPr>
      <w:bookmarkStart w:id="5" w:name="sub_10133"/>
      <w:r>
        <w:rPr>
          <w:color w:val="000000"/>
          <w:sz w:val="25"/>
          <w:szCs w:val="25"/>
        </w:rPr>
        <w:t>- проверка достоверности отражения фактов хозяйственной жизни в бухгалтерском учете и бухгалтерской (финансовой) отчетности;</w:t>
      </w:r>
      <w:bookmarkEnd w:id="5"/>
    </w:p>
    <w:p w14:paraId="4AAE0E30" w14:textId="77777777" w:rsidR="006608E1" w:rsidRDefault="006608E1" w:rsidP="006608E1">
      <w:pPr>
        <w:pStyle w:val="af0"/>
        <w:spacing w:before="0" w:beforeAutospacing="0" w:after="0" w:afterAutospacing="0"/>
        <w:ind w:firstLine="579"/>
        <w:jc w:val="both"/>
        <w:rPr>
          <w:rFonts w:ascii="Arial" w:hAnsi="Arial" w:cs="Arial"/>
          <w:color w:val="000000"/>
          <w:sz w:val="25"/>
          <w:szCs w:val="25"/>
        </w:rPr>
      </w:pPr>
      <w:bookmarkStart w:id="6" w:name="sub_10136"/>
      <w:r>
        <w:rPr>
          <w:color w:val="000000"/>
          <w:sz w:val="25"/>
          <w:szCs w:val="25"/>
        </w:rPr>
        <w:t>- проверка соблюдения целей, порядка и условий предоставления межбюджетных трансфертов, имеющих целевое назначение;</w:t>
      </w:r>
      <w:bookmarkEnd w:id="6"/>
    </w:p>
    <w:p w14:paraId="12632C38" w14:textId="77777777" w:rsidR="006608E1" w:rsidRDefault="006608E1" w:rsidP="006608E1">
      <w:pPr>
        <w:pStyle w:val="af0"/>
        <w:spacing w:before="0" w:beforeAutospacing="0" w:after="0" w:afterAutospacing="0"/>
        <w:ind w:firstLine="579"/>
        <w:jc w:val="both"/>
        <w:rPr>
          <w:rFonts w:ascii="Arial" w:hAnsi="Arial" w:cs="Arial"/>
          <w:color w:val="000000"/>
          <w:sz w:val="25"/>
          <w:szCs w:val="25"/>
        </w:rPr>
      </w:pPr>
      <w:bookmarkStart w:id="7" w:name="sub_101311"/>
      <w:r>
        <w:rPr>
          <w:color w:val="000000"/>
          <w:sz w:val="25"/>
          <w:szCs w:val="25"/>
        </w:rPr>
        <w:lastRenderedPageBreak/>
        <w:t>- 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нужд;</w:t>
      </w:r>
      <w:bookmarkEnd w:id="7"/>
    </w:p>
    <w:p w14:paraId="01A41F96" w14:textId="77777777" w:rsidR="006608E1" w:rsidRDefault="006608E1" w:rsidP="006608E1">
      <w:pPr>
        <w:pStyle w:val="af0"/>
        <w:spacing w:before="0" w:beforeAutospacing="0" w:after="0" w:afterAutospacing="0"/>
        <w:ind w:firstLine="579"/>
        <w:jc w:val="both"/>
        <w:rPr>
          <w:rFonts w:ascii="Arial" w:hAnsi="Arial" w:cs="Arial"/>
          <w:color w:val="000000"/>
          <w:sz w:val="25"/>
          <w:szCs w:val="25"/>
        </w:rPr>
      </w:pPr>
      <w:bookmarkStart w:id="8" w:name="sub_101313"/>
      <w:r>
        <w:rPr>
          <w:color w:val="000000"/>
          <w:sz w:val="25"/>
          <w:szCs w:val="25"/>
        </w:rPr>
        <w:t>- проверка исполнения полномочий по администрированию доходов или источников финансирования дефицита местного бюджета;</w:t>
      </w:r>
      <w:bookmarkEnd w:id="8"/>
    </w:p>
    <w:p w14:paraId="105C7CA9" w14:textId="77777777" w:rsidR="006608E1" w:rsidRDefault="006608E1" w:rsidP="006608E1">
      <w:pPr>
        <w:pStyle w:val="af0"/>
        <w:spacing w:before="0" w:beforeAutospacing="0" w:after="0" w:afterAutospacing="0"/>
        <w:ind w:firstLine="579"/>
        <w:jc w:val="both"/>
        <w:rPr>
          <w:rFonts w:ascii="Arial" w:hAnsi="Arial" w:cs="Arial"/>
          <w:color w:val="000000"/>
          <w:sz w:val="25"/>
          <w:szCs w:val="25"/>
        </w:rPr>
      </w:pPr>
      <w:bookmarkStart w:id="9" w:name="sub_101314"/>
      <w:r>
        <w:rPr>
          <w:color w:val="000000"/>
          <w:sz w:val="25"/>
          <w:szCs w:val="25"/>
        </w:rPr>
        <w:t>- проверка (ревизия) финансово-хозяйственной деятельности объекта контроля;</w:t>
      </w:r>
      <w:bookmarkEnd w:id="9"/>
    </w:p>
    <w:p w14:paraId="47271798" w14:textId="77777777" w:rsidR="006608E1" w:rsidRDefault="006608E1" w:rsidP="006608E1">
      <w:pPr>
        <w:pStyle w:val="af0"/>
        <w:spacing w:before="0" w:beforeAutospacing="0" w:after="0" w:afterAutospacing="0"/>
        <w:ind w:firstLine="57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- другие виды контрольных мероприятий в пределах полномочий органа контроля, определенных Бюджетным Кодексом </w:t>
      </w:r>
      <w:r w:rsidR="00194DE0">
        <w:rPr>
          <w:color w:val="000000"/>
          <w:sz w:val="25"/>
          <w:szCs w:val="25"/>
        </w:rPr>
        <w:t>Российской Федерации</w:t>
      </w:r>
      <w:r>
        <w:rPr>
          <w:color w:val="000000"/>
          <w:sz w:val="25"/>
          <w:szCs w:val="25"/>
        </w:rPr>
        <w:t>,</w:t>
      </w:r>
      <w:r w:rsidR="00194DE0" w:rsidRPr="00194DE0">
        <w:t xml:space="preserve"> </w:t>
      </w:r>
      <w:r w:rsidR="00194DE0">
        <w:t>Федеральным стандартом внутреннего государственного (муниципального) финансового контроля «Планирование проверок, ревизий и обследований»,</w:t>
      </w:r>
      <w:r>
        <w:rPr>
          <w:color w:val="000000"/>
          <w:sz w:val="25"/>
          <w:szCs w:val="25"/>
        </w:rPr>
        <w:t> другим</w:t>
      </w:r>
      <w:r w:rsidR="00194DE0">
        <w:rPr>
          <w:color w:val="000000"/>
          <w:sz w:val="25"/>
          <w:szCs w:val="25"/>
        </w:rPr>
        <w:t>и</w:t>
      </w:r>
      <w:r>
        <w:rPr>
          <w:color w:val="000000"/>
          <w:sz w:val="25"/>
          <w:szCs w:val="25"/>
        </w:rPr>
        <w:t xml:space="preserve"> нормативными правовыми актами.</w:t>
      </w:r>
    </w:p>
    <w:p w14:paraId="41C0EA0A" w14:textId="77777777" w:rsidR="006608E1" w:rsidRDefault="006608E1" w:rsidP="006608E1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При составлении плана контрольных мероприятий в рамках одного контрольного мероприятия может быть использовано несколько тем плановых контрольных мероприятий.</w:t>
      </w:r>
    </w:p>
    <w:p w14:paraId="20DF4C43" w14:textId="77777777" w:rsidR="006608E1" w:rsidRDefault="00FE0A0B" w:rsidP="006608E1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bookmarkStart w:id="10" w:name="sub_1015"/>
      <w:r>
        <w:rPr>
          <w:color w:val="000000"/>
          <w:sz w:val="25"/>
          <w:szCs w:val="25"/>
        </w:rPr>
        <w:t xml:space="preserve">3.3. </w:t>
      </w:r>
      <w:r w:rsidR="006608E1">
        <w:rPr>
          <w:color w:val="000000"/>
          <w:sz w:val="25"/>
          <w:szCs w:val="25"/>
        </w:rPr>
        <w:t>Определение предельного количества контрольных мероприятий в плане контрольных мероприятий осуществляется на основании следующих факторов:</w:t>
      </w:r>
      <w:bookmarkEnd w:id="10"/>
    </w:p>
    <w:p w14:paraId="317D7CE2" w14:textId="77777777" w:rsidR="006608E1" w:rsidRDefault="006608E1" w:rsidP="006608E1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bookmarkStart w:id="11" w:name="sub_10151"/>
      <w:r>
        <w:rPr>
          <w:color w:val="000000"/>
          <w:sz w:val="25"/>
          <w:szCs w:val="25"/>
        </w:rPr>
        <w:t>а) обеспеченность органа контроля кадровыми, материально-техническими и финансовыми ресурсами в очередном финансовом году;</w:t>
      </w:r>
      <w:bookmarkEnd w:id="11"/>
    </w:p>
    <w:p w14:paraId="362CBC13" w14:textId="77777777" w:rsidR="006608E1" w:rsidRDefault="006608E1" w:rsidP="006608E1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bookmarkStart w:id="12" w:name="sub_10152"/>
      <w:r>
        <w:rPr>
          <w:color w:val="000000"/>
          <w:sz w:val="25"/>
          <w:szCs w:val="25"/>
        </w:rPr>
        <w:t>б) выделение резерва временных и трудовых ресурсов для проведения внеплановых контрольных мероприятий.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мероприятиях, осуществленных в годы, предшествующие году составления плана (1 - 2 года).</w:t>
      </w:r>
      <w:bookmarkEnd w:id="12"/>
    </w:p>
    <w:p w14:paraId="6D37F3CD" w14:textId="77777777" w:rsidR="00194DE0" w:rsidRDefault="006608E1" w:rsidP="00194DE0">
      <w:pPr>
        <w:pStyle w:val="ConsPlusNormal"/>
        <w:ind w:firstLine="540"/>
        <w:jc w:val="both"/>
      </w:pPr>
      <w:bookmarkStart w:id="13" w:name="sub_1016"/>
      <w:r>
        <w:rPr>
          <w:color w:val="000000"/>
          <w:sz w:val="25"/>
          <w:szCs w:val="25"/>
        </w:rPr>
        <w:t xml:space="preserve">При определении количества контрольных мероприятий, включаемых в план контрольных мероприятий, учитывается необходимость безусловного и первоочередного включения в план контрольных мероприятий объектов контроля на основании поручений высшего должностного лица субъекта Российской Федерации (муниципального образования), высшего исполнительного органа государственной власти (местной </w:t>
      </w:r>
      <w:r w:rsidR="00194DE0">
        <w:rPr>
          <w:color w:val="000000"/>
          <w:sz w:val="25"/>
          <w:szCs w:val="25"/>
        </w:rPr>
        <w:t>а</w:t>
      </w:r>
      <w:r>
        <w:rPr>
          <w:color w:val="000000"/>
          <w:sz w:val="25"/>
          <w:szCs w:val="25"/>
        </w:rPr>
        <w:t>дминистрации) соответственно</w:t>
      </w:r>
      <w:r w:rsidR="00FE0A0B">
        <w:rPr>
          <w:color w:val="000000"/>
          <w:sz w:val="25"/>
          <w:szCs w:val="25"/>
        </w:rPr>
        <w:t>,</w:t>
      </w:r>
      <w:r w:rsidR="00194DE0" w:rsidRPr="00194DE0">
        <w:t xml:space="preserve"> </w:t>
      </w:r>
      <w:r w:rsidR="00194DE0">
        <w:t>а также безусловного и первоочередного включения в проект плана контрольных мероприятий Федерального казначейства объектов контроля, осуществляющих мероприятия (гражданско-правовые сделки) по реализации инфраструктурных проектов, источником финансового обеспечения которых являются бюджетные кредиты. Контрольные мероприятия на основании обращений (поручений) иных органов и организаций включаются в проект плана контрольных мероприятий, составляемый с применением риск-ориентированного подхода, при наличии в указанных обращениях (поручениях) обоснования необходимости проведения соответствующих контрольных мероприятий.</w:t>
      </w:r>
    </w:p>
    <w:p w14:paraId="1690E394" w14:textId="77777777" w:rsidR="006608E1" w:rsidRDefault="00FE0A0B" w:rsidP="006608E1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bookmarkStart w:id="14" w:name="sub_1017"/>
      <w:bookmarkEnd w:id="13"/>
      <w:r>
        <w:rPr>
          <w:color w:val="000000"/>
          <w:sz w:val="25"/>
          <w:szCs w:val="25"/>
        </w:rPr>
        <w:t xml:space="preserve">3.4. </w:t>
      </w:r>
      <w:r w:rsidR="006608E1">
        <w:rPr>
          <w:color w:val="000000"/>
          <w:sz w:val="25"/>
          <w:szCs w:val="25"/>
        </w:rPr>
        <w:t>План контрольных мероприятий должен быть утвержден до завершения года, предшествующего планируемому году.</w:t>
      </w:r>
      <w:bookmarkEnd w:id="14"/>
    </w:p>
    <w:p w14:paraId="4F777204" w14:textId="77777777" w:rsidR="006608E1" w:rsidRDefault="00FE0A0B" w:rsidP="006608E1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bookmarkStart w:id="15" w:name="sub_1018"/>
      <w:r>
        <w:rPr>
          <w:color w:val="000000"/>
          <w:sz w:val="25"/>
          <w:szCs w:val="25"/>
        </w:rPr>
        <w:t xml:space="preserve">3.5. </w:t>
      </w:r>
      <w:r w:rsidR="006608E1">
        <w:rPr>
          <w:color w:val="000000"/>
          <w:sz w:val="25"/>
          <w:szCs w:val="25"/>
        </w:rPr>
        <w:t>В утвержденный план контрольных мероприятий могут вноситься изменения в случаях невозможности проведения плановых контрольных мероприятий в связи с:</w:t>
      </w:r>
      <w:bookmarkEnd w:id="15"/>
    </w:p>
    <w:p w14:paraId="345DE7B5" w14:textId="77777777" w:rsidR="006608E1" w:rsidRDefault="006608E1" w:rsidP="006608E1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- наступлением обстоятельств непреодолимой силы (чрезвычайных и непредотвратимых при наступивших условиях обстоятельств);</w:t>
      </w:r>
    </w:p>
    <w:p w14:paraId="118EE5F2" w14:textId="77777777" w:rsidR="006608E1" w:rsidRDefault="006608E1" w:rsidP="006608E1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- недостаточностью временных и (или) трудовых ресурсов при необходимости проведения внеплановых контрольных мероприятий;</w:t>
      </w:r>
    </w:p>
    <w:p w14:paraId="32182A90" w14:textId="77777777" w:rsidR="006608E1" w:rsidRDefault="006608E1" w:rsidP="006608E1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- внесением изменений в законодательные и иные нормативные правовые акты Российской Федерации, нормативные правовые акты субъектов Российской Федерации и муниципальные правовые акты;</w:t>
      </w:r>
    </w:p>
    <w:p w14:paraId="6425B23F" w14:textId="77777777" w:rsidR="006608E1" w:rsidRDefault="006608E1" w:rsidP="006608E1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- выявлением в ходе подготовки контрольного мероприятия существенных обстоятельств (необходимость изменения темы контрольного мероприятия, данных об объектах контроля, перечня объектов контроля (включения и (или) исключения и (или) </w:t>
      </w:r>
      <w:r>
        <w:rPr>
          <w:color w:val="000000"/>
          <w:sz w:val="25"/>
          <w:szCs w:val="25"/>
        </w:rPr>
        <w:lastRenderedPageBreak/>
        <w:t>уточнения, в том числе дополнительных объектов контроля), сроков проведения контрольных мероприятий, проверяемого периода, должностных лиц или структурных подразделений органа контроля, ответственных за проведение контрольного мероприятия);</w:t>
      </w:r>
    </w:p>
    <w:p w14:paraId="15341639" w14:textId="77777777" w:rsidR="00FE0A0B" w:rsidRDefault="00FE0A0B" w:rsidP="00FE0A0B">
      <w:pPr>
        <w:pStyle w:val="ConsPlusNormal"/>
        <w:ind w:firstLine="540"/>
        <w:jc w:val="both"/>
      </w:pPr>
      <w:r>
        <w:t>- реорганизацией, ликвидацией (упразднением) объектов контроля.</w:t>
      </w:r>
    </w:p>
    <w:p w14:paraId="0A453B70" w14:textId="77777777" w:rsidR="006608E1" w:rsidRDefault="006608E1" w:rsidP="006608E1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.</w:t>
      </w:r>
    </w:p>
    <w:p w14:paraId="1D05EA0B" w14:textId="77777777" w:rsidR="006608E1" w:rsidRDefault="006608E1" w:rsidP="006608E1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</w:t>
      </w:r>
    </w:p>
    <w:p w14:paraId="06F05DE0" w14:textId="77777777" w:rsidR="006608E1" w:rsidRDefault="006608E1" w:rsidP="006608E1">
      <w:pPr>
        <w:numPr>
          <w:ilvl w:val="0"/>
          <w:numId w:val="25"/>
        </w:numPr>
        <w:ind w:left="640"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Права и обязанности должностных лиц органа внутреннего муниципального финансового контроля</w:t>
      </w:r>
      <w:r w:rsidR="00FE0A0B">
        <w:rPr>
          <w:b/>
          <w:bCs/>
          <w:color w:val="000000"/>
        </w:rPr>
        <w:t xml:space="preserve"> и объектов контроля (их должностных лиц)</w:t>
      </w:r>
    </w:p>
    <w:p w14:paraId="4E4DFE7D" w14:textId="77777777" w:rsidR="006608E1" w:rsidRDefault="006608E1" w:rsidP="006608E1">
      <w:pPr>
        <w:pStyle w:val="listparagraph"/>
        <w:spacing w:before="0" w:beforeAutospacing="0" w:after="0" w:afterAutospacing="0"/>
        <w:ind w:firstLine="57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 </w:t>
      </w:r>
    </w:p>
    <w:p w14:paraId="2128F062" w14:textId="77777777" w:rsidR="00FE0A0B" w:rsidRDefault="00937358" w:rsidP="006608E1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>
        <w:t xml:space="preserve">4.1. </w:t>
      </w:r>
      <w:r w:rsidR="00FE0A0B">
        <w:t>Права и обязанности должностных лиц органов внутреннего муниципального финансового контроля и объектов внутреннего муниципального финансового контроля (их должностных лиц) определяются Федеральным стандартом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контроля».</w:t>
      </w:r>
    </w:p>
    <w:p w14:paraId="3A9A9374" w14:textId="77777777" w:rsidR="006608E1" w:rsidRDefault="006608E1" w:rsidP="006608E1">
      <w:pPr>
        <w:pStyle w:val="af0"/>
        <w:spacing w:before="0" w:beforeAutospacing="0" w:after="0" w:afterAutospacing="0"/>
        <w:ind w:left="360" w:firstLine="57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 </w:t>
      </w:r>
    </w:p>
    <w:p w14:paraId="5717974A" w14:textId="77777777" w:rsidR="006608E1" w:rsidRDefault="006608E1" w:rsidP="006608E1">
      <w:pPr>
        <w:pStyle w:val="af0"/>
        <w:shd w:val="clear" w:color="auto" w:fill="FFFFFF"/>
        <w:spacing w:before="0" w:beforeAutospacing="0" w:after="0" w:afterAutospacing="0"/>
        <w:ind w:firstLine="579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br/>
      </w:r>
      <w:r w:rsidR="00937358">
        <w:rPr>
          <w:b/>
          <w:bCs/>
          <w:color w:val="000000"/>
          <w:sz w:val="25"/>
          <w:szCs w:val="25"/>
        </w:rPr>
        <w:t>5</w:t>
      </w:r>
      <w:r>
        <w:rPr>
          <w:b/>
          <w:bCs/>
          <w:color w:val="000000"/>
          <w:sz w:val="25"/>
          <w:szCs w:val="25"/>
        </w:rPr>
        <w:t>. Назначение контрольного мероприятия и подготовка к его проведению</w:t>
      </w:r>
    </w:p>
    <w:p w14:paraId="3F13DD08" w14:textId="77777777" w:rsidR="006608E1" w:rsidRDefault="006608E1" w:rsidP="006608E1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 </w:t>
      </w:r>
    </w:p>
    <w:p w14:paraId="78134C00" w14:textId="77777777" w:rsidR="006608E1" w:rsidRDefault="00937358" w:rsidP="006608E1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5.1. </w:t>
      </w:r>
      <w:r w:rsidR="006608E1">
        <w:rPr>
          <w:color w:val="000000"/>
          <w:sz w:val="25"/>
          <w:szCs w:val="25"/>
        </w:rPr>
        <w:t>Решение о назначении планового контрольного мероприятия принимается на основании плана контрольных мероприятий.</w:t>
      </w:r>
    </w:p>
    <w:p w14:paraId="1757A2E0" w14:textId="77777777" w:rsidR="006608E1" w:rsidRDefault="00937358" w:rsidP="006608E1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5.2. </w:t>
      </w:r>
      <w:r w:rsidR="006608E1">
        <w:rPr>
          <w:color w:val="000000"/>
          <w:sz w:val="25"/>
          <w:szCs w:val="25"/>
        </w:rPr>
        <w:t>Решение о назначении внепланового контрольного мероприятия может быть принято на основании:</w:t>
      </w:r>
    </w:p>
    <w:p w14:paraId="18101D0E" w14:textId="77777777" w:rsidR="006608E1" w:rsidRDefault="006608E1" w:rsidP="006608E1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- результата анализа данных, содержащихся в информационных системах;</w:t>
      </w:r>
    </w:p>
    <w:p w14:paraId="3D3765F9" w14:textId="77777777" w:rsidR="006608E1" w:rsidRDefault="006608E1" w:rsidP="006608E1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- установления должностным лицом органа контроля в ходе исполнения должностных обязанностей признаков нарушений законодательных и иных нормативных правовых актов по вопросам, отнесенным к полномочиям органа контроля;</w:t>
      </w:r>
    </w:p>
    <w:p w14:paraId="114FCAAA" w14:textId="77777777" w:rsidR="00937358" w:rsidRDefault="006608E1" w:rsidP="00937358">
      <w:pPr>
        <w:pStyle w:val="ConsPlusNormal"/>
        <w:ind w:firstLine="540"/>
        <w:jc w:val="both"/>
      </w:pPr>
      <w:r>
        <w:rPr>
          <w:color w:val="000000"/>
          <w:sz w:val="25"/>
          <w:szCs w:val="25"/>
        </w:rPr>
        <w:t xml:space="preserve">- </w:t>
      </w:r>
      <w:r w:rsidR="00937358">
        <w:t>результата рассмотрения поступивших обращений, запросов, поручений, иной информации о признаках нарушений законодательных и иных нормативных правовых актов по вопросам, отнесенным к полномочиям органа контроля, с учетом риск-ориентированного подхода, который может быть установлен правовым актом органа контроля;</w:t>
      </w:r>
    </w:p>
    <w:p w14:paraId="3D1EA0FE" w14:textId="77777777" w:rsidR="006608E1" w:rsidRDefault="006608E1" w:rsidP="006608E1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- истечения срока исполнения объектами контроля ранее выданных органом контроля представлений и (или) предписаний;</w:t>
      </w:r>
    </w:p>
    <w:p w14:paraId="5B1303D1" w14:textId="77777777" w:rsidR="006608E1" w:rsidRDefault="006608E1" w:rsidP="006608E1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- результата проведенного контрольного мероприятия, в том числе в случае невозможности получения необходимой информации (документов, материалов) в ходе проведения камеральной проверки.</w:t>
      </w:r>
    </w:p>
    <w:p w14:paraId="03865713" w14:textId="77777777" w:rsidR="006608E1" w:rsidRDefault="00937358" w:rsidP="006608E1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5.3. </w:t>
      </w:r>
      <w:r w:rsidR="006608E1">
        <w:rPr>
          <w:color w:val="000000"/>
          <w:sz w:val="25"/>
          <w:szCs w:val="25"/>
        </w:rPr>
        <w:t>Решение о назначении контрольного мероприятия принимается руководителем (заместителем руководителя) органа контроля и оформляется распоряжением органа контроля</w:t>
      </w:r>
      <w:r>
        <w:rPr>
          <w:color w:val="000000"/>
          <w:sz w:val="25"/>
          <w:szCs w:val="25"/>
        </w:rPr>
        <w:t xml:space="preserve"> в соответствии с </w:t>
      </w:r>
      <w:r>
        <w:t>Федеральным стандартом внутреннего государственного (муниципального) финансового контроля «Проведение проверок, ревизий и обследований и оформление их результатов»</w:t>
      </w:r>
      <w:r w:rsidR="006608E1">
        <w:rPr>
          <w:color w:val="000000"/>
          <w:sz w:val="25"/>
          <w:szCs w:val="25"/>
        </w:rPr>
        <w:t>.</w:t>
      </w:r>
    </w:p>
    <w:p w14:paraId="53C727D4" w14:textId="77777777" w:rsidR="006608E1" w:rsidRDefault="00937358" w:rsidP="006608E1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5.4. </w:t>
      </w:r>
      <w:r w:rsidR="006608E1">
        <w:rPr>
          <w:color w:val="000000"/>
          <w:sz w:val="25"/>
          <w:szCs w:val="25"/>
        </w:rPr>
        <w:t>Внесение изменений в решение о назначении контрольного мероприятия может осуществляться по решению руководителя (заместителя руководителя) органа контроля на основании мотивированного обращения руководителя проверочной (ревизионной) группы или уполномоченного на проведение контрольного мероприятия должностного лица в отношении:</w:t>
      </w:r>
    </w:p>
    <w:p w14:paraId="1A4FC523" w14:textId="77777777" w:rsidR="006608E1" w:rsidRDefault="006608E1" w:rsidP="006608E1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lastRenderedPageBreak/>
        <w:t>состава проверочной (ревизионной) группы или уполномоченного на проведение контрольного мероприятия должностного лица;</w:t>
      </w:r>
    </w:p>
    <w:p w14:paraId="014A9062" w14:textId="77777777" w:rsidR="006608E1" w:rsidRDefault="006608E1" w:rsidP="006608E1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перечня основных вопросов, подлежащих изучению в ходе проведения контрольного мероприятия;</w:t>
      </w:r>
    </w:p>
    <w:p w14:paraId="2491A9B7" w14:textId="77777777" w:rsidR="006608E1" w:rsidRDefault="006608E1" w:rsidP="006608E1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привлекаемых специалистов, поручения на проведение экспертизы;</w:t>
      </w:r>
    </w:p>
    <w:p w14:paraId="0328881C" w14:textId="77777777" w:rsidR="006608E1" w:rsidRDefault="006608E1" w:rsidP="006608E1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проверяемого периода;</w:t>
      </w:r>
    </w:p>
    <w:p w14:paraId="44FA42BF" w14:textId="77777777" w:rsidR="006608E1" w:rsidRDefault="006608E1" w:rsidP="006608E1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срока проведения контрольного мероприятия.</w:t>
      </w:r>
    </w:p>
    <w:p w14:paraId="4FDF6DCC" w14:textId="77777777" w:rsidR="006608E1" w:rsidRDefault="006608E1" w:rsidP="006608E1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</w:t>
      </w:r>
    </w:p>
    <w:p w14:paraId="4983FA15" w14:textId="77777777" w:rsidR="006608E1" w:rsidRPr="00937358" w:rsidRDefault="006608E1" w:rsidP="00937358">
      <w:pPr>
        <w:pStyle w:val="a5"/>
        <w:numPr>
          <w:ilvl w:val="0"/>
          <w:numId w:val="37"/>
        </w:numPr>
        <w:shd w:val="clear" w:color="auto" w:fill="FFFFFF"/>
        <w:jc w:val="center"/>
        <w:rPr>
          <w:b/>
          <w:bCs/>
          <w:color w:val="000000"/>
        </w:rPr>
      </w:pPr>
      <w:r w:rsidRPr="00937358">
        <w:rPr>
          <w:b/>
          <w:bCs/>
          <w:color w:val="000000"/>
        </w:rPr>
        <w:t>П</w:t>
      </w:r>
      <w:r w:rsidR="00937358">
        <w:rPr>
          <w:b/>
          <w:bCs/>
          <w:color w:val="000000"/>
        </w:rPr>
        <w:t>р</w:t>
      </w:r>
      <w:r w:rsidRPr="00937358">
        <w:rPr>
          <w:b/>
          <w:bCs/>
          <w:color w:val="000000"/>
        </w:rPr>
        <w:t>оведение контрольного мероприятия</w:t>
      </w:r>
    </w:p>
    <w:p w14:paraId="671DE2B3" w14:textId="77777777" w:rsidR="006608E1" w:rsidRDefault="006608E1" w:rsidP="006608E1">
      <w:pPr>
        <w:pStyle w:val="listparagraph"/>
        <w:shd w:val="clear" w:color="auto" w:fill="FFFFFF"/>
        <w:spacing w:before="0" w:beforeAutospacing="0" w:after="0" w:afterAutospacing="0"/>
        <w:ind w:left="720" w:firstLine="57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 </w:t>
      </w:r>
    </w:p>
    <w:p w14:paraId="008EDC86" w14:textId="77777777" w:rsidR="006608E1" w:rsidRDefault="006608E1" w:rsidP="00E01BE1">
      <w:pPr>
        <w:pStyle w:val="af0"/>
        <w:numPr>
          <w:ilvl w:val="1"/>
          <w:numId w:val="3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В ходе проведения контрольного мероприятия могут осуществляться контрольные действия, организовываться экспертизы.</w:t>
      </w:r>
    </w:p>
    <w:p w14:paraId="03AEBEF3" w14:textId="77777777" w:rsidR="006608E1" w:rsidRDefault="00937358" w:rsidP="00E01BE1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6.2. </w:t>
      </w:r>
      <w:r w:rsidR="006608E1">
        <w:rPr>
          <w:color w:val="000000"/>
          <w:sz w:val="25"/>
          <w:szCs w:val="25"/>
        </w:rPr>
        <w:t>К контрольным действиям при проведении контрольных мероприятий относятся:</w:t>
      </w:r>
    </w:p>
    <w:p w14:paraId="61E02194" w14:textId="77777777" w:rsidR="006608E1" w:rsidRDefault="006608E1" w:rsidP="006608E1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- контрольные действия по документальному изучению в отношении финансовых, бухгалтерских, отчетных документов, документов о планировании и об осуществлении закупок товаров, работ, услуг для обеспечения муниципальных нужд и иных документов, содержащих информацию о деятельности объекта контроля (в том числе данных информационных систем, в том числе информационных систем объекта контроля,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контроля;</w:t>
      </w:r>
    </w:p>
    <w:p w14:paraId="6E752408" w14:textId="77777777" w:rsidR="006608E1" w:rsidRDefault="006608E1" w:rsidP="006608E1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- контрольные действия по фактическому изучению путем осмотра, инвентаризации, наблюдения, пересчета, контрольных обмеров и осуществления других действий по контролю, в том числе исследований, испытаний, измерений и иных требующих специальных знаний (навыков) контрольных действий.</w:t>
      </w:r>
    </w:p>
    <w:p w14:paraId="1EF42BC3" w14:textId="77777777" w:rsidR="006608E1" w:rsidRDefault="00937358" w:rsidP="006608E1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6.3. </w:t>
      </w:r>
      <w:r w:rsidR="006608E1">
        <w:rPr>
          <w:color w:val="000000"/>
          <w:sz w:val="25"/>
          <w:szCs w:val="25"/>
        </w:rPr>
        <w:t>Под осмотром понимается визуальное обследование объектов (выполненных объемов работ, помещений, основных средств, материальных запасов) в целях получения информации по предмету и вопросам контрольного мероприятия с проведением при необходимости фото- и видеофиксации результатов осмотра.</w:t>
      </w:r>
    </w:p>
    <w:p w14:paraId="183F9E33" w14:textId="77777777" w:rsidR="006608E1" w:rsidRDefault="00937358" w:rsidP="006608E1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6.4. </w:t>
      </w:r>
      <w:r w:rsidR="006608E1">
        <w:rPr>
          <w:color w:val="000000"/>
          <w:sz w:val="25"/>
          <w:szCs w:val="25"/>
        </w:rPr>
        <w:t>Под инвентаризацией понимается проверка наличия имущества объекта контроля и состояния его финансовых обязательств на определенную дату путем сличения фактических данных с данными бухгалтерского учета.</w:t>
      </w:r>
    </w:p>
    <w:p w14:paraId="5BA4D382" w14:textId="77777777" w:rsidR="006608E1" w:rsidRDefault="00937358" w:rsidP="006608E1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6.5. </w:t>
      </w:r>
      <w:r w:rsidR="006608E1">
        <w:rPr>
          <w:color w:val="000000"/>
          <w:sz w:val="25"/>
          <w:szCs w:val="25"/>
        </w:rPr>
        <w:t>Под наблюдением понимается отслеживание процесса или процедуры, выполняемых работниками (должностными лицами) объекта контроля (наблюдение за пересчетом материальных запасов, отслеживание выполнения процедур, по которым не остается документальных свидетельств).</w:t>
      </w:r>
    </w:p>
    <w:p w14:paraId="5D52F8EB" w14:textId="77777777" w:rsidR="006608E1" w:rsidRDefault="00937358" w:rsidP="006608E1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6.6. </w:t>
      </w:r>
      <w:r w:rsidR="006608E1">
        <w:rPr>
          <w:color w:val="000000"/>
          <w:sz w:val="25"/>
          <w:szCs w:val="25"/>
        </w:rPr>
        <w:t>Под пересчетом понимается проверка точности арифметических расчетов в первичных документах, бухгалтерских записях либо выполнение самостоятельных расчетов на основании правовых актов, устанавливающих порядок определения стоимости товаров (работ, услуг), и данных, полученных по результатам контрольных обмеров (осмотров), отличных от данных первичных документов.</w:t>
      </w:r>
    </w:p>
    <w:p w14:paraId="53242F47" w14:textId="77777777" w:rsidR="006608E1" w:rsidRDefault="00937358" w:rsidP="006608E1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6.7. </w:t>
      </w:r>
      <w:r w:rsidR="006608E1">
        <w:rPr>
          <w:color w:val="000000"/>
          <w:sz w:val="25"/>
          <w:szCs w:val="25"/>
        </w:rPr>
        <w:t>Под контрольным обмером понимается совокупность форм и методов проведения оценки и установления достоверности объемов выполненных работ (строительно-монтажных, ремонтных, реставрационных, пусконаладочных и прочих работ), а также качества и количества фактически использованных материалов и установленного оборудования.</w:t>
      </w:r>
    </w:p>
    <w:p w14:paraId="2E36A3D1" w14:textId="77777777" w:rsidR="006608E1" w:rsidRDefault="00937358" w:rsidP="006608E1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6.8. </w:t>
      </w:r>
      <w:r w:rsidR="006608E1">
        <w:rPr>
          <w:color w:val="000000"/>
          <w:sz w:val="25"/>
          <w:szCs w:val="25"/>
        </w:rPr>
        <w:t>Результаты контрольных действий по фактическому изучению деятельности объекта контроля оформляются соответствующими актами.</w:t>
      </w:r>
    </w:p>
    <w:p w14:paraId="0137476C" w14:textId="77777777" w:rsidR="006608E1" w:rsidRDefault="00937358" w:rsidP="006608E1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6.9. </w:t>
      </w:r>
      <w:r w:rsidR="006608E1">
        <w:rPr>
          <w:color w:val="000000"/>
          <w:sz w:val="25"/>
          <w:szCs w:val="25"/>
        </w:rPr>
        <w:t xml:space="preserve">Контрольное мероприятие может быть неоднократно </w:t>
      </w:r>
      <w:proofErr w:type="gramStart"/>
      <w:r w:rsidR="006608E1">
        <w:rPr>
          <w:color w:val="000000"/>
          <w:sz w:val="25"/>
          <w:szCs w:val="25"/>
        </w:rPr>
        <w:t>приостановлено</w:t>
      </w:r>
      <w:r w:rsidR="00CB18DA">
        <w:rPr>
          <w:color w:val="000000"/>
          <w:sz w:val="25"/>
          <w:szCs w:val="25"/>
        </w:rPr>
        <w:t xml:space="preserve"> </w:t>
      </w:r>
      <w:r w:rsidR="006608E1">
        <w:rPr>
          <w:color w:val="000000"/>
          <w:sz w:val="25"/>
          <w:szCs w:val="25"/>
        </w:rPr>
        <w:t>:</w:t>
      </w:r>
      <w:proofErr w:type="gramEnd"/>
    </w:p>
    <w:p w14:paraId="40BB9A14" w14:textId="77777777" w:rsidR="006608E1" w:rsidRDefault="006608E1" w:rsidP="006608E1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lastRenderedPageBreak/>
        <w:t>- при наличии нарушения объектом контроля требований к бюджетному (бухгалтерскому) учету, в том числе по хранению первичных учетных документов, регистров бухгалтерского учета, бухгалтерской (финансовой) отчетности, которое делает невозможным дальнейшее проведение контрольного мероприятия, - на период восстановления объектом контроля документов, необходимых для проведения контрольного мероприятия, а также приведения объектом контроля документов учета и отчетности в состояние, позволяющее проводить их изучение в ходе проведения контрольного мероприятия;</w:t>
      </w:r>
    </w:p>
    <w:p w14:paraId="7812D2AC" w14:textId="77777777" w:rsidR="006608E1" w:rsidRDefault="006608E1" w:rsidP="006608E1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- на период организации и проведения экспертиз;</w:t>
      </w:r>
    </w:p>
    <w:p w14:paraId="0528FAE3" w14:textId="77777777" w:rsidR="006608E1" w:rsidRDefault="006608E1" w:rsidP="006608E1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- на период непредставления (неполного представления) объектом контроля документов и информации или воспрепятствования объектом контроля проведению контрольного мероприятия;</w:t>
      </w:r>
    </w:p>
    <w:p w14:paraId="102D873F" w14:textId="77777777" w:rsidR="006608E1" w:rsidRDefault="006608E1" w:rsidP="006608E1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- при наличии обстоятельств, делающих невозможным дальнейшее проведение контрольного мероприятия по причинам, независящим от должностных лиц органа контроля, включая наступление обстоятельств непреодолимой силы</w:t>
      </w:r>
      <w:r w:rsidR="00CB18DA">
        <w:rPr>
          <w:color w:val="000000"/>
          <w:sz w:val="25"/>
          <w:szCs w:val="25"/>
        </w:rPr>
        <w:t>;</w:t>
      </w:r>
    </w:p>
    <w:p w14:paraId="3DAA38E1" w14:textId="77777777" w:rsidR="00CB18DA" w:rsidRDefault="00CB18DA" w:rsidP="006608E1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- других обстоятельств, указанных в </w:t>
      </w:r>
      <w:r>
        <w:t>Федеральном стандарте внутреннего государственного (муниципального) финансового контроля «Проведение проверок, ревизий и обследований и оформление их результатов»</w:t>
      </w:r>
      <w:r>
        <w:rPr>
          <w:color w:val="000000"/>
          <w:sz w:val="25"/>
          <w:szCs w:val="25"/>
        </w:rPr>
        <w:t>.</w:t>
      </w:r>
    </w:p>
    <w:p w14:paraId="4654E408" w14:textId="77777777" w:rsidR="00CB18DA" w:rsidRDefault="00CB18DA" w:rsidP="00CB18DA">
      <w:pPr>
        <w:pStyle w:val="ConsPlusNormal"/>
        <w:ind w:firstLine="540"/>
        <w:jc w:val="both"/>
      </w:pPr>
      <w:r>
        <w:t>Общий срок приостановлений контрольного мероприятия не может составлять более 2 лет.</w:t>
      </w:r>
    </w:p>
    <w:p w14:paraId="41BCEE02" w14:textId="77777777" w:rsidR="006608E1" w:rsidRPr="00B17499" w:rsidRDefault="00CB18DA" w:rsidP="00B17499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5"/>
          <w:szCs w:val="25"/>
        </w:rPr>
        <w:t xml:space="preserve">6.10. </w:t>
      </w:r>
      <w:r w:rsidR="006608E1" w:rsidRPr="00B17499">
        <w:rPr>
          <w:color w:val="000000"/>
        </w:rPr>
        <w:t>Решение о приостановлении проведения контрольного мероприятия принимается руководителем (заместителем руководителя) органа контроля в форме распоряжения.</w:t>
      </w:r>
    </w:p>
    <w:p w14:paraId="08039A2C" w14:textId="77777777" w:rsidR="006608E1" w:rsidRPr="00B17499" w:rsidRDefault="006608E1" w:rsidP="00B17499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17499">
        <w:rPr>
          <w:color w:val="000000"/>
        </w:rPr>
        <w:t>На время приостановления проведения контрольного мероприятия течение его срока прерывается.</w:t>
      </w:r>
    </w:p>
    <w:p w14:paraId="0D3E3C7D" w14:textId="77777777" w:rsidR="006608E1" w:rsidRPr="00B17499" w:rsidRDefault="00CB18DA" w:rsidP="00B17499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17499">
        <w:rPr>
          <w:color w:val="000000"/>
        </w:rPr>
        <w:t xml:space="preserve">6.11. </w:t>
      </w:r>
      <w:r w:rsidR="006608E1" w:rsidRPr="00B17499">
        <w:rPr>
          <w:color w:val="000000"/>
        </w:rPr>
        <w:t>Решение о возобновлении проведения контрольного мероприятия принимается руководителем (заместителем руководителя) органа контроля в форме распоряжения при получении органом контроля сведений об устранении причин приостановления контрольного мероприятия.</w:t>
      </w:r>
    </w:p>
    <w:p w14:paraId="27A34B39" w14:textId="77777777" w:rsidR="006608E1" w:rsidRPr="00B17499" w:rsidRDefault="00CB18DA" w:rsidP="00B17499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17499">
        <w:rPr>
          <w:color w:val="000000"/>
        </w:rPr>
        <w:t xml:space="preserve">6.12. </w:t>
      </w:r>
      <w:r w:rsidR="006608E1" w:rsidRPr="00B17499">
        <w:rPr>
          <w:color w:val="000000"/>
        </w:rPr>
        <w:t>Контрольное мероприятие подлежит прекращению в случае установления после его назначения факта:</w:t>
      </w:r>
    </w:p>
    <w:p w14:paraId="3E898BF2" w14:textId="77777777" w:rsidR="006608E1" w:rsidRPr="00B17499" w:rsidRDefault="006608E1" w:rsidP="00B17499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17499">
        <w:rPr>
          <w:color w:val="000000"/>
        </w:rPr>
        <w:t>- ликвидации (упразднения) объекта контроля;</w:t>
      </w:r>
    </w:p>
    <w:p w14:paraId="3DCA8C45" w14:textId="77777777" w:rsidR="006608E1" w:rsidRPr="00B17499" w:rsidRDefault="006608E1" w:rsidP="00B17499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17499">
        <w:rPr>
          <w:color w:val="000000"/>
        </w:rPr>
        <w:t>- неосуществления объектом контроля в проверяемом периоде деятельности в соответствии с темой контрольного мероприятия;</w:t>
      </w:r>
    </w:p>
    <w:p w14:paraId="1E74063D" w14:textId="77777777" w:rsidR="006608E1" w:rsidRPr="00B17499" w:rsidRDefault="006608E1" w:rsidP="00B17499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17499">
        <w:rPr>
          <w:color w:val="000000"/>
        </w:rPr>
        <w:t>- невозможности проведения контрольного мероприятия по истечении предельного периода приостановления контрольного мероприятия.</w:t>
      </w:r>
    </w:p>
    <w:p w14:paraId="64201D76" w14:textId="77777777" w:rsidR="006608E1" w:rsidRPr="00B17499" w:rsidRDefault="00CB18DA" w:rsidP="00B17499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17499">
        <w:rPr>
          <w:color w:val="000000"/>
        </w:rPr>
        <w:t xml:space="preserve">6.13. </w:t>
      </w:r>
      <w:r w:rsidR="006608E1" w:rsidRPr="00B17499">
        <w:rPr>
          <w:color w:val="000000"/>
        </w:rPr>
        <w:t>Решение о прекращении контрольного мероприятия принимается руководителем (заместителем руководителя) органа контроля в форме распоряжения.</w:t>
      </w:r>
    </w:p>
    <w:p w14:paraId="3F1726C3" w14:textId="77777777" w:rsidR="006608E1" w:rsidRPr="00B17499" w:rsidRDefault="006608E1" w:rsidP="00B17499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17499">
        <w:rPr>
          <w:color w:val="000000"/>
        </w:rPr>
        <w:t> </w:t>
      </w:r>
    </w:p>
    <w:p w14:paraId="7636DA15" w14:textId="77777777" w:rsidR="006608E1" w:rsidRPr="00B17499" w:rsidRDefault="006608E1" w:rsidP="00B17499">
      <w:pPr>
        <w:pStyle w:val="a5"/>
        <w:numPr>
          <w:ilvl w:val="0"/>
          <w:numId w:val="37"/>
        </w:numPr>
        <w:shd w:val="clear" w:color="auto" w:fill="FFFFFF"/>
        <w:jc w:val="center"/>
        <w:rPr>
          <w:b/>
          <w:bCs/>
          <w:color w:val="000000"/>
        </w:rPr>
      </w:pPr>
      <w:r w:rsidRPr="00B17499">
        <w:rPr>
          <w:b/>
          <w:bCs/>
          <w:color w:val="000000"/>
        </w:rPr>
        <w:t>Камеральная проверка</w:t>
      </w:r>
    </w:p>
    <w:p w14:paraId="31595044" w14:textId="77777777" w:rsidR="006608E1" w:rsidRPr="00B17499" w:rsidRDefault="006608E1" w:rsidP="00B17499">
      <w:pPr>
        <w:pStyle w:val="listparagraph"/>
        <w:shd w:val="clear" w:color="auto" w:fill="FFFFFF"/>
        <w:spacing w:before="0" w:beforeAutospacing="0" w:after="0" w:afterAutospacing="0"/>
        <w:ind w:left="720" w:firstLine="579"/>
        <w:jc w:val="both"/>
        <w:rPr>
          <w:color w:val="000000"/>
        </w:rPr>
      </w:pPr>
      <w:r w:rsidRPr="00B17499">
        <w:rPr>
          <w:b/>
          <w:bCs/>
          <w:color w:val="000000"/>
        </w:rPr>
        <w:t> </w:t>
      </w:r>
    </w:p>
    <w:p w14:paraId="4A690543" w14:textId="77777777" w:rsidR="006608E1" w:rsidRPr="00B17499" w:rsidRDefault="006608E1" w:rsidP="00B17499">
      <w:pPr>
        <w:pStyle w:val="af0"/>
        <w:numPr>
          <w:ilvl w:val="1"/>
          <w:numId w:val="3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B17499">
        <w:rPr>
          <w:color w:val="000000"/>
        </w:rPr>
        <w:t>Камеральная проверка проводится по месту нахождения органа контроля путем осуществления контрольных действий</w:t>
      </w:r>
      <w:r w:rsidR="00CB18DA" w:rsidRPr="00B17499">
        <w:rPr>
          <w:color w:val="000000"/>
        </w:rPr>
        <w:t xml:space="preserve"> в соответствии с</w:t>
      </w:r>
      <w:r w:rsidR="00CB18DA" w:rsidRPr="00B17499">
        <w:t xml:space="preserve"> Федеральным стандартом внутреннего государственного (муниципального) финансового контроля «Проведение проверок, ревизий и обследований и оформление их результатов»</w:t>
      </w:r>
      <w:r w:rsidR="00CB18DA" w:rsidRPr="00B17499">
        <w:rPr>
          <w:color w:val="000000"/>
        </w:rPr>
        <w:t xml:space="preserve">. </w:t>
      </w:r>
    </w:p>
    <w:p w14:paraId="39FBBCE6" w14:textId="77777777" w:rsidR="006608E1" w:rsidRPr="00B17499" w:rsidRDefault="00216CF3" w:rsidP="00B17499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17499">
        <w:rPr>
          <w:color w:val="000000"/>
        </w:rPr>
        <w:t xml:space="preserve">7.2. </w:t>
      </w:r>
      <w:r w:rsidR="006608E1" w:rsidRPr="00B17499">
        <w:rPr>
          <w:color w:val="000000"/>
        </w:rPr>
        <w:t>Руководитель (заместитель руководителя)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(документов, материалов) может назначить:</w:t>
      </w:r>
    </w:p>
    <w:p w14:paraId="098A8A11" w14:textId="77777777" w:rsidR="006608E1" w:rsidRPr="00B17499" w:rsidRDefault="006608E1" w:rsidP="00B17499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17499">
        <w:rPr>
          <w:color w:val="000000"/>
        </w:rPr>
        <w:t>- проведение обследования;</w:t>
      </w:r>
    </w:p>
    <w:p w14:paraId="22DF5EBB" w14:textId="77777777" w:rsidR="006608E1" w:rsidRPr="00B17499" w:rsidRDefault="006608E1" w:rsidP="00B17499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17499">
        <w:rPr>
          <w:color w:val="000000"/>
        </w:rPr>
        <w:t xml:space="preserve">- проведение </w:t>
      </w:r>
      <w:r w:rsidR="00216CF3" w:rsidRPr="00B17499">
        <w:rPr>
          <w:color w:val="000000"/>
        </w:rPr>
        <w:t>встречной</w:t>
      </w:r>
      <w:r w:rsidRPr="00B17499">
        <w:rPr>
          <w:color w:val="000000"/>
        </w:rPr>
        <w:t> проверки.</w:t>
      </w:r>
    </w:p>
    <w:p w14:paraId="6E41FA62" w14:textId="77777777" w:rsidR="006608E1" w:rsidRPr="00B17499" w:rsidRDefault="006608E1" w:rsidP="00B17499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17499">
        <w:rPr>
          <w:color w:val="000000"/>
        </w:rPr>
        <w:lastRenderedPageBreak/>
        <w:t> </w:t>
      </w:r>
    </w:p>
    <w:p w14:paraId="742F6242" w14:textId="77777777" w:rsidR="006608E1" w:rsidRPr="00B17499" w:rsidRDefault="006608E1" w:rsidP="00B17499">
      <w:pPr>
        <w:pStyle w:val="a5"/>
        <w:numPr>
          <w:ilvl w:val="0"/>
          <w:numId w:val="37"/>
        </w:numPr>
        <w:shd w:val="clear" w:color="auto" w:fill="FFFFFF"/>
        <w:jc w:val="center"/>
        <w:rPr>
          <w:b/>
          <w:bCs/>
          <w:color w:val="000000"/>
        </w:rPr>
      </w:pPr>
      <w:r w:rsidRPr="00B17499">
        <w:rPr>
          <w:b/>
          <w:bCs/>
          <w:color w:val="000000"/>
        </w:rPr>
        <w:t>Выездная проверка (ревизия)</w:t>
      </w:r>
    </w:p>
    <w:p w14:paraId="58D9641A" w14:textId="77777777" w:rsidR="006608E1" w:rsidRPr="00B17499" w:rsidRDefault="006608E1" w:rsidP="00B17499">
      <w:pPr>
        <w:pStyle w:val="af0"/>
        <w:shd w:val="clear" w:color="auto" w:fill="FFFFFF"/>
        <w:spacing w:before="0" w:beforeAutospacing="0" w:after="0" w:afterAutospacing="0"/>
        <w:ind w:firstLine="579"/>
        <w:jc w:val="center"/>
        <w:rPr>
          <w:color w:val="000000"/>
        </w:rPr>
      </w:pPr>
      <w:r w:rsidRPr="00B17499">
        <w:rPr>
          <w:b/>
          <w:bCs/>
          <w:color w:val="000000"/>
        </w:rPr>
        <w:t> </w:t>
      </w:r>
    </w:p>
    <w:p w14:paraId="26E22977" w14:textId="77777777" w:rsidR="006608E1" w:rsidRPr="00B17499" w:rsidRDefault="006608E1" w:rsidP="00B17499">
      <w:pPr>
        <w:pStyle w:val="af0"/>
        <w:numPr>
          <w:ilvl w:val="1"/>
          <w:numId w:val="37"/>
        </w:numPr>
        <w:shd w:val="clear" w:color="auto" w:fill="FFFFFF"/>
        <w:spacing w:before="0" w:beforeAutospacing="0" w:after="0" w:afterAutospacing="0"/>
        <w:ind w:left="0" w:firstLine="838"/>
        <w:jc w:val="both"/>
        <w:rPr>
          <w:color w:val="000000"/>
        </w:rPr>
      </w:pPr>
      <w:r w:rsidRPr="00B17499">
        <w:rPr>
          <w:color w:val="000000"/>
        </w:rPr>
        <w:t>Выездная проверка (ревизия) проводится по месту нахождения объекта контроля путем проведения контрольных действий</w:t>
      </w:r>
      <w:r w:rsidR="00216CF3" w:rsidRPr="00B17499">
        <w:rPr>
          <w:color w:val="000000"/>
        </w:rPr>
        <w:t xml:space="preserve"> в соответствии с </w:t>
      </w:r>
      <w:r w:rsidR="00216CF3" w:rsidRPr="00B17499">
        <w:t>Федеральным стандартом внутреннего государственного (муниципального) финансового контроля «Проведение проверок, ревизий и обследований и оформление их результатов»</w:t>
      </w:r>
      <w:r w:rsidR="00216CF3" w:rsidRPr="00B17499">
        <w:rPr>
          <w:color w:val="000000"/>
        </w:rPr>
        <w:t>.</w:t>
      </w:r>
    </w:p>
    <w:p w14:paraId="4D5D82E9" w14:textId="77777777" w:rsidR="006608E1" w:rsidRPr="00B17499" w:rsidRDefault="00216CF3" w:rsidP="00B17499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17499">
        <w:rPr>
          <w:color w:val="000000"/>
        </w:rPr>
        <w:t xml:space="preserve">8.2. </w:t>
      </w:r>
      <w:r w:rsidR="006608E1" w:rsidRPr="00B17499">
        <w:rPr>
          <w:color w:val="000000"/>
        </w:rPr>
        <w:t>Руководитель (заместитель руководителя)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(документов, материалов) в ходе проведения контрольных действий может назначить:</w:t>
      </w:r>
    </w:p>
    <w:p w14:paraId="177405D4" w14:textId="77777777" w:rsidR="006608E1" w:rsidRPr="00B17499" w:rsidRDefault="006608E1" w:rsidP="00B17499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17499">
        <w:rPr>
          <w:color w:val="000000"/>
        </w:rPr>
        <w:t>- проведение обследования.</w:t>
      </w:r>
    </w:p>
    <w:p w14:paraId="5910600B" w14:textId="77777777" w:rsidR="00216CF3" w:rsidRPr="00B17499" w:rsidRDefault="006608E1" w:rsidP="00B17499">
      <w:pPr>
        <w:pStyle w:val="ConsPlusNormal"/>
        <w:ind w:firstLine="540"/>
        <w:jc w:val="both"/>
        <w:rPr>
          <w:szCs w:val="24"/>
        </w:rPr>
      </w:pPr>
      <w:r w:rsidRPr="00B17499">
        <w:rPr>
          <w:color w:val="000000"/>
          <w:szCs w:val="24"/>
        </w:rPr>
        <w:t> </w:t>
      </w:r>
      <w:r w:rsidR="00216CF3" w:rsidRPr="00B17499">
        <w:rPr>
          <w:color w:val="000000"/>
          <w:szCs w:val="24"/>
        </w:rPr>
        <w:t xml:space="preserve">- </w:t>
      </w:r>
      <w:r w:rsidR="00216CF3" w:rsidRPr="00B17499">
        <w:rPr>
          <w:szCs w:val="24"/>
        </w:rPr>
        <w:t>проведение встречной проверки.</w:t>
      </w:r>
    </w:p>
    <w:p w14:paraId="64417184" w14:textId="77777777" w:rsidR="00216CF3" w:rsidRPr="00B17499" w:rsidRDefault="00216CF3" w:rsidP="00B17499">
      <w:pPr>
        <w:pStyle w:val="ConsPlusNormal"/>
        <w:jc w:val="both"/>
        <w:rPr>
          <w:szCs w:val="24"/>
        </w:rPr>
      </w:pPr>
    </w:p>
    <w:p w14:paraId="3DACC7E5" w14:textId="77777777" w:rsidR="006608E1" w:rsidRPr="00B17499" w:rsidRDefault="006608E1" w:rsidP="00B17499">
      <w:pPr>
        <w:pStyle w:val="af0"/>
        <w:shd w:val="clear" w:color="auto" w:fill="FFFFFF"/>
        <w:spacing w:before="0" w:beforeAutospacing="0" w:after="0" w:afterAutospacing="0"/>
        <w:ind w:firstLine="579"/>
        <w:jc w:val="both"/>
        <w:rPr>
          <w:color w:val="000000"/>
        </w:rPr>
      </w:pPr>
    </w:p>
    <w:p w14:paraId="287D6818" w14:textId="77777777" w:rsidR="006608E1" w:rsidRPr="00B17499" w:rsidRDefault="006608E1" w:rsidP="00B17499">
      <w:pPr>
        <w:pStyle w:val="a5"/>
        <w:numPr>
          <w:ilvl w:val="0"/>
          <w:numId w:val="37"/>
        </w:numPr>
        <w:shd w:val="clear" w:color="auto" w:fill="FFFFFF"/>
        <w:jc w:val="center"/>
        <w:rPr>
          <w:b/>
          <w:bCs/>
          <w:color w:val="000000"/>
        </w:rPr>
      </w:pPr>
      <w:r w:rsidRPr="00B17499">
        <w:rPr>
          <w:b/>
          <w:bCs/>
          <w:color w:val="000000"/>
        </w:rPr>
        <w:t>Обследование</w:t>
      </w:r>
    </w:p>
    <w:p w14:paraId="6E0F3AA1" w14:textId="77777777" w:rsidR="006608E1" w:rsidRPr="00B17499" w:rsidRDefault="006608E1" w:rsidP="00B17499">
      <w:pPr>
        <w:pStyle w:val="af0"/>
        <w:shd w:val="clear" w:color="auto" w:fill="FFFFFF"/>
        <w:spacing w:before="0" w:beforeAutospacing="0" w:after="0" w:afterAutospacing="0"/>
        <w:ind w:firstLine="579"/>
        <w:jc w:val="center"/>
        <w:rPr>
          <w:color w:val="000000"/>
        </w:rPr>
      </w:pPr>
      <w:r w:rsidRPr="00B17499">
        <w:rPr>
          <w:b/>
          <w:bCs/>
          <w:color w:val="000000"/>
        </w:rPr>
        <w:t> </w:t>
      </w:r>
    </w:p>
    <w:p w14:paraId="5949317E" w14:textId="77777777" w:rsidR="006608E1" w:rsidRPr="00B17499" w:rsidRDefault="006608E1" w:rsidP="00B17499">
      <w:pPr>
        <w:pStyle w:val="af0"/>
        <w:numPr>
          <w:ilvl w:val="1"/>
          <w:numId w:val="37"/>
        </w:numPr>
        <w:shd w:val="clear" w:color="auto" w:fill="FFFFFF"/>
        <w:spacing w:before="0" w:beforeAutospacing="0" w:after="0" w:afterAutospacing="0"/>
        <w:ind w:left="0" w:firstLine="838"/>
        <w:jc w:val="both"/>
        <w:rPr>
          <w:color w:val="000000"/>
        </w:rPr>
      </w:pPr>
      <w:r w:rsidRPr="00B17499">
        <w:rPr>
          <w:color w:val="000000"/>
        </w:rPr>
        <w:t>В ходе обследования проводятся исследования, осмотры, инвентаризации, наблюдения, испытания, измерения, контрольные обмеры и другие действия по контролю для определения состояния определенной сфер</w:t>
      </w:r>
      <w:r w:rsidR="00216CF3" w:rsidRPr="00B17499">
        <w:rPr>
          <w:color w:val="000000"/>
        </w:rPr>
        <w:t xml:space="preserve">ы деятельности объекта контроля в соответствии с </w:t>
      </w:r>
      <w:r w:rsidR="00216CF3" w:rsidRPr="00B17499">
        <w:t>Федеральным стандартом внутреннего государственного (муниципального) финансового контроля «Проведение проверок, ревизий и обследований и оформление их результатов»</w:t>
      </w:r>
      <w:r w:rsidR="00216CF3" w:rsidRPr="00B17499">
        <w:rPr>
          <w:color w:val="000000"/>
        </w:rPr>
        <w:t>.</w:t>
      </w:r>
    </w:p>
    <w:p w14:paraId="67FC841D" w14:textId="77777777" w:rsidR="006608E1" w:rsidRPr="00B17499" w:rsidRDefault="006608E1" w:rsidP="00B17499">
      <w:pPr>
        <w:pStyle w:val="af0"/>
        <w:numPr>
          <w:ilvl w:val="1"/>
          <w:numId w:val="37"/>
        </w:numPr>
        <w:shd w:val="clear" w:color="auto" w:fill="FFFFFF"/>
        <w:spacing w:before="0" w:beforeAutospacing="0" w:after="0" w:afterAutospacing="0"/>
        <w:ind w:left="0" w:firstLine="555"/>
        <w:jc w:val="both"/>
        <w:rPr>
          <w:color w:val="000000"/>
        </w:rPr>
      </w:pPr>
      <w:r w:rsidRPr="00B17499">
        <w:rPr>
          <w:color w:val="000000"/>
        </w:rPr>
        <w:t>Заключение, оформленное по результатам обследования, прилагается к акту камеральной проверки или выездной проверки (ревизии), в рамках которых проведено обследование.</w:t>
      </w:r>
    </w:p>
    <w:p w14:paraId="5D654877" w14:textId="77777777" w:rsidR="00216CF3" w:rsidRPr="00B17499" w:rsidRDefault="00216CF3" w:rsidP="00B17499">
      <w:pPr>
        <w:pStyle w:val="ConsPlusTitle"/>
        <w:numPr>
          <w:ilvl w:val="0"/>
          <w:numId w:val="37"/>
        </w:numPr>
        <w:jc w:val="center"/>
        <w:outlineLvl w:val="2"/>
        <w:rPr>
          <w:szCs w:val="24"/>
        </w:rPr>
      </w:pPr>
      <w:r w:rsidRPr="00B17499">
        <w:rPr>
          <w:szCs w:val="24"/>
        </w:rPr>
        <w:t>Встречные проверки</w:t>
      </w:r>
    </w:p>
    <w:p w14:paraId="1199E7B5" w14:textId="77777777" w:rsidR="00216CF3" w:rsidRPr="00B17499" w:rsidRDefault="00216CF3" w:rsidP="00B17499">
      <w:pPr>
        <w:pStyle w:val="ConsPlusNormal"/>
        <w:ind w:left="1080"/>
        <w:jc w:val="both"/>
        <w:rPr>
          <w:szCs w:val="24"/>
        </w:rPr>
      </w:pPr>
    </w:p>
    <w:p w14:paraId="585AC280" w14:textId="77777777" w:rsidR="00216CF3" w:rsidRPr="00B17499" w:rsidRDefault="00216CF3" w:rsidP="00B17499">
      <w:pPr>
        <w:pStyle w:val="ConsPlusNormal"/>
        <w:numPr>
          <w:ilvl w:val="1"/>
          <w:numId w:val="37"/>
        </w:numPr>
        <w:ind w:left="0" w:firstLine="555"/>
        <w:jc w:val="both"/>
        <w:rPr>
          <w:szCs w:val="24"/>
        </w:rPr>
      </w:pPr>
      <w:r w:rsidRPr="00B17499">
        <w:rPr>
          <w:szCs w:val="24"/>
        </w:rPr>
        <w:t xml:space="preserve"> В рамках камеральных проверок или выездных проверок (ревизий) могут проводиться встречные проверки</w:t>
      </w:r>
      <w:r w:rsidRPr="00B17499">
        <w:rPr>
          <w:color w:val="000000"/>
          <w:szCs w:val="24"/>
        </w:rPr>
        <w:t xml:space="preserve"> в соответствии с </w:t>
      </w:r>
      <w:r w:rsidRPr="00B17499">
        <w:rPr>
          <w:szCs w:val="24"/>
        </w:rPr>
        <w:t>Федеральным стандартом внутреннего государственного (муниципального) финансового контроля «Проведение проверок, ревизий и обследований и оформление их результатов»</w:t>
      </w:r>
      <w:r w:rsidRPr="00B17499">
        <w:rPr>
          <w:color w:val="000000"/>
          <w:szCs w:val="24"/>
        </w:rPr>
        <w:t>.</w:t>
      </w:r>
    </w:p>
    <w:p w14:paraId="2CE487BC" w14:textId="77777777" w:rsidR="00216CF3" w:rsidRPr="00B17499" w:rsidRDefault="00216CF3" w:rsidP="00B17499">
      <w:pPr>
        <w:pStyle w:val="ConsPlusNormal"/>
        <w:numPr>
          <w:ilvl w:val="1"/>
          <w:numId w:val="37"/>
        </w:numPr>
        <w:ind w:left="0" w:firstLine="555"/>
        <w:jc w:val="both"/>
        <w:rPr>
          <w:szCs w:val="24"/>
        </w:rPr>
      </w:pPr>
      <w:r w:rsidRPr="00B17499">
        <w:rPr>
          <w:szCs w:val="24"/>
        </w:rPr>
        <w:t>При проведении встречной проверки объекта встречной проверки проводятся контрольные действия в целях установления и (или) подтверждения фактов, связанных с деятельностью объекта контроля.</w:t>
      </w:r>
    </w:p>
    <w:p w14:paraId="56380BF7" w14:textId="77777777" w:rsidR="00216CF3" w:rsidRPr="00B17499" w:rsidRDefault="00216CF3" w:rsidP="00B17499">
      <w:pPr>
        <w:pStyle w:val="af0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</w:p>
    <w:p w14:paraId="3F2FE64F" w14:textId="77777777" w:rsidR="006608E1" w:rsidRPr="00B17499" w:rsidRDefault="006608E1" w:rsidP="00B17499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17499">
        <w:rPr>
          <w:color w:val="000000"/>
        </w:rPr>
        <w:t> </w:t>
      </w:r>
    </w:p>
    <w:p w14:paraId="2BA34DE6" w14:textId="77777777" w:rsidR="0067544B" w:rsidRPr="00B17499" w:rsidRDefault="006608E1" w:rsidP="00B17499">
      <w:pPr>
        <w:pStyle w:val="a5"/>
        <w:numPr>
          <w:ilvl w:val="0"/>
          <w:numId w:val="37"/>
        </w:numPr>
        <w:jc w:val="center"/>
        <w:rPr>
          <w:b/>
          <w:bCs/>
          <w:color w:val="000000"/>
        </w:rPr>
      </w:pPr>
      <w:r w:rsidRPr="00B17499">
        <w:rPr>
          <w:b/>
          <w:bCs/>
          <w:color w:val="000000"/>
        </w:rPr>
        <w:t>Оформление результатов контрольного мероприятия</w:t>
      </w:r>
      <w:r w:rsidR="0067544B" w:rsidRPr="00B17499">
        <w:rPr>
          <w:b/>
          <w:bCs/>
          <w:color w:val="000000"/>
        </w:rPr>
        <w:t xml:space="preserve"> и реализация результатов контрольного мероприятия</w:t>
      </w:r>
    </w:p>
    <w:p w14:paraId="32F04B4B" w14:textId="77777777" w:rsidR="0067544B" w:rsidRPr="00B17499" w:rsidRDefault="00216CF3" w:rsidP="00B17499">
      <w:pPr>
        <w:pStyle w:val="a5"/>
        <w:numPr>
          <w:ilvl w:val="1"/>
          <w:numId w:val="37"/>
        </w:numPr>
        <w:ind w:left="0" w:firstLine="555"/>
        <w:jc w:val="both"/>
        <w:rPr>
          <w:b/>
          <w:bCs/>
          <w:color w:val="000000"/>
        </w:rPr>
      </w:pPr>
      <w:r w:rsidRPr="00B17499">
        <w:t>Оформление результатов проверок (ревизий), встречных проверок, обследований осуществляется в срок не более 15 рабочих дней со дня окончания контрольных действий, оформление результатов иных обследований осуществляется не позднее последнего дня срока проведения обследований</w:t>
      </w:r>
      <w:r w:rsidR="001815C8" w:rsidRPr="00B17499">
        <w:t xml:space="preserve"> в соответствии с Федеральным стандартом внутреннего государственного (муниципального) финансового контроля «Проведение проверок, ревизий и обследований и оформление их результатов»</w:t>
      </w:r>
      <w:r w:rsidR="0067544B" w:rsidRPr="00B17499">
        <w:rPr>
          <w:color w:val="000000"/>
        </w:rPr>
        <w:t xml:space="preserve">, </w:t>
      </w:r>
      <w:r w:rsidR="0067544B" w:rsidRPr="00B17499">
        <w:rPr>
          <w:color w:val="333333"/>
        </w:rPr>
        <w:t>Федеральным стандартом</w:t>
      </w:r>
      <w:r w:rsidR="004C7291" w:rsidRPr="00B17499">
        <w:rPr>
          <w:color w:val="333333"/>
        </w:rPr>
        <w:t xml:space="preserve"> </w:t>
      </w:r>
      <w:r w:rsidR="0067544B" w:rsidRPr="00B17499">
        <w:rPr>
          <w:color w:val="333333"/>
        </w:rPr>
        <w:t>внутреннего государственного (муниципального) финансового контроля «Реализация результатов проверок, ревизий и обследований».</w:t>
      </w:r>
    </w:p>
    <w:p w14:paraId="478554D0" w14:textId="77777777" w:rsidR="00B17499" w:rsidRPr="00B17499" w:rsidRDefault="00B17499" w:rsidP="00B17499">
      <w:pPr>
        <w:pStyle w:val="a5"/>
        <w:numPr>
          <w:ilvl w:val="1"/>
          <w:numId w:val="37"/>
        </w:numPr>
        <w:ind w:left="0" w:firstLine="555"/>
        <w:jc w:val="both"/>
        <w:rPr>
          <w:b/>
          <w:bCs/>
          <w:color w:val="000000"/>
        </w:rPr>
      </w:pPr>
      <w:r w:rsidRPr="00B17499">
        <w:t>Формы документов, оформляемые органом внутреннего муниципального финансового контроля должны соответствовать формам, утвержденным Приказом Министерства Финансов Российской Федерации от 30.12.2020 № 340н «Об утверждении форм документов, оформляемых органами внутреннего государственного (муниципального) финансового контроля».</w:t>
      </w:r>
    </w:p>
    <w:p w14:paraId="61137DDC" w14:textId="77777777" w:rsidR="0067544B" w:rsidRPr="00B17499" w:rsidRDefault="0067544B" w:rsidP="00B17499">
      <w:pPr>
        <w:pStyle w:val="af0"/>
        <w:shd w:val="clear" w:color="auto" w:fill="FFFFFF"/>
        <w:spacing w:before="0" w:beforeAutospacing="0" w:after="0" w:afterAutospacing="0"/>
        <w:ind w:left="555"/>
        <w:jc w:val="both"/>
        <w:rPr>
          <w:color w:val="000000"/>
        </w:rPr>
      </w:pPr>
    </w:p>
    <w:p w14:paraId="43D05A02" w14:textId="77777777" w:rsidR="006608E1" w:rsidRPr="00B17499" w:rsidRDefault="006608E1" w:rsidP="00B17499">
      <w:pPr>
        <w:pStyle w:val="af0"/>
        <w:spacing w:before="0" w:beforeAutospacing="0" w:after="0" w:afterAutospacing="0"/>
        <w:ind w:firstLine="579"/>
        <w:jc w:val="both"/>
        <w:rPr>
          <w:color w:val="000000"/>
        </w:rPr>
      </w:pPr>
      <w:r w:rsidRPr="00B17499">
        <w:rPr>
          <w:color w:val="000000"/>
        </w:rPr>
        <w:t> </w:t>
      </w:r>
    </w:p>
    <w:p w14:paraId="2B19C696" w14:textId="77777777" w:rsidR="006608E1" w:rsidRPr="00B17499" w:rsidRDefault="006608E1" w:rsidP="00B17499">
      <w:pPr>
        <w:pStyle w:val="a5"/>
        <w:numPr>
          <w:ilvl w:val="0"/>
          <w:numId w:val="37"/>
        </w:numPr>
        <w:rPr>
          <w:b/>
          <w:bCs/>
          <w:color w:val="000000"/>
        </w:rPr>
      </w:pPr>
      <w:r w:rsidRPr="00B17499">
        <w:rPr>
          <w:b/>
          <w:bCs/>
          <w:color w:val="000000"/>
        </w:rPr>
        <w:t>Рассмотрение жалоб и принятие решений по результатам их рассмотрения</w:t>
      </w:r>
    </w:p>
    <w:p w14:paraId="16E42363" w14:textId="77777777" w:rsidR="006608E1" w:rsidRPr="00B17499" w:rsidRDefault="006608E1" w:rsidP="00B17499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 w:rsidRPr="00B17499">
        <w:rPr>
          <w:color w:val="000000"/>
        </w:rPr>
        <w:t> </w:t>
      </w:r>
    </w:p>
    <w:p w14:paraId="492E5DF6" w14:textId="77777777" w:rsidR="004C7291" w:rsidRPr="00B17499" w:rsidRDefault="00B17499" w:rsidP="00B17499">
      <w:pPr>
        <w:pStyle w:val="ConsPlusNormal"/>
        <w:ind w:firstLine="540"/>
        <w:jc w:val="both"/>
        <w:rPr>
          <w:szCs w:val="24"/>
        </w:rPr>
      </w:pPr>
      <w:r w:rsidRPr="00B17499">
        <w:rPr>
          <w:szCs w:val="24"/>
        </w:rPr>
        <w:t>12</w:t>
      </w:r>
      <w:r w:rsidR="004C7291" w:rsidRPr="00B17499">
        <w:rPr>
          <w:szCs w:val="24"/>
        </w:rPr>
        <w:t>.1. Рассмотрение жалоб и принятие решений по результатам их рассмотрения осуществляется в соответствии с правилами рассмотрения обращения объекта внутреннего муниципального финансового контроля или его уполномоченного представителя, в котором выражается несогласие с решением органа внутреннего муниципального финансового контроля (его должностных лиц), принятым по результатам осуществления им (ими) полномочий по внутреннему муниципальному финансовому контролю, и действиями (бездействием) должностных лиц органов внутреннего муниципального финансового контроля при осуществлении ими полномочий по внутреннему муниципальному финансовому контролю, установленными Федеральный стандартом внутреннего государственного (муниципального) финансового контроля 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</w:t>
      </w:r>
    </w:p>
    <w:p w14:paraId="12D78DC5" w14:textId="77777777" w:rsidR="004C7291" w:rsidRPr="00B17499" w:rsidRDefault="004C7291" w:rsidP="00B17499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</w:p>
    <w:p w14:paraId="72668B84" w14:textId="77777777" w:rsidR="006608E1" w:rsidRPr="00B17499" w:rsidRDefault="006608E1" w:rsidP="00B17499">
      <w:pPr>
        <w:pStyle w:val="a5"/>
        <w:numPr>
          <w:ilvl w:val="0"/>
          <w:numId w:val="37"/>
        </w:numPr>
        <w:jc w:val="center"/>
        <w:rPr>
          <w:b/>
          <w:bCs/>
          <w:color w:val="000000"/>
        </w:rPr>
      </w:pPr>
      <w:r w:rsidRPr="00B17499">
        <w:rPr>
          <w:b/>
          <w:bCs/>
          <w:color w:val="000000"/>
        </w:rPr>
        <w:t>Требования к составлению и представлению отчетности о результатах проведения контрольных мероприятий</w:t>
      </w:r>
    </w:p>
    <w:p w14:paraId="630335B2" w14:textId="77777777" w:rsidR="00B17499" w:rsidRPr="00B17499" w:rsidRDefault="00B17499" w:rsidP="00B17499">
      <w:pPr>
        <w:ind w:firstLine="567"/>
        <w:jc w:val="both"/>
        <w:rPr>
          <w:bCs/>
          <w:color w:val="000000"/>
        </w:rPr>
      </w:pPr>
    </w:p>
    <w:p w14:paraId="0D2FD97D" w14:textId="77777777" w:rsidR="006608E1" w:rsidRPr="00B17499" w:rsidRDefault="00B17499" w:rsidP="00B17499">
      <w:pPr>
        <w:ind w:firstLine="567"/>
        <w:jc w:val="both"/>
        <w:rPr>
          <w:b/>
          <w:bCs/>
          <w:color w:val="000000"/>
        </w:rPr>
      </w:pPr>
      <w:r w:rsidRPr="00B17499">
        <w:rPr>
          <w:bCs/>
          <w:color w:val="000000"/>
        </w:rPr>
        <w:t>13</w:t>
      </w:r>
      <w:r w:rsidR="004C7291" w:rsidRPr="00B17499">
        <w:rPr>
          <w:bCs/>
          <w:color w:val="000000"/>
        </w:rPr>
        <w:t>.</w:t>
      </w:r>
      <w:proofErr w:type="gramStart"/>
      <w:r w:rsidR="004C7291" w:rsidRPr="00B17499">
        <w:rPr>
          <w:bCs/>
          <w:color w:val="000000"/>
        </w:rPr>
        <w:t>1.Составление</w:t>
      </w:r>
      <w:proofErr w:type="gramEnd"/>
      <w:r w:rsidR="004C7291" w:rsidRPr="00B17499">
        <w:rPr>
          <w:bCs/>
          <w:color w:val="000000"/>
        </w:rPr>
        <w:t xml:space="preserve"> и представление отчетности о результатах проведения контрольных мероприятий осуществляется в соответствии с</w:t>
      </w:r>
      <w:r w:rsidR="004C7291" w:rsidRPr="00B17499">
        <w:rPr>
          <w:b/>
          <w:bCs/>
          <w:color w:val="000000"/>
        </w:rPr>
        <w:t xml:space="preserve">  </w:t>
      </w:r>
      <w:r w:rsidR="006608E1" w:rsidRPr="00B17499">
        <w:rPr>
          <w:color w:val="000000"/>
        </w:rPr>
        <w:t> </w:t>
      </w:r>
      <w:r w:rsidRPr="00E01BE1">
        <w:t>Ф</w:t>
      </w:r>
      <w:r w:rsidR="004C7291" w:rsidRPr="00E01BE1">
        <w:t>едеральны</w:t>
      </w:r>
      <w:r w:rsidRPr="00E01BE1">
        <w:t>м</w:t>
      </w:r>
      <w:r w:rsidR="004C7291" w:rsidRPr="00E01BE1">
        <w:t xml:space="preserve"> </w:t>
      </w:r>
      <w:hyperlink w:anchor="Par27" w:tooltip="ФЕДЕРАЛЬНЫЙ СТАНДАРТ" w:history="1">
        <w:r w:rsidR="004C7291" w:rsidRPr="00E01BE1">
          <w:t>стандарт</w:t>
        </w:r>
      </w:hyperlink>
      <w:r w:rsidRPr="00E01BE1">
        <w:t>ом</w:t>
      </w:r>
      <w:r w:rsidR="004C7291" w:rsidRPr="00B17499">
        <w:t xml:space="preserve"> внутреннего государственного (муници</w:t>
      </w:r>
      <w:r w:rsidRPr="00B17499">
        <w:t>пального) финансового контроля «</w:t>
      </w:r>
      <w:r w:rsidR="004C7291" w:rsidRPr="00B17499">
        <w:t>Правила составления отчетности о резул</w:t>
      </w:r>
      <w:r w:rsidRPr="00B17499">
        <w:t>ьтатах контрольной деятельности»</w:t>
      </w:r>
      <w:r w:rsidR="004C7291" w:rsidRPr="00B17499">
        <w:t>.</w:t>
      </w:r>
    </w:p>
    <w:p w14:paraId="7FB7527E" w14:textId="77777777" w:rsidR="006608E1" w:rsidRPr="00B17499" w:rsidRDefault="00B17499" w:rsidP="00B17499">
      <w:pPr>
        <w:pStyle w:val="af0"/>
        <w:spacing w:before="0" w:beforeAutospacing="0" w:after="0" w:afterAutospacing="0"/>
        <w:ind w:firstLine="514"/>
        <w:jc w:val="both"/>
        <w:rPr>
          <w:color w:val="000000"/>
        </w:rPr>
      </w:pPr>
      <w:r w:rsidRPr="00B17499">
        <w:rPr>
          <w:color w:val="000000"/>
        </w:rPr>
        <w:t xml:space="preserve">13.2. </w:t>
      </w:r>
      <w:r w:rsidR="006608E1" w:rsidRPr="00B17499">
        <w:rPr>
          <w:color w:val="000000"/>
        </w:rPr>
        <w:t>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должностные лица органа контроля, осуществляющие полномочия по внутреннему муниципальному финансовому контролю, ежегодно составляют и представляют Главе </w:t>
      </w:r>
      <w:r w:rsidRPr="00B17499">
        <w:rPr>
          <w:color w:val="000000"/>
        </w:rPr>
        <w:t>м</w:t>
      </w:r>
      <w:r w:rsidR="006608E1" w:rsidRPr="00B17499">
        <w:rPr>
          <w:color w:val="000000"/>
        </w:rPr>
        <w:t>естной </w:t>
      </w:r>
      <w:r w:rsidRPr="00B17499">
        <w:rPr>
          <w:color w:val="000000"/>
        </w:rPr>
        <w:t>а</w:t>
      </w:r>
      <w:r w:rsidR="006608E1" w:rsidRPr="00B17499">
        <w:rPr>
          <w:color w:val="000000"/>
        </w:rPr>
        <w:t>дминистрации Отчет.</w:t>
      </w:r>
    </w:p>
    <w:p w14:paraId="36E4B3EB" w14:textId="77777777" w:rsidR="006608E1" w:rsidRPr="00B17499" w:rsidRDefault="006608E1" w:rsidP="00B17499">
      <w:pPr>
        <w:pStyle w:val="af0"/>
        <w:spacing w:before="0" w:beforeAutospacing="0" w:after="0" w:afterAutospacing="0"/>
        <w:ind w:firstLine="514"/>
        <w:jc w:val="both"/>
        <w:rPr>
          <w:color w:val="000000"/>
        </w:rPr>
      </w:pPr>
      <w:r w:rsidRPr="00B17499">
        <w:rPr>
          <w:color w:val="000000"/>
        </w:rPr>
        <w:t>В состав ежегодного отчета включаются сведения о результатах проведения контрольных мероприятий.</w:t>
      </w:r>
    </w:p>
    <w:p w14:paraId="7ED719DB" w14:textId="77777777" w:rsidR="006608E1" w:rsidRPr="00B17499" w:rsidRDefault="006608E1" w:rsidP="00B17499">
      <w:pPr>
        <w:pStyle w:val="af0"/>
        <w:spacing w:before="0" w:beforeAutospacing="0" w:after="0" w:afterAutospacing="0"/>
        <w:ind w:firstLine="514"/>
        <w:jc w:val="both"/>
        <w:rPr>
          <w:color w:val="000000"/>
        </w:rPr>
      </w:pPr>
      <w:r w:rsidRPr="00B17499">
        <w:rPr>
          <w:color w:val="000000"/>
        </w:rPr>
        <w:t>К результатам проведения контрольных мероприятий, подлежащим обязательному раскрытию в отчетах, относятся:</w:t>
      </w:r>
    </w:p>
    <w:p w14:paraId="1D07DE72" w14:textId="77777777" w:rsidR="006608E1" w:rsidRPr="00B17499" w:rsidRDefault="006608E1" w:rsidP="00B17499">
      <w:pPr>
        <w:pStyle w:val="af0"/>
        <w:spacing w:before="0" w:beforeAutospacing="0" w:after="0" w:afterAutospacing="0"/>
        <w:ind w:firstLine="514"/>
        <w:jc w:val="both"/>
        <w:rPr>
          <w:color w:val="000000"/>
        </w:rPr>
      </w:pPr>
      <w:r w:rsidRPr="00B17499">
        <w:rPr>
          <w:color w:val="000000"/>
        </w:rPr>
        <w:t>– начисленные штрафы в количественном и денежном выражении по видам нарушений;</w:t>
      </w:r>
    </w:p>
    <w:p w14:paraId="51ED86DE" w14:textId="77777777" w:rsidR="006608E1" w:rsidRPr="00B17499" w:rsidRDefault="006608E1" w:rsidP="00B17499">
      <w:pPr>
        <w:pStyle w:val="af0"/>
        <w:spacing w:before="0" w:beforeAutospacing="0" w:after="0" w:afterAutospacing="0"/>
        <w:ind w:firstLine="514"/>
        <w:jc w:val="both"/>
        <w:rPr>
          <w:color w:val="000000"/>
        </w:rPr>
      </w:pPr>
      <w:r w:rsidRPr="00B17499">
        <w:rPr>
          <w:color w:val="000000"/>
        </w:rPr>
        <w:t>– количество материалов, направленных в правоохранительные органы, и сумма предполагаемого ущерба по видам нарушений;</w:t>
      </w:r>
    </w:p>
    <w:p w14:paraId="205BC91E" w14:textId="77777777" w:rsidR="006608E1" w:rsidRPr="00B17499" w:rsidRDefault="006608E1" w:rsidP="00B17499">
      <w:pPr>
        <w:pStyle w:val="af0"/>
        <w:spacing w:before="0" w:beforeAutospacing="0" w:after="0" w:afterAutospacing="0"/>
        <w:ind w:firstLine="514"/>
        <w:jc w:val="both"/>
        <w:rPr>
          <w:color w:val="000000"/>
        </w:rPr>
      </w:pPr>
      <w:r w:rsidRPr="00B17499">
        <w:rPr>
          <w:color w:val="000000"/>
        </w:rPr>
        <w:t>– количество представлений и предписаний и их исполнение в количественном и денежном выражении, в том числе объем восстановленных (возмещенных) средств по предписаниям и представлениям;</w:t>
      </w:r>
    </w:p>
    <w:p w14:paraId="7C3F4EE6" w14:textId="77777777" w:rsidR="006608E1" w:rsidRPr="00B17499" w:rsidRDefault="006608E1" w:rsidP="00B17499">
      <w:pPr>
        <w:pStyle w:val="af0"/>
        <w:spacing w:before="0" w:beforeAutospacing="0" w:after="0" w:afterAutospacing="0"/>
        <w:ind w:firstLine="514"/>
        <w:jc w:val="both"/>
        <w:rPr>
          <w:color w:val="000000"/>
        </w:rPr>
      </w:pPr>
      <w:r w:rsidRPr="00B17499">
        <w:rPr>
          <w:color w:val="000000"/>
        </w:rPr>
        <w:t>– количество направленных и исполненных (неисполненных) уведомлений о применении бюджетных мер принуждения;</w:t>
      </w:r>
    </w:p>
    <w:p w14:paraId="23C2C6F1" w14:textId="77777777" w:rsidR="006608E1" w:rsidRPr="00B17499" w:rsidRDefault="006608E1" w:rsidP="00B17499">
      <w:pPr>
        <w:pStyle w:val="af0"/>
        <w:spacing w:before="0" w:beforeAutospacing="0" w:after="0" w:afterAutospacing="0"/>
        <w:ind w:firstLine="514"/>
        <w:jc w:val="both"/>
        <w:rPr>
          <w:color w:val="000000"/>
        </w:rPr>
      </w:pPr>
      <w:r w:rsidRPr="00B17499">
        <w:rPr>
          <w:color w:val="000000"/>
        </w:rPr>
        <w:t>– объем проверенных средств;</w:t>
      </w:r>
    </w:p>
    <w:p w14:paraId="0256C8EC" w14:textId="77777777" w:rsidR="006608E1" w:rsidRPr="00B17499" w:rsidRDefault="006608E1" w:rsidP="00B17499">
      <w:pPr>
        <w:pStyle w:val="af0"/>
        <w:spacing w:before="0" w:beforeAutospacing="0" w:after="0" w:afterAutospacing="0"/>
        <w:ind w:firstLine="514"/>
        <w:jc w:val="both"/>
        <w:rPr>
          <w:color w:val="000000"/>
        </w:rPr>
      </w:pPr>
      <w:r w:rsidRPr="00B17499">
        <w:rPr>
          <w:color w:val="000000"/>
        </w:rPr>
        <w:t>– количество поданных и (или) удовлетворенных жалоб (исков) на решения органа контроля, а также на ее действия (бездействие) должностных лиц в рамках осуществленной контрольной деятельности.</w:t>
      </w:r>
    </w:p>
    <w:p w14:paraId="5666B025" w14:textId="77777777" w:rsidR="006608E1" w:rsidRPr="00B17499" w:rsidRDefault="006608E1" w:rsidP="00B17499">
      <w:pPr>
        <w:pStyle w:val="af0"/>
        <w:spacing w:before="0" w:beforeAutospacing="0" w:after="0" w:afterAutospacing="0"/>
        <w:ind w:firstLine="514"/>
        <w:jc w:val="both"/>
        <w:rPr>
          <w:color w:val="000000"/>
        </w:rPr>
      </w:pPr>
      <w:r w:rsidRPr="00B17499">
        <w:rPr>
          <w:color w:val="000000"/>
        </w:rPr>
        <w:t>Информация о результатах проведения контрольных мероприятий размещается на официальном сайте </w:t>
      </w:r>
      <w:r w:rsidR="00B17499" w:rsidRPr="00B17499">
        <w:rPr>
          <w:color w:val="000000"/>
        </w:rPr>
        <w:t>м</w:t>
      </w:r>
      <w:r w:rsidRPr="00B17499">
        <w:rPr>
          <w:color w:val="000000"/>
        </w:rPr>
        <w:t>униципального образования в информационно-телекоммуникационной сети «Интернет».</w:t>
      </w:r>
    </w:p>
    <w:p w14:paraId="3C804DF1" w14:textId="77777777" w:rsidR="006608E1" w:rsidRPr="00B17499" w:rsidRDefault="006608E1" w:rsidP="00B17499">
      <w:pPr>
        <w:pStyle w:val="af0"/>
        <w:spacing w:before="0" w:beforeAutospacing="0" w:after="0" w:afterAutospacing="0"/>
        <w:ind w:firstLine="579"/>
        <w:jc w:val="both"/>
        <w:rPr>
          <w:color w:val="000000"/>
        </w:rPr>
      </w:pPr>
      <w:r w:rsidRPr="00B17499">
        <w:rPr>
          <w:color w:val="000000"/>
        </w:rPr>
        <w:t> </w:t>
      </w:r>
    </w:p>
    <w:p w14:paraId="213AE082" w14:textId="77777777" w:rsidR="006608E1" w:rsidRPr="00B17499" w:rsidRDefault="006608E1" w:rsidP="00B17499">
      <w:pPr>
        <w:pStyle w:val="consplustitle0"/>
        <w:spacing w:before="0" w:beforeAutospacing="0" w:after="0" w:afterAutospacing="0"/>
        <w:ind w:firstLine="579"/>
        <w:jc w:val="right"/>
        <w:rPr>
          <w:b/>
          <w:bCs/>
          <w:color w:val="000000"/>
        </w:rPr>
      </w:pPr>
      <w:r w:rsidRPr="00B17499">
        <w:rPr>
          <w:b/>
          <w:bCs/>
          <w:color w:val="000000"/>
        </w:rPr>
        <w:t> </w:t>
      </w:r>
    </w:p>
    <w:p w14:paraId="6AC3996A" w14:textId="77777777" w:rsidR="006608E1" w:rsidRPr="00B17499" w:rsidRDefault="006608E1" w:rsidP="00B17499">
      <w:pPr>
        <w:pStyle w:val="12"/>
        <w:spacing w:before="0" w:beforeAutospacing="0" w:after="0" w:afterAutospacing="0"/>
        <w:ind w:firstLine="579"/>
        <w:jc w:val="both"/>
        <w:rPr>
          <w:color w:val="000000"/>
        </w:rPr>
      </w:pPr>
      <w:r w:rsidRPr="00B17499">
        <w:rPr>
          <w:color w:val="000000"/>
        </w:rPr>
        <w:t> </w:t>
      </w:r>
    </w:p>
    <w:p w14:paraId="6CE16E91" w14:textId="77777777" w:rsidR="003361DD" w:rsidRPr="00B17499" w:rsidRDefault="003361DD" w:rsidP="00B17499">
      <w:pPr>
        <w:pStyle w:val="Style2"/>
        <w:widowControl/>
        <w:spacing w:line="240" w:lineRule="auto"/>
        <w:ind w:firstLine="0"/>
        <w:jc w:val="left"/>
      </w:pPr>
    </w:p>
    <w:sectPr w:rsidR="003361DD" w:rsidRPr="00B17499" w:rsidSect="00DA7FD3">
      <w:pgSz w:w="11906" w:h="16838"/>
      <w:pgMar w:top="1135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A21"/>
    <w:multiLevelType w:val="hybridMultilevel"/>
    <w:tmpl w:val="3F1C6F80"/>
    <w:lvl w:ilvl="0" w:tplc="9104B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41836A5"/>
    <w:multiLevelType w:val="multilevel"/>
    <w:tmpl w:val="0FB279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F75914"/>
    <w:multiLevelType w:val="multilevel"/>
    <w:tmpl w:val="3D1A6AC6"/>
    <w:lvl w:ilvl="0">
      <w:start w:val="1"/>
      <w:numFmt w:val="decimal"/>
      <w:lvlText w:val="%1."/>
      <w:lvlJc w:val="left"/>
      <w:pPr>
        <w:ind w:left="1980" w:hanging="144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07213A49"/>
    <w:multiLevelType w:val="multilevel"/>
    <w:tmpl w:val="6BCE515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162CA"/>
    <w:multiLevelType w:val="multilevel"/>
    <w:tmpl w:val="CF72DB6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109F4562"/>
    <w:multiLevelType w:val="multilevel"/>
    <w:tmpl w:val="E1168F8C"/>
    <w:lvl w:ilvl="0">
      <w:start w:val="7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entative="1">
      <w:start w:val="1"/>
      <w:numFmt w:val="decimal"/>
      <w:lvlText w:val="%2."/>
      <w:lvlJc w:val="left"/>
      <w:pPr>
        <w:tabs>
          <w:tab w:val="num" w:pos="4058"/>
        </w:tabs>
        <w:ind w:left="4058" w:hanging="360"/>
      </w:pPr>
    </w:lvl>
    <w:lvl w:ilvl="2" w:tentative="1">
      <w:start w:val="1"/>
      <w:numFmt w:val="decimal"/>
      <w:lvlText w:val="%3."/>
      <w:lvlJc w:val="left"/>
      <w:pPr>
        <w:tabs>
          <w:tab w:val="num" w:pos="4778"/>
        </w:tabs>
        <w:ind w:left="4778" w:hanging="360"/>
      </w:pPr>
    </w:lvl>
    <w:lvl w:ilvl="3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entative="1">
      <w:start w:val="1"/>
      <w:numFmt w:val="decimal"/>
      <w:lvlText w:val="%5."/>
      <w:lvlJc w:val="left"/>
      <w:pPr>
        <w:tabs>
          <w:tab w:val="num" w:pos="6218"/>
        </w:tabs>
        <w:ind w:left="6218" w:hanging="360"/>
      </w:pPr>
    </w:lvl>
    <w:lvl w:ilvl="5" w:tentative="1">
      <w:start w:val="1"/>
      <w:numFmt w:val="decimal"/>
      <w:lvlText w:val="%6."/>
      <w:lvlJc w:val="left"/>
      <w:pPr>
        <w:tabs>
          <w:tab w:val="num" w:pos="6938"/>
        </w:tabs>
        <w:ind w:left="6938" w:hanging="360"/>
      </w:pPr>
    </w:lvl>
    <w:lvl w:ilvl="6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entative="1">
      <w:start w:val="1"/>
      <w:numFmt w:val="decimal"/>
      <w:lvlText w:val="%8."/>
      <w:lvlJc w:val="left"/>
      <w:pPr>
        <w:tabs>
          <w:tab w:val="num" w:pos="8378"/>
        </w:tabs>
        <w:ind w:left="8378" w:hanging="360"/>
      </w:pPr>
    </w:lvl>
    <w:lvl w:ilvl="8" w:tentative="1">
      <w:start w:val="1"/>
      <w:numFmt w:val="decimal"/>
      <w:lvlText w:val="%9."/>
      <w:lvlJc w:val="left"/>
      <w:pPr>
        <w:tabs>
          <w:tab w:val="num" w:pos="9098"/>
        </w:tabs>
        <w:ind w:left="9098" w:hanging="360"/>
      </w:pPr>
    </w:lvl>
  </w:abstractNum>
  <w:abstractNum w:abstractNumId="6" w15:restartNumberingAfterBreak="0">
    <w:nsid w:val="119533E7"/>
    <w:multiLevelType w:val="hybridMultilevel"/>
    <w:tmpl w:val="E09ED0E8"/>
    <w:lvl w:ilvl="0" w:tplc="9104B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CB86A46"/>
    <w:multiLevelType w:val="multilevel"/>
    <w:tmpl w:val="BE9A96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DB095D"/>
    <w:multiLevelType w:val="hybridMultilevel"/>
    <w:tmpl w:val="D93C6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21EE9"/>
    <w:multiLevelType w:val="multilevel"/>
    <w:tmpl w:val="CF72DB6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24574F81"/>
    <w:multiLevelType w:val="hybridMultilevel"/>
    <w:tmpl w:val="9126CA5C"/>
    <w:lvl w:ilvl="0" w:tplc="9104B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7F80692"/>
    <w:multiLevelType w:val="hybridMultilevel"/>
    <w:tmpl w:val="80E8D3F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B3F5D50"/>
    <w:multiLevelType w:val="hybridMultilevel"/>
    <w:tmpl w:val="00EEE414"/>
    <w:lvl w:ilvl="0" w:tplc="9BDCAC06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E390781"/>
    <w:multiLevelType w:val="hybridMultilevel"/>
    <w:tmpl w:val="0FF441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41C4CE5"/>
    <w:multiLevelType w:val="hybridMultilevel"/>
    <w:tmpl w:val="4A7AA6EC"/>
    <w:lvl w:ilvl="0" w:tplc="9104B2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4FB42D4"/>
    <w:multiLevelType w:val="multilevel"/>
    <w:tmpl w:val="CF72DB6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36800D85"/>
    <w:multiLevelType w:val="multilevel"/>
    <w:tmpl w:val="C220FCC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2B0FD4"/>
    <w:multiLevelType w:val="multilevel"/>
    <w:tmpl w:val="CC24353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9A0736"/>
    <w:multiLevelType w:val="hybridMultilevel"/>
    <w:tmpl w:val="BA1079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A5A5BF7"/>
    <w:multiLevelType w:val="multilevel"/>
    <w:tmpl w:val="9948D4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38645A"/>
    <w:multiLevelType w:val="hybridMultilevel"/>
    <w:tmpl w:val="47AE2D0C"/>
    <w:lvl w:ilvl="0" w:tplc="9104B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4095A9E"/>
    <w:multiLevelType w:val="multilevel"/>
    <w:tmpl w:val="50A427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C62FB2"/>
    <w:multiLevelType w:val="multilevel"/>
    <w:tmpl w:val="FD0EB09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D736C8"/>
    <w:multiLevelType w:val="hybridMultilevel"/>
    <w:tmpl w:val="9E464F86"/>
    <w:lvl w:ilvl="0" w:tplc="9104B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52F5FD2"/>
    <w:multiLevelType w:val="hybridMultilevel"/>
    <w:tmpl w:val="51327734"/>
    <w:lvl w:ilvl="0" w:tplc="C82CF1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6346C5D"/>
    <w:multiLevelType w:val="multilevel"/>
    <w:tmpl w:val="CF72DB6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 w15:restartNumberingAfterBreak="0">
    <w:nsid w:val="526A7637"/>
    <w:multiLevelType w:val="multilevel"/>
    <w:tmpl w:val="EAF671CC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53ED6CC6"/>
    <w:multiLevelType w:val="hybridMultilevel"/>
    <w:tmpl w:val="56626014"/>
    <w:lvl w:ilvl="0" w:tplc="9104B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9E15343"/>
    <w:multiLevelType w:val="hybridMultilevel"/>
    <w:tmpl w:val="E8B4E7BA"/>
    <w:lvl w:ilvl="0" w:tplc="9104B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8EE3613"/>
    <w:multiLevelType w:val="multilevel"/>
    <w:tmpl w:val="5D3400BC"/>
    <w:lvl w:ilvl="0">
      <w:start w:val="12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entative="1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entative="1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entative="1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entative="1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entative="1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entative="1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30" w15:restartNumberingAfterBreak="0">
    <w:nsid w:val="709D1366"/>
    <w:multiLevelType w:val="multilevel"/>
    <w:tmpl w:val="057A9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31" w15:restartNumberingAfterBreak="0">
    <w:nsid w:val="70BC1A78"/>
    <w:multiLevelType w:val="multilevel"/>
    <w:tmpl w:val="6100D4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ED65F8"/>
    <w:multiLevelType w:val="multilevel"/>
    <w:tmpl w:val="CF72DB6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3" w15:restartNumberingAfterBreak="0">
    <w:nsid w:val="73251836"/>
    <w:multiLevelType w:val="multilevel"/>
    <w:tmpl w:val="CF72DB6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 w15:restartNumberingAfterBreak="0">
    <w:nsid w:val="77B05C72"/>
    <w:multiLevelType w:val="hybridMultilevel"/>
    <w:tmpl w:val="82A8CF74"/>
    <w:lvl w:ilvl="0" w:tplc="9104B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78245A7B"/>
    <w:multiLevelType w:val="multilevel"/>
    <w:tmpl w:val="CF72DB6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6" w15:restartNumberingAfterBreak="0">
    <w:nsid w:val="7D627D5B"/>
    <w:multiLevelType w:val="hybridMultilevel"/>
    <w:tmpl w:val="AFDC19D4"/>
    <w:lvl w:ilvl="0" w:tplc="F1363ED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5"/>
  </w:num>
  <w:num w:numId="3">
    <w:abstractNumId w:val="35"/>
  </w:num>
  <w:num w:numId="4">
    <w:abstractNumId w:val="33"/>
  </w:num>
  <w:num w:numId="5">
    <w:abstractNumId w:val="9"/>
  </w:num>
  <w:num w:numId="6">
    <w:abstractNumId w:val="15"/>
  </w:num>
  <w:num w:numId="7">
    <w:abstractNumId w:val="4"/>
  </w:num>
  <w:num w:numId="8">
    <w:abstractNumId w:val="32"/>
  </w:num>
  <w:num w:numId="9">
    <w:abstractNumId w:val="8"/>
  </w:num>
  <w:num w:numId="10">
    <w:abstractNumId w:val="12"/>
  </w:num>
  <w:num w:numId="11">
    <w:abstractNumId w:val="24"/>
  </w:num>
  <w:num w:numId="12">
    <w:abstractNumId w:val="2"/>
  </w:num>
  <w:num w:numId="13">
    <w:abstractNumId w:val="14"/>
  </w:num>
  <w:num w:numId="14">
    <w:abstractNumId w:val="20"/>
  </w:num>
  <w:num w:numId="15">
    <w:abstractNumId w:val="34"/>
  </w:num>
  <w:num w:numId="16">
    <w:abstractNumId w:val="13"/>
  </w:num>
  <w:num w:numId="17">
    <w:abstractNumId w:val="28"/>
  </w:num>
  <w:num w:numId="18">
    <w:abstractNumId w:val="0"/>
  </w:num>
  <w:num w:numId="19">
    <w:abstractNumId w:val="23"/>
  </w:num>
  <w:num w:numId="20">
    <w:abstractNumId w:val="27"/>
  </w:num>
  <w:num w:numId="21">
    <w:abstractNumId w:val="18"/>
  </w:num>
  <w:num w:numId="22">
    <w:abstractNumId w:val="6"/>
  </w:num>
  <w:num w:numId="23">
    <w:abstractNumId w:val="10"/>
  </w:num>
  <w:num w:numId="24">
    <w:abstractNumId w:val="30"/>
  </w:num>
  <w:num w:numId="25">
    <w:abstractNumId w:val="7"/>
  </w:num>
  <w:num w:numId="26">
    <w:abstractNumId w:val="19"/>
  </w:num>
  <w:num w:numId="27">
    <w:abstractNumId w:val="5"/>
  </w:num>
  <w:num w:numId="28">
    <w:abstractNumId w:val="21"/>
  </w:num>
  <w:num w:numId="29">
    <w:abstractNumId w:val="31"/>
  </w:num>
  <w:num w:numId="30">
    <w:abstractNumId w:val="1"/>
  </w:num>
  <w:num w:numId="31">
    <w:abstractNumId w:val="22"/>
  </w:num>
  <w:num w:numId="32">
    <w:abstractNumId w:val="29"/>
  </w:num>
  <w:num w:numId="33">
    <w:abstractNumId w:val="17"/>
  </w:num>
  <w:num w:numId="34">
    <w:abstractNumId w:val="16"/>
  </w:num>
  <w:num w:numId="35">
    <w:abstractNumId w:val="3"/>
  </w:num>
  <w:num w:numId="36">
    <w:abstractNumId w:val="36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99B"/>
    <w:rsid w:val="00003DA4"/>
    <w:rsid w:val="00003EFE"/>
    <w:rsid w:val="0006280E"/>
    <w:rsid w:val="000E68C9"/>
    <w:rsid w:val="000F3413"/>
    <w:rsid w:val="00121A96"/>
    <w:rsid w:val="001271E9"/>
    <w:rsid w:val="001743AB"/>
    <w:rsid w:val="001815C8"/>
    <w:rsid w:val="00186AEA"/>
    <w:rsid w:val="00194DE0"/>
    <w:rsid w:val="001A41B9"/>
    <w:rsid w:val="001C5D34"/>
    <w:rsid w:val="001D1F21"/>
    <w:rsid w:val="00206E6B"/>
    <w:rsid w:val="00216CF3"/>
    <w:rsid w:val="00222C0E"/>
    <w:rsid w:val="00266314"/>
    <w:rsid w:val="0026781E"/>
    <w:rsid w:val="00272534"/>
    <w:rsid w:val="00296D02"/>
    <w:rsid w:val="002B2899"/>
    <w:rsid w:val="002C38D0"/>
    <w:rsid w:val="003234D5"/>
    <w:rsid w:val="00325564"/>
    <w:rsid w:val="003361DD"/>
    <w:rsid w:val="00341DF5"/>
    <w:rsid w:val="00357535"/>
    <w:rsid w:val="0038157C"/>
    <w:rsid w:val="00381885"/>
    <w:rsid w:val="003F0B5E"/>
    <w:rsid w:val="0040469A"/>
    <w:rsid w:val="00424557"/>
    <w:rsid w:val="00435D5F"/>
    <w:rsid w:val="00444C18"/>
    <w:rsid w:val="004A1DCE"/>
    <w:rsid w:val="004A301B"/>
    <w:rsid w:val="004B5E08"/>
    <w:rsid w:val="004C7291"/>
    <w:rsid w:val="004D321E"/>
    <w:rsid w:val="004E50D7"/>
    <w:rsid w:val="005029CE"/>
    <w:rsid w:val="00514C20"/>
    <w:rsid w:val="0051575D"/>
    <w:rsid w:val="00525676"/>
    <w:rsid w:val="005402C1"/>
    <w:rsid w:val="00551340"/>
    <w:rsid w:val="005829C2"/>
    <w:rsid w:val="005A1DFB"/>
    <w:rsid w:val="005A4507"/>
    <w:rsid w:val="005B5B29"/>
    <w:rsid w:val="005C0D4C"/>
    <w:rsid w:val="005C5F7B"/>
    <w:rsid w:val="006608E1"/>
    <w:rsid w:val="006723C8"/>
    <w:rsid w:val="0067544B"/>
    <w:rsid w:val="006A51B8"/>
    <w:rsid w:val="006C4A31"/>
    <w:rsid w:val="006E61BB"/>
    <w:rsid w:val="0070528D"/>
    <w:rsid w:val="00737C96"/>
    <w:rsid w:val="00742E45"/>
    <w:rsid w:val="00745964"/>
    <w:rsid w:val="00786361"/>
    <w:rsid w:val="0078780A"/>
    <w:rsid w:val="007B02C9"/>
    <w:rsid w:val="007B6CC7"/>
    <w:rsid w:val="007D32AF"/>
    <w:rsid w:val="007F3651"/>
    <w:rsid w:val="0084476E"/>
    <w:rsid w:val="008534D1"/>
    <w:rsid w:val="00856434"/>
    <w:rsid w:val="0087121E"/>
    <w:rsid w:val="00880005"/>
    <w:rsid w:val="00884F9C"/>
    <w:rsid w:val="008975E6"/>
    <w:rsid w:val="008A664C"/>
    <w:rsid w:val="008D35F2"/>
    <w:rsid w:val="00927263"/>
    <w:rsid w:val="00936742"/>
    <w:rsid w:val="00937358"/>
    <w:rsid w:val="00945E87"/>
    <w:rsid w:val="00954488"/>
    <w:rsid w:val="00986C1D"/>
    <w:rsid w:val="009B05C5"/>
    <w:rsid w:val="009D3292"/>
    <w:rsid w:val="009F07C3"/>
    <w:rsid w:val="00A22863"/>
    <w:rsid w:val="00A25BFE"/>
    <w:rsid w:val="00A3051F"/>
    <w:rsid w:val="00A66381"/>
    <w:rsid w:val="00AA1002"/>
    <w:rsid w:val="00AC464A"/>
    <w:rsid w:val="00B05675"/>
    <w:rsid w:val="00B17499"/>
    <w:rsid w:val="00B543CB"/>
    <w:rsid w:val="00BA7D33"/>
    <w:rsid w:val="00BD3FD8"/>
    <w:rsid w:val="00BF3810"/>
    <w:rsid w:val="00C249E6"/>
    <w:rsid w:val="00C502A0"/>
    <w:rsid w:val="00C81858"/>
    <w:rsid w:val="00C947A2"/>
    <w:rsid w:val="00CB18DA"/>
    <w:rsid w:val="00CB5103"/>
    <w:rsid w:val="00CF5FE0"/>
    <w:rsid w:val="00CF647D"/>
    <w:rsid w:val="00D36079"/>
    <w:rsid w:val="00D53510"/>
    <w:rsid w:val="00DA7FD3"/>
    <w:rsid w:val="00DB6844"/>
    <w:rsid w:val="00DD599B"/>
    <w:rsid w:val="00DF4CCB"/>
    <w:rsid w:val="00E0057A"/>
    <w:rsid w:val="00E01BE1"/>
    <w:rsid w:val="00E46665"/>
    <w:rsid w:val="00E71995"/>
    <w:rsid w:val="00E90C75"/>
    <w:rsid w:val="00EB0B98"/>
    <w:rsid w:val="00EB1B8E"/>
    <w:rsid w:val="00EC38FB"/>
    <w:rsid w:val="00ED593C"/>
    <w:rsid w:val="00EE2B70"/>
    <w:rsid w:val="00EE69CC"/>
    <w:rsid w:val="00EE6DBE"/>
    <w:rsid w:val="00F173E1"/>
    <w:rsid w:val="00F4497E"/>
    <w:rsid w:val="00F6778D"/>
    <w:rsid w:val="00F878E9"/>
    <w:rsid w:val="00FA6516"/>
    <w:rsid w:val="00FB6F69"/>
    <w:rsid w:val="00FC6146"/>
    <w:rsid w:val="00FE0A0B"/>
    <w:rsid w:val="00FF4065"/>
    <w:rsid w:val="00FF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A143"/>
  <w15:docId w15:val="{D71B7D7E-A628-49DF-95C8-18FBFCA9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534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Заголовок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110">
    <w:name w:val="Заголовок 1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rsid w:val="00DD599B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uiPriority w:val="99"/>
    <w:rsid w:val="00DD599B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rsid w:val="00DD599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">
    <w:name w:val="Hyperlink"/>
    <w:basedOn w:val="a0"/>
    <w:uiPriority w:val="99"/>
    <w:unhideWhenUsed/>
    <w:rsid w:val="006A51B8"/>
    <w:rPr>
      <w:color w:val="0000FF" w:themeColor="hyperlink"/>
      <w:u w:val="single"/>
    </w:rPr>
  </w:style>
  <w:style w:type="character" w:customStyle="1" w:styleId="FontStyle13">
    <w:name w:val="Font Style13"/>
    <w:basedOn w:val="a0"/>
    <w:rsid w:val="00FA651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A6516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paragraph" w:styleId="af0">
    <w:name w:val="Normal (Web)"/>
    <w:basedOn w:val="a"/>
    <w:uiPriority w:val="99"/>
    <w:unhideWhenUsed/>
    <w:rsid w:val="008975E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listparagraph">
    <w:name w:val="listparagraph"/>
    <w:basedOn w:val="a"/>
    <w:rsid w:val="00B543CB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plusnormal0">
    <w:name w:val="consplusnormal"/>
    <w:basedOn w:val="a"/>
    <w:rsid w:val="00CF647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70">
    <w:name w:val="a7"/>
    <w:basedOn w:val="a0"/>
    <w:rsid w:val="006608E1"/>
  </w:style>
  <w:style w:type="paragraph" w:customStyle="1" w:styleId="bodytext">
    <w:name w:val="bodytext"/>
    <w:basedOn w:val="a"/>
    <w:rsid w:val="006608E1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formattext">
    <w:name w:val="formattext"/>
    <w:basedOn w:val="a"/>
    <w:rsid w:val="006608E1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pyright-info">
    <w:name w:val="copyright-info"/>
    <w:basedOn w:val="a"/>
    <w:rsid w:val="006608E1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plustitle0">
    <w:name w:val="consplustitle"/>
    <w:basedOn w:val="a"/>
    <w:rsid w:val="006608E1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12">
    <w:name w:val="Нижний колонтитул1"/>
    <w:basedOn w:val="a"/>
    <w:rsid w:val="006608E1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4008</Words>
  <Characters>22847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2022-01-18T09:02:00Z</cp:lastPrinted>
  <dcterms:created xsi:type="dcterms:W3CDTF">2022-01-20T06:57:00Z</dcterms:created>
  <dcterms:modified xsi:type="dcterms:W3CDTF">2022-01-20T06:57:00Z</dcterms:modified>
</cp:coreProperties>
</file>