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7E" w:rsidRPr="00834C19" w:rsidRDefault="003B417E" w:rsidP="003B417E">
      <w:pPr>
        <w:autoSpaceDE w:val="0"/>
        <w:spacing w:line="240" w:lineRule="auto"/>
        <w:ind w:right="-604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417E" w:rsidRPr="00834C19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292929"/>
        </w:rPr>
      </w:pPr>
      <w:r w:rsidRPr="00834C19">
        <w:rPr>
          <w:rStyle w:val="a4"/>
          <w:color w:val="292929"/>
        </w:rPr>
        <w:t>Пояснительная записка</w:t>
      </w:r>
    </w:p>
    <w:p w:rsidR="003B417E" w:rsidRPr="00834C19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292929"/>
        </w:rPr>
      </w:pPr>
      <w:r w:rsidRPr="00834C19">
        <w:rPr>
          <w:rStyle w:val="a4"/>
          <w:color w:val="292929"/>
        </w:rPr>
        <w:t xml:space="preserve">к отчету о результатах контрольной деятельности </w:t>
      </w:r>
      <w:r>
        <w:rPr>
          <w:rStyle w:val="a4"/>
          <w:color w:val="292929"/>
        </w:rPr>
        <w:t xml:space="preserve">по </w:t>
      </w:r>
      <w:r w:rsidRPr="00834C19">
        <w:rPr>
          <w:rStyle w:val="a4"/>
          <w:color w:val="292929"/>
        </w:rPr>
        <w:t>внутренне</w:t>
      </w:r>
      <w:r>
        <w:rPr>
          <w:rStyle w:val="a4"/>
          <w:color w:val="292929"/>
        </w:rPr>
        <w:t>му</w:t>
      </w:r>
      <w:r w:rsidRPr="00834C19">
        <w:rPr>
          <w:rStyle w:val="a4"/>
          <w:color w:val="292929"/>
        </w:rPr>
        <w:t xml:space="preserve"> муниципальн</w:t>
      </w:r>
      <w:r>
        <w:rPr>
          <w:rStyle w:val="a4"/>
          <w:color w:val="292929"/>
        </w:rPr>
        <w:t>ому</w:t>
      </w:r>
      <w:r w:rsidRPr="00834C19">
        <w:rPr>
          <w:rStyle w:val="a4"/>
          <w:color w:val="292929"/>
        </w:rPr>
        <w:t xml:space="preserve"> финансово</w:t>
      </w:r>
      <w:r>
        <w:rPr>
          <w:rStyle w:val="a4"/>
          <w:color w:val="292929"/>
        </w:rPr>
        <w:t>му</w:t>
      </w:r>
      <w:r w:rsidRPr="00834C19">
        <w:rPr>
          <w:rStyle w:val="a4"/>
          <w:color w:val="292929"/>
        </w:rPr>
        <w:t xml:space="preserve"> контрол</w:t>
      </w:r>
      <w:r>
        <w:rPr>
          <w:rStyle w:val="a4"/>
          <w:color w:val="292929"/>
        </w:rPr>
        <w:t>ю</w:t>
      </w:r>
      <w:r w:rsidRPr="00834C19">
        <w:rPr>
          <w:rStyle w:val="a4"/>
          <w:color w:val="292929"/>
        </w:rPr>
        <w:t xml:space="preserve"> – Местной администрации </w:t>
      </w:r>
      <w:r w:rsidR="00420C8D">
        <w:rPr>
          <w:rStyle w:val="a4"/>
          <w:color w:val="292929"/>
        </w:rPr>
        <w:t>внутригородского м</w:t>
      </w:r>
      <w:r w:rsidRPr="00834C19">
        <w:rPr>
          <w:rStyle w:val="a4"/>
          <w:color w:val="292929"/>
        </w:rPr>
        <w:t xml:space="preserve">униципального образования </w:t>
      </w:r>
      <w:r w:rsidR="00420C8D">
        <w:rPr>
          <w:rStyle w:val="a4"/>
          <w:color w:val="292929"/>
        </w:rPr>
        <w:t xml:space="preserve">города федерального значения Санкт-Петербурга </w:t>
      </w:r>
      <w:r w:rsidRPr="00834C19">
        <w:rPr>
          <w:rStyle w:val="a4"/>
          <w:color w:val="292929"/>
        </w:rPr>
        <w:t>поселок Стрельна за 202</w:t>
      </w:r>
      <w:r w:rsidR="007E64BB">
        <w:rPr>
          <w:rStyle w:val="a4"/>
          <w:color w:val="292929"/>
        </w:rPr>
        <w:t>2</w:t>
      </w:r>
      <w:r w:rsidRPr="00834C19">
        <w:rPr>
          <w:rStyle w:val="a4"/>
          <w:color w:val="292929"/>
        </w:rPr>
        <w:t xml:space="preserve"> год</w:t>
      </w:r>
    </w:p>
    <w:p w:rsidR="003B417E" w:rsidRPr="00834C19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34C19">
        <w:rPr>
          <w:rStyle w:val="a4"/>
          <w:color w:val="292929"/>
        </w:rPr>
        <w:t> </w:t>
      </w:r>
    </w:p>
    <w:p w:rsidR="00420C8D" w:rsidRPr="007E64BB" w:rsidRDefault="003B417E" w:rsidP="007E64B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proofErr w:type="gramStart"/>
      <w:r w:rsidRPr="00834C19">
        <w:rPr>
          <w:color w:val="292929"/>
        </w:rPr>
        <w:t>Внутренний муниципальный финансовый контроль в</w:t>
      </w:r>
      <w:r w:rsidR="00420C8D">
        <w:rPr>
          <w:color w:val="292929"/>
        </w:rPr>
        <w:t>о</w:t>
      </w:r>
      <w:r w:rsidRPr="00834C19">
        <w:rPr>
          <w:color w:val="292929"/>
        </w:rPr>
        <w:t xml:space="preserve"> </w:t>
      </w:r>
      <w:r w:rsidR="00420C8D">
        <w:rPr>
          <w:color w:val="292929"/>
        </w:rPr>
        <w:t>внутригородском м</w:t>
      </w:r>
      <w:r w:rsidRPr="00834C19">
        <w:rPr>
          <w:color w:val="292929"/>
        </w:rPr>
        <w:t>униципальном образовании</w:t>
      </w:r>
      <w:r w:rsidR="00420C8D">
        <w:rPr>
          <w:color w:val="292929"/>
        </w:rPr>
        <w:t xml:space="preserve"> города федерального значения Санкт-Петербурга</w:t>
      </w:r>
      <w:r w:rsidRPr="00834C19">
        <w:rPr>
          <w:color w:val="292929"/>
        </w:rPr>
        <w:t xml:space="preserve"> поселок Стрельна осуществляется в соответствии с Бюджетным кодексом Российской Федерации, Постановлением Правительства РФ 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контроля», Постановлением Правительства РФ от 06.02.2020 № 100 «Об утверждении федерального стандарта внутреннего государственного (муниципального) финансового</w:t>
      </w:r>
      <w:proofErr w:type="gramEnd"/>
      <w:r w:rsidRPr="00834C19">
        <w:rPr>
          <w:color w:val="292929"/>
        </w:rPr>
        <w:t xml:space="preserve"> </w:t>
      </w:r>
      <w:proofErr w:type="gramStart"/>
      <w:r w:rsidRPr="00834C19">
        <w:rPr>
          <w:color w:val="292929"/>
        </w:rPr>
        <w:t>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контроля», Постановлением Правительства РФ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Постановлением Правительства РФ от 23.07.2020 № 1095 «Об утверждении федерального стандарта внутреннего</w:t>
      </w:r>
      <w:proofErr w:type="gramEnd"/>
      <w:r w:rsidRPr="00834C19">
        <w:rPr>
          <w:color w:val="292929"/>
        </w:rPr>
        <w:t xml:space="preserve"> </w:t>
      </w:r>
      <w:proofErr w:type="gramStart"/>
      <w:r w:rsidRPr="00834C19">
        <w:rPr>
          <w:color w:val="292929"/>
        </w:rPr>
        <w:t>государственного (муниципального) финансового контроля «Реализация результатов проверок, ревизий и обследований», Постановлением Правительства РФ от 17.08.2020 № 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Постановлением Правительства РФ от 17.08.2020 № 1237 «Об утверждении федерального стандарта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</w:t>
      </w:r>
      <w:proofErr w:type="gramEnd"/>
      <w:r w:rsidRPr="00834C19">
        <w:rPr>
          <w:color w:val="292929"/>
        </w:rPr>
        <w:t xml:space="preserve">) финансового контроля и их должностных лиц», Постановлением Правительства РФ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деятельности», </w:t>
      </w:r>
      <w:r w:rsidR="003C7B94" w:rsidRPr="00420C8D">
        <w:fldChar w:fldCharType="begin"/>
      </w:r>
      <w:r w:rsidR="003C7B94" w:rsidRPr="00420C8D">
        <w:instrText>HYPERLINK "https://mo-strelna.ru/documents/download/auditresults/rasporyazhenie--190-ot-30-dekabrya-2020-goda-ob-utverzhdenii-plana-kontrol-nyh-meropriyatiy--provodimyh-organami-vnutrennego-municipal-nogo-finansovogo-kontrolya-mestnoy-administracii-municipal-no/"</w:instrText>
      </w:r>
      <w:r w:rsidR="003C7B94" w:rsidRPr="00420C8D">
        <w:fldChar w:fldCharType="separate"/>
      </w:r>
      <w:r w:rsidRPr="00420C8D">
        <w:rPr>
          <w:rStyle w:val="a5"/>
          <w:color w:val="auto"/>
          <w:u w:val="none"/>
        </w:rPr>
        <w:t>Распоряжение</w:t>
      </w:r>
      <w:r w:rsidR="00420C8D" w:rsidRPr="00420C8D">
        <w:rPr>
          <w:rStyle w:val="a5"/>
          <w:color w:val="auto"/>
          <w:u w:val="none"/>
        </w:rPr>
        <w:t>м</w:t>
      </w:r>
      <w:r w:rsidRPr="00420C8D">
        <w:rPr>
          <w:rStyle w:val="a5"/>
          <w:color w:val="auto"/>
          <w:u w:val="none"/>
        </w:rPr>
        <w:t xml:space="preserve"> </w:t>
      </w:r>
      <w:r w:rsidR="00420C8D" w:rsidRPr="00420C8D">
        <w:rPr>
          <w:rStyle w:val="a5"/>
          <w:color w:val="auto"/>
          <w:u w:val="none"/>
        </w:rPr>
        <w:t>МА МО пос. Стрельна</w:t>
      </w:r>
      <w:r w:rsidRPr="00420C8D">
        <w:rPr>
          <w:rStyle w:val="a5"/>
          <w:color w:val="auto"/>
          <w:u w:val="none"/>
        </w:rPr>
        <w:t xml:space="preserve"> </w:t>
      </w:r>
      <w:r w:rsidR="00420C8D" w:rsidRPr="00420C8D">
        <w:rPr>
          <w:rStyle w:val="a5"/>
          <w:color w:val="auto"/>
          <w:u w:val="none"/>
        </w:rPr>
        <w:t xml:space="preserve">от 07.12.2022 № 137 </w:t>
      </w:r>
      <w:r w:rsidRPr="00420C8D">
        <w:rPr>
          <w:rStyle w:val="a5"/>
          <w:color w:val="auto"/>
          <w:u w:val="none"/>
        </w:rPr>
        <w:t>«</w:t>
      </w:r>
      <w:r w:rsidR="00420C8D" w:rsidRPr="00420C8D">
        <w:t>Об утверждении Плана контрольных мероприятий по осуществлению внутреннего муниципального финансового контроля на 2023 год</w:t>
      </w:r>
      <w:r w:rsidR="00420C8D">
        <w:t>»</w:t>
      </w:r>
    </w:p>
    <w:p w:rsidR="003B417E" w:rsidRPr="00834C19" w:rsidRDefault="003C7B94" w:rsidP="00420C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0C8D">
        <w:rPr>
          <w:rFonts w:ascii="Times New Roman" w:hAnsi="Times New Roman"/>
          <w:sz w:val="24"/>
          <w:szCs w:val="24"/>
        </w:rPr>
        <w:fldChar w:fldCharType="end"/>
      </w:r>
      <w:r w:rsidR="003B417E" w:rsidRPr="00834C19">
        <w:rPr>
          <w:rFonts w:ascii="Times New Roman" w:hAnsi="Times New Roman"/>
          <w:color w:val="292929"/>
          <w:sz w:val="24"/>
          <w:szCs w:val="24"/>
        </w:rPr>
        <w:t xml:space="preserve">Внутренний муниципальный финансовый контроль осуществляется должностными лицами Местной </w:t>
      </w:r>
      <w:proofErr w:type="gramStart"/>
      <w:r w:rsidR="003B417E" w:rsidRPr="00834C19">
        <w:rPr>
          <w:rFonts w:ascii="Times New Roman" w:hAnsi="Times New Roman"/>
          <w:color w:val="292929"/>
          <w:sz w:val="24"/>
          <w:szCs w:val="24"/>
        </w:rPr>
        <w:t xml:space="preserve">администрации </w:t>
      </w:r>
      <w:r w:rsidR="00420C8D">
        <w:rPr>
          <w:rFonts w:ascii="Times New Roman" w:hAnsi="Times New Roman"/>
          <w:color w:val="292929"/>
          <w:sz w:val="24"/>
          <w:szCs w:val="24"/>
        </w:rPr>
        <w:t>внутригородского м</w:t>
      </w:r>
      <w:r w:rsidR="003B417E" w:rsidRPr="00834C19">
        <w:rPr>
          <w:rFonts w:ascii="Times New Roman" w:hAnsi="Times New Roman"/>
          <w:color w:val="292929"/>
          <w:sz w:val="24"/>
          <w:szCs w:val="24"/>
        </w:rPr>
        <w:t xml:space="preserve">униципального образования </w:t>
      </w:r>
      <w:r w:rsidR="00420C8D">
        <w:rPr>
          <w:rFonts w:ascii="Times New Roman" w:hAnsi="Times New Roman"/>
          <w:color w:val="292929"/>
          <w:sz w:val="24"/>
          <w:szCs w:val="24"/>
        </w:rPr>
        <w:t>города федерального значения Санкт-Петербурга</w:t>
      </w:r>
      <w:proofErr w:type="gramEnd"/>
      <w:r w:rsidR="00420C8D">
        <w:rPr>
          <w:rFonts w:ascii="Times New Roman" w:hAnsi="Times New Roman"/>
          <w:color w:val="292929"/>
          <w:sz w:val="24"/>
          <w:szCs w:val="24"/>
        </w:rPr>
        <w:t xml:space="preserve"> </w:t>
      </w:r>
      <w:r w:rsidR="003B417E" w:rsidRPr="00834C19">
        <w:rPr>
          <w:rFonts w:ascii="Times New Roman" w:hAnsi="Times New Roman"/>
          <w:color w:val="292929"/>
          <w:sz w:val="24"/>
          <w:szCs w:val="24"/>
        </w:rPr>
        <w:t>поселок Стрельна (далее – Местная Администрация),</w:t>
      </w:r>
      <w:r w:rsidR="003B417E">
        <w:rPr>
          <w:rFonts w:ascii="Tahoma" w:hAnsi="Tahoma" w:cs="Tahoma"/>
          <w:color w:val="292929"/>
          <w:sz w:val="27"/>
          <w:szCs w:val="27"/>
        </w:rPr>
        <w:t xml:space="preserve"> </w:t>
      </w:r>
      <w:r w:rsidR="003B417E" w:rsidRPr="00834C19">
        <w:rPr>
          <w:rFonts w:ascii="Times New Roman" w:hAnsi="Times New Roman"/>
          <w:color w:val="292929"/>
          <w:sz w:val="24"/>
          <w:szCs w:val="24"/>
        </w:rPr>
        <w:t xml:space="preserve">назначенными </w:t>
      </w:r>
      <w:r w:rsidR="003B417E">
        <w:rPr>
          <w:color w:val="292929"/>
        </w:rPr>
        <w:t>р</w:t>
      </w:r>
      <w:r w:rsidR="003B417E" w:rsidRPr="00834C19">
        <w:rPr>
          <w:rFonts w:ascii="Times New Roman" w:hAnsi="Times New Roman"/>
          <w:color w:val="292929"/>
          <w:sz w:val="24"/>
          <w:szCs w:val="24"/>
        </w:rPr>
        <w:t>аспоряжениями Местной Администрации.</w:t>
      </w:r>
    </w:p>
    <w:p w:rsidR="003B417E" w:rsidRPr="00420C8D" w:rsidRDefault="003B417E" w:rsidP="003B417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292929"/>
        </w:rPr>
      </w:pPr>
      <w:r w:rsidRPr="00420C8D">
        <w:rPr>
          <w:color w:val="292929"/>
        </w:rPr>
        <w:t xml:space="preserve">Объем </w:t>
      </w:r>
      <w:proofErr w:type="gramStart"/>
      <w:r w:rsidRPr="00420C8D">
        <w:rPr>
          <w:color w:val="292929"/>
        </w:rPr>
        <w:t>денежных средств, затраченных на содержание органа контроля составляет</w:t>
      </w:r>
      <w:proofErr w:type="gramEnd"/>
      <w:r w:rsidRPr="00420C8D">
        <w:rPr>
          <w:color w:val="292929"/>
        </w:rPr>
        <w:t xml:space="preserve"> 0,0 руб. </w:t>
      </w:r>
    </w:p>
    <w:p w:rsidR="003B417E" w:rsidRPr="00420C8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420C8D">
        <w:rPr>
          <w:color w:val="292929"/>
        </w:rPr>
        <w:t>Расходы, связанные с привлечением для проведения контрольных мероприятий специалистов иных организаций, независимых экспертов, не осуществлялись.</w:t>
      </w:r>
    </w:p>
    <w:p w:rsidR="003B417E" w:rsidRPr="00420C8D" w:rsidRDefault="00420C8D" w:rsidP="00C75A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0C8D">
        <w:rPr>
          <w:rFonts w:ascii="Times New Roman" w:hAnsi="Times New Roman"/>
          <w:sz w:val="24"/>
          <w:szCs w:val="24"/>
        </w:rPr>
        <w:t>Плана контрольных мероприятий по осуществлению внутреннего муниципального финансового контроля на 2023 год</w:t>
      </w:r>
      <w:r w:rsidR="003B417E" w:rsidRPr="00420C8D">
        <w:rPr>
          <w:rFonts w:ascii="Times New Roman" w:hAnsi="Times New Roman"/>
          <w:sz w:val="24"/>
          <w:szCs w:val="24"/>
        </w:rPr>
        <w:t xml:space="preserve">, утвержденный </w:t>
      </w:r>
      <w:r w:rsidRPr="00420C8D">
        <w:rPr>
          <w:rFonts w:ascii="Times New Roman" w:hAnsi="Times New Roman"/>
          <w:sz w:val="24"/>
          <w:szCs w:val="24"/>
        </w:rPr>
        <w:t>Распоряжением МА МО пос. Стрельна от 07.12.2022 № 137</w:t>
      </w:r>
      <w:r w:rsidR="003B417E" w:rsidRPr="00420C8D">
        <w:rPr>
          <w:rFonts w:ascii="Times New Roman" w:hAnsi="Times New Roman"/>
          <w:sz w:val="24"/>
          <w:szCs w:val="24"/>
        </w:rPr>
        <w:t xml:space="preserve"> </w:t>
      </w:r>
      <w:r w:rsidR="003B417E" w:rsidRPr="00420C8D">
        <w:rPr>
          <w:rFonts w:ascii="Times New Roman" w:hAnsi="Times New Roman"/>
          <w:color w:val="292929"/>
          <w:sz w:val="24"/>
          <w:szCs w:val="24"/>
        </w:rPr>
        <w:t>выполнен своевременно и в полном объеме.</w:t>
      </w:r>
    </w:p>
    <w:p w:rsidR="003B417E" w:rsidRPr="0081432D" w:rsidRDefault="00420C8D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>
        <w:rPr>
          <w:color w:val="292929"/>
        </w:rPr>
        <w:t xml:space="preserve">За 2022 год </w:t>
      </w:r>
      <w:r w:rsidR="003B417E" w:rsidRPr="0081432D">
        <w:rPr>
          <w:color w:val="292929"/>
        </w:rPr>
        <w:t xml:space="preserve">проведено </w:t>
      </w:r>
      <w:r>
        <w:rPr>
          <w:color w:val="292929"/>
        </w:rPr>
        <w:t>2</w:t>
      </w:r>
      <w:r w:rsidR="003B417E" w:rsidRPr="0081432D">
        <w:rPr>
          <w:color w:val="292929"/>
        </w:rPr>
        <w:t xml:space="preserve"> контрольн</w:t>
      </w:r>
      <w:r>
        <w:rPr>
          <w:color w:val="292929"/>
        </w:rPr>
        <w:t>ых</w:t>
      </w:r>
      <w:r w:rsidR="003B417E" w:rsidRPr="0081432D">
        <w:rPr>
          <w:color w:val="292929"/>
        </w:rPr>
        <w:t xml:space="preserve"> мероприяти</w:t>
      </w:r>
      <w:r>
        <w:rPr>
          <w:color w:val="292929"/>
        </w:rPr>
        <w:t>я</w:t>
      </w:r>
      <w:r w:rsidR="003B417E" w:rsidRPr="0081432D">
        <w:rPr>
          <w:color w:val="292929"/>
        </w:rPr>
        <w:t xml:space="preserve">, из них плановых мероприятий - </w:t>
      </w:r>
      <w:r>
        <w:rPr>
          <w:color w:val="292929"/>
        </w:rPr>
        <w:t>2</w:t>
      </w:r>
      <w:r w:rsidR="003B417E" w:rsidRPr="0081432D">
        <w:rPr>
          <w:color w:val="292929"/>
        </w:rPr>
        <w:t>, внеплановых -0.</w:t>
      </w:r>
    </w:p>
    <w:p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В ходе проведения контрольных мероприятий в 202</w:t>
      </w:r>
      <w:r w:rsidR="00420C8D">
        <w:rPr>
          <w:color w:val="292929"/>
        </w:rPr>
        <w:t>2</w:t>
      </w:r>
      <w:r w:rsidRPr="0081432D">
        <w:rPr>
          <w:color w:val="292929"/>
        </w:rPr>
        <w:t xml:space="preserve"> году нарушения не выявлены.</w:t>
      </w:r>
    </w:p>
    <w:p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lastRenderedPageBreak/>
        <w:t>По результатам проведения контрольных мероприятий протоколы об административных правонарушениях не составлялись.</w:t>
      </w:r>
    </w:p>
    <w:p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Материалы в правоохранительные органы, органы прокуратуры не направлялись.</w:t>
      </w:r>
    </w:p>
    <w:p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proofErr w:type="gramStart"/>
      <w:r w:rsidRPr="0081432D">
        <w:rPr>
          <w:color w:val="292929"/>
        </w:rPr>
        <w:t>Уведомления о применении бюджетных мер принуждения, исковые заявления в суды о возмещении объектом контроля ущерба, причиненного внутригородскому муниципального образованию, о признании осуществленных закупок товаров, работ, услуг для обеспечения муниципальных нужд недействительными не направлялись.</w:t>
      </w:r>
      <w:proofErr w:type="gramEnd"/>
    </w:p>
    <w:p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Жалобы и исковые заявления на решения должностных лиц, осуществлявших внутренний муниципальный финансовый контроль, а также жалобы на их действия (бездействия) при осуществлении ими полномочий по внутреннему муниципальному финансовому контролю не поступали.</w:t>
      </w:r>
    </w:p>
    <w:p w:rsidR="003B417E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</w:p>
    <w:p w:rsidR="003B417E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</w:p>
    <w:p w:rsidR="003B417E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Ответственн</w:t>
      </w:r>
      <w:r>
        <w:rPr>
          <w:color w:val="292929"/>
        </w:rPr>
        <w:t>ые</w:t>
      </w:r>
      <w:r w:rsidRPr="0081432D">
        <w:rPr>
          <w:color w:val="292929"/>
        </w:rPr>
        <w:t xml:space="preserve"> лиц</w:t>
      </w:r>
      <w:r>
        <w:rPr>
          <w:color w:val="292929"/>
        </w:rPr>
        <w:t>а</w:t>
      </w:r>
      <w:r w:rsidRPr="0081432D">
        <w:rPr>
          <w:color w:val="292929"/>
        </w:rPr>
        <w:t xml:space="preserve"> за проведение контрольных мероприятий по осуществлению внутреннего муниципального финансового контроля</w:t>
      </w:r>
      <w:r>
        <w:rPr>
          <w:color w:val="292929"/>
        </w:rPr>
        <w:t xml:space="preserve"> __________________</w:t>
      </w:r>
      <w:r w:rsidRPr="0081432D">
        <w:rPr>
          <w:color w:val="292929"/>
        </w:rPr>
        <w:t xml:space="preserve"> </w:t>
      </w:r>
      <w:proofErr w:type="spellStart"/>
      <w:r>
        <w:rPr>
          <w:color w:val="292929"/>
        </w:rPr>
        <w:t>Мокиенко</w:t>
      </w:r>
      <w:proofErr w:type="spellEnd"/>
      <w:r>
        <w:rPr>
          <w:color w:val="292929"/>
        </w:rPr>
        <w:t xml:space="preserve"> Г.Г.</w:t>
      </w:r>
    </w:p>
    <w:p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>
        <w:rPr>
          <w:color w:val="292929"/>
        </w:rPr>
        <w:t xml:space="preserve">                                                                                   __________________ Гаврилова Н.Е.</w:t>
      </w:r>
    </w:p>
    <w:p w:rsidR="003B417E" w:rsidRPr="00F86130" w:rsidRDefault="003B417E" w:rsidP="003B417E">
      <w:pPr>
        <w:jc w:val="center"/>
        <w:rPr>
          <w:b/>
        </w:rPr>
      </w:pPr>
    </w:p>
    <w:p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:rsidR="005556F1" w:rsidRPr="003B417E" w:rsidRDefault="005556F1" w:rsidP="003B417E">
      <w:pPr>
        <w:rPr>
          <w:szCs w:val="28"/>
        </w:rPr>
      </w:pPr>
    </w:p>
    <w:sectPr w:rsidR="005556F1" w:rsidRPr="003B417E" w:rsidSect="009058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28D"/>
    <w:rsid w:val="00027895"/>
    <w:rsid w:val="00041432"/>
    <w:rsid w:val="00120366"/>
    <w:rsid w:val="001E3569"/>
    <w:rsid w:val="001F7545"/>
    <w:rsid w:val="002F32D4"/>
    <w:rsid w:val="003B417E"/>
    <w:rsid w:val="003C7B94"/>
    <w:rsid w:val="00410502"/>
    <w:rsid w:val="00420C8D"/>
    <w:rsid w:val="0045651F"/>
    <w:rsid w:val="005556F1"/>
    <w:rsid w:val="0057398B"/>
    <w:rsid w:val="006273D6"/>
    <w:rsid w:val="00684E48"/>
    <w:rsid w:val="006E3E78"/>
    <w:rsid w:val="007A0550"/>
    <w:rsid w:val="007A6A48"/>
    <w:rsid w:val="007E64BB"/>
    <w:rsid w:val="008A77AD"/>
    <w:rsid w:val="008D70E7"/>
    <w:rsid w:val="00905851"/>
    <w:rsid w:val="009B096A"/>
    <w:rsid w:val="009D1910"/>
    <w:rsid w:val="00A379A9"/>
    <w:rsid w:val="00AF2219"/>
    <w:rsid w:val="00B2455E"/>
    <w:rsid w:val="00B24677"/>
    <w:rsid w:val="00B3584F"/>
    <w:rsid w:val="00B54863"/>
    <w:rsid w:val="00BC528D"/>
    <w:rsid w:val="00C25D3A"/>
    <w:rsid w:val="00C75A88"/>
    <w:rsid w:val="00DF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556F1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1F7545"/>
    <w:pPr>
      <w:widowControl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3B41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17E"/>
    <w:rPr>
      <w:b/>
      <w:bCs/>
    </w:rPr>
  </w:style>
  <w:style w:type="character" w:styleId="a5">
    <w:name w:val="Hyperlink"/>
    <w:basedOn w:val="a0"/>
    <w:uiPriority w:val="99"/>
    <w:unhideWhenUsed/>
    <w:rsid w:val="003B417E"/>
    <w:rPr>
      <w:color w:val="0000FF" w:themeColor="hyperlink"/>
      <w:u w:val="single"/>
    </w:rPr>
  </w:style>
  <w:style w:type="character" w:customStyle="1" w:styleId="docxtitle">
    <w:name w:val="docx__title"/>
    <w:basedOn w:val="a0"/>
    <w:rsid w:val="003B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2</cp:revision>
  <cp:lastPrinted>2023-10-04T12:49:00Z</cp:lastPrinted>
  <dcterms:created xsi:type="dcterms:W3CDTF">2023-10-04T12:49:00Z</dcterms:created>
  <dcterms:modified xsi:type="dcterms:W3CDTF">2023-10-04T12:49:00Z</dcterms:modified>
</cp:coreProperties>
</file>