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20813" w:rsidRPr="006B789C" w:rsidRDefault="0072081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5120AD" w:rsidP="001923E4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07.12.2022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120A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5120AD">
              <w:rPr>
                <w:szCs w:val="24"/>
                <w:u w:val="single"/>
              </w:rPr>
              <w:t>137</w:t>
            </w:r>
          </w:p>
        </w:tc>
      </w:tr>
    </w:tbl>
    <w:p w:rsidR="00626F98" w:rsidRDefault="00626F98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720813">
        <w:rPr>
          <w:b/>
        </w:rPr>
        <w:t>3</w:t>
      </w:r>
      <w:r>
        <w:rPr>
          <w:b/>
        </w:rPr>
        <w:t xml:space="preserve"> год</w:t>
      </w:r>
    </w:p>
    <w:p w:rsidR="00BC4FFA" w:rsidRDefault="00BC4FFA" w:rsidP="00C05635">
      <w:pPr>
        <w:rPr>
          <w:szCs w:val="24"/>
        </w:rPr>
      </w:pPr>
    </w:p>
    <w:p w:rsidR="00626F98" w:rsidRPr="00C84CFC" w:rsidRDefault="00626F98" w:rsidP="00C84CFC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C84CFC">
        <w:t>В соответствии со </w:t>
      </w:r>
      <w:hyperlink r:id="rId7" w:history="1">
        <w:r w:rsidRPr="00C84CFC">
          <w:rPr>
            <w:rStyle w:val="a9"/>
            <w:color w:val="auto"/>
            <w:u w:val="none"/>
          </w:rPr>
          <w:t>статьей 269.2 Бюджетного кодекса Российской Федерации, ст.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C84CFC">
        <w:t>, Федеральным законом от 06.10.2003 № 131-ФЗ «Об общих принципах организации местного самоуправления в Российской Федерации,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</w:t>
      </w:r>
      <w:r w:rsidR="0008100A" w:rsidRPr="00C84CFC">
        <w:t>ции</w:t>
      </w:r>
      <w:proofErr w:type="gramEnd"/>
    </w:p>
    <w:p w:rsidR="00626F98" w:rsidRPr="00C84CFC" w:rsidRDefault="00626F98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C84CFC">
        <w:rPr>
          <w:color w:val="000000"/>
        </w:rPr>
        <w:t> </w:t>
      </w:r>
    </w:p>
    <w:p w:rsidR="00693842" w:rsidRPr="00C84CFC" w:rsidRDefault="00626F98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>Утвердить план контрольных мероприятий по осуществлению внутреннего муниципального ф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инансового контроля на 202</w:t>
      </w:r>
      <w:r w:rsidR="00720813" w:rsidRPr="00C84CFC">
        <w:rPr>
          <w:rFonts w:ascii="Times New Roman" w:hAnsi="Times New Roman"/>
          <w:color w:val="000000"/>
          <w:sz w:val="24"/>
          <w:szCs w:val="24"/>
        </w:rPr>
        <w:t>3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 xml:space="preserve"> год согласно приложению к настоящему распоряжению.</w:t>
      </w:r>
    </w:p>
    <w:p w:rsidR="0008100A" w:rsidRPr="00C84CFC" w:rsidRDefault="00626F98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84CFC">
        <w:rPr>
          <w:rFonts w:ascii="Times New Roman" w:hAnsi="Times New Roman"/>
          <w:color w:val="000000"/>
          <w:sz w:val="24"/>
          <w:szCs w:val="24"/>
        </w:rPr>
        <w:t>Ответственн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ым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лицам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по проведению внутреннего муниципального финансового контроля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4CFC">
        <w:rPr>
          <w:rFonts w:ascii="Times New Roman" w:hAnsi="Times New Roman"/>
          <w:color w:val="000000"/>
          <w:sz w:val="24"/>
          <w:szCs w:val="24"/>
        </w:rPr>
        <w:t>провести контрольные меропри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ятия согласно плану контрольных </w:t>
      </w:r>
      <w:r w:rsidRPr="00C84CFC">
        <w:rPr>
          <w:rFonts w:ascii="Times New Roman" w:hAnsi="Times New Roman"/>
          <w:color w:val="000000"/>
          <w:sz w:val="24"/>
          <w:szCs w:val="24"/>
        </w:rPr>
        <w:t>мероприятий в отношении объектов к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онтроля, указанных в приложении к настоящему распоряжению и </w:t>
      </w:r>
      <w:r w:rsidRPr="00C84CFC">
        <w:rPr>
          <w:rFonts w:ascii="Times New Roman" w:hAnsi="Times New Roman"/>
          <w:color w:val="000000"/>
          <w:sz w:val="24"/>
          <w:szCs w:val="24"/>
        </w:rPr>
        <w:t>представить акты и иные материалы контрольных мероприятий в сроки, установленные</w:t>
      </w:r>
      <w:r w:rsidR="00AA52EB" w:rsidRPr="00C84CFC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Федерации,</w:t>
      </w:r>
      <w:r w:rsidR="00693842" w:rsidRPr="00C84C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93842" w:rsidRPr="00C84CFC">
        <w:rPr>
          <w:rFonts w:ascii="Times New Roman" w:hAnsi="Times New Roman"/>
          <w:bCs/>
          <w:color w:val="000000"/>
          <w:sz w:val="24"/>
          <w:szCs w:val="24"/>
        </w:rPr>
        <w:t xml:space="preserve">постановлением МА МО пос. Стрельна от 14.11.2022 </w:t>
      </w:r>
      <w:r w:rsidR="00693842" w:rsidRPr="00C84CFC">
        <w:rPr>
          <w:rFonts w:ascii="Times New Roman" w:hAnsi="Times New Roman"/>
          <w:sz w:val="24"/>
          <w:szCs w:val="24"/>
        </w:rPr>
        <w:t>№ 161</w:t>
      </w:r>
      <w:r w:rsidR="00693842" w:rsidRPr="00C84CFC">
        <w:rPr>
          <w:rFonts w:ascii="Times New Roman" w:hAnsi="Times New Roman"/>
          <w:bCs/>
          <w:color w:val="000000"/>
          <w:sz w:val="24"/>
          <w:szCs w:val="24"/>
        </w:rPr>
        <w:t xml:space="preserve"> «Об утверждении ведомственных стандартов по </w:t>
      </w:r>
      <w:r w:rsidR="00693842" w:rsidRPr="00C84CFC">
        <w:rPr>
          <w:rFonts w:ascii="Times New Roman" w:hAnsi="Times New Roman"/>
          <w:bCs/>
          <w:sz w:val="24"/>
          <w:szCs w:val="24"/>
        </w:rPr>
        <w:t>осуществлению полномочий по внутреннему муниципальному финансовому контролю в</w:t>
      </w:r>
      <w:proofErr w:type="gramEnd"/>
      <w:r w:rsidR="00693842" w:rsidRPr="00C84CFC">
        <w:rPr>
          <w:rFonts w:ascii="Times New Roman" w:hAnsi="Times New Roman"/>
          <w:bCs/>
          <w:sz w:val="24"/>
          <w:szCs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EC135C" w:rsidRPr="00C84CFC" w:rsidRDefault="001870BB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 xml:space="preserve">разместить на официальном сайте </w:t>
      </w:r>
      <w:r w:rsidR="0029001F" w:rsidRPr="00C84CFC">
        <w:rPr>
          <w:rFonts w:ascii="Times New Roman" w:hAnsi="Times New Roman"/>
          <w:color w:val="000000"/>
          <w:sz w:val="24"/>
          <w:szCs w:val="24"/>
        </w:rPr>
        <w:t xml:space="preserve">МО пос. Стрельна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сети «Интернет»</w:t>
      </w:r>
      <w:r w:rsidR="0029001F" w:rsidRPr="00C84CFC">
        <w:rPr>
          <w:rFonts w:ascii="Times New Roman" w:hAnsi="Times New Roman"/>
          <w:sz w:val="24"/>
          <w:szCs w:val="24"/>
        </w:rPr>
        <w:t xml:space="preserve">  по адресу: </w:t>
      </w:r>
      <w:r w:rsidR="0029001F" w:rsidRPr="00C84CFC">
        <w:rPr>
          <w:rFonts w:ascii="Times New Roman" w:hAnsi="Times New Roman"/>
          <w:color w:val="000000"/>
          <w:sz w:val="24"/>
          <w:szCs w:val="24"/>
        </w:rPr>
        <w:t>mo-strelna.ru.</w:t>
      </w:r>
    </w:p>
    <w:p w:rsidR="0008100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84CF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84CFC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>аспоряжения</w:t>
      </w:r>
      <w:r w:rsidRPr="00C84CFC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 xml:space="preserve">аспоряжение </w:t>
      </w:r>
      <w:r w:rsidRPr="00C84CFC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Default="00251DDA" w:rsidP="00C84CFC">
      <w:pPr>
        <w:pStyle w:val="Style2"/>
        <w:widowControl/>
        <w:spacing w:line="240" w:lineRule="auto"/>
        <w:ind w:firstLine="0"/>
      </w:pPr>
      <w:r w:rsidRPr="00C84CFC">
        <w:t>Глав</w:t>
      </w:r>
      <w:r w:rsidR="008C7EB0" w:rsidRPr="00C84CFC">
        <w:t>а</w:t>
      </w:r>
      <w:r w:rsidRPr="00C84CFC">
        <w:t xml:space="preserve"> местной администрации </w:t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="008C7EB0" w:rsidRPr="00C84CFC">
        <w:t xml:space="preserve">И.А. </w:t>
      </w:r>
      <w:proofErr w:type="spellStart"/>
      <w:r w:rsidR="008C7EB0" w:rsidRPr="00C84CFC">
        <w:t>Климачева</w:t>
      </w:r>
      <w:proofErr w:type="spellEnd"/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</w:p>
    <w:p w:rsid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</w:p>
    <w:p w:rsidR="005120AD" w:rsidRP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  <w:r w:rsidRPr="005120AD">
        <w:rPr>
          <w:sz w:val="20"/>
          <w:szCs w:val="20"/>
        </w:rPr>
        <w:lastRenderedPageBreak/>
        <w:t>Приложение к распоряжению</w:t>
      </w:r>
    </w:p>
    <w:p w:rsidR="005120AD" w:rsidRP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  <w:r w:rsidRPr="005120AD">
        <w:rPr>
          <w:sz w:val="20"/>
          <w:szCs w:val="20"/>
        </w:rPr>
        <w:t xml:space="preserve"> МА МО пос. Стрельна от 07.12.2022 № 137  </w:t>
      </w:r>
    </w:p>
    <w:p w:rsidR="005120AD" w:rsidRDefault="005120AD" w:rsidP="005120AD">
      <w:pPr>
        <w:spacing w:after="0" w:line="240" w:lineRule="auto"/>
      </w:pPr>
    </w:p>
    <w:p w:rsidR="005120AD" w:rsidRDefault="005120AD" w:rsidP="005120AD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620"/>
      </w:tblPr>
      <w:tblGrid>
        <w:gridCol w:w="524"/>
        <w:gridCol w:w="3646"/>
        <w:gridCol w:w="1969"/>
        <w:gridCol w:w="1199"/>
        <w:gridCol w:w="1084"/>
        <w:gridCol w:w="2180"/>
      </w:tblGrid>
      <w:tr w:rsidR="005120AD" w:rsidRPr="00F75A34" w:rsidTr="008D0B1A">
        <w:tc>
          <w:tcPr>
            <w:tcW w:w="709" w:type="dxa"/>
          </w:tcPr>
          <w:p w:rsidR="005120AD" w:rsidRPr="0033537F" w:rsidRDefault="005120AD" w:rsidP="008D0B1A">
            <w:pPr>
              <w:jc w:val="center"/>
            </w:pPr>
            <w:r w:rsidRPr="0033537F">
              <w:t xml:space="preserve">№ </w:t>
            </w:r>
            <w:proofErr w:type="spellStart"/>
            <w:proofErr w:type="gramStart"/>
            <w:r w:rsidRPr="0033537F">
              <w:t>п</w:t>
            </w:r>
            <w:proofErr w:type="spellEnd"/>
            <w:proofErr w:type="gramEnd"/>
            <w:r w:rsidRPr="0033537F">
              <w:t>/</w:t>
            </w:r>
            <w:proofErr w:type="spellStart"/>
            <w:r w:rsidRPr="0033537F">
              <w:t>п</w:t>
            </w:r>
            <w:proofErr w:type="spellEnd"/>
          </w:p>
        </w:tc>
        <w:tc>
          <w:tcPr>
            <w:tcW w:w="5302" w:type="dxa"/>
          </w:tcPr>
          <w:p w:rsidR="005120AD" w:rsidRPr="00F75A34" w:rsidRDefault="005120AD" w:rsidP="008D0B1A">
            <w:pPr>
              <w:jc w:val="center"/>
              <w:rPr>
                <w:sz w:val="20"/>
                <w:szCs w:val="20"/>
              </w:rPr>
            </w:pPr>
            <w:r w:rsidRPr="00F75A34">
              <w:rPr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2835" w:type="dxa"/>
          </w:tcPr>
          <w:p w:rsidR="005120AD" w:rsidRPr="00F75A34" w:rsidRDefault="005120AD" w:rsidP="008D0B1A">
            <w:pPr>
              <w:jc w:val="center"/>
              <w:rPr>
                <w:sz w:val="20"/>
                <w:szCs w:val="20"/>
              </w:rPr>
            </w:pPr>
            <w:r w:rsidRPr="00F75A34">
              <w:rPr>
                <w:sz w:val="20"/>
                <w:szCs w:val="20"/>
              </w:rPr>
              <w:t>Объект внутреннего муниципаль</w:t>
            </w:r>
            <w:r w:rsidRPr="00F75A34">
              <w:rPr>
                <w:sz w:val="20"/>
                <w:szCs w:val="20"/>
              </w:rPr>
              <w:softHyphen/>
              <w:t>ного финансового контроля</w:t>
            </w:r>
          </w:p>
        </w:tc>
        <w:tc>
          <w:tcPr>
            <w:tcW w:w="1701" w:type="dxa"/>
          </w:tcPr>
          <w:p w:rsidR="005120AD" w:rsidRPr="00F75A34" w:rsidRDefault="005120AD" w:rsidP="008D0B1A">
            <w:pPr>
              <w:jc w:val="center"/>
              <w:rPr>
                <w:sz w:val="20"/>
                <w:szCs w:val="20"/>
              </w:rPr>
            </w:pPr>
            <w:r w:rsidRPr="00F75A34">
              <w:rPr>
                <w:sz w:val="20"/>
                <w:szCs w:val="20"/>
              </w:rPr>
              <w:t>Проверяемый период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5120AD" w:rsidRPr="00F75A34" w:rsidRDefault="005120AD" w:rsidP="008D0B1A">
            <w:pPr>
              <w:jc w:val="center"/>
              <w:rPr>
                <w:sz w:val="20"/>
                <w:szCs w:val="20"/>
              </w:rPr>
            </w:pPr>
            <w:r w:rsidRPr="00F75A34">
              <w:rPr>
                <w:sz w:val="20"/>
                <w:szCs w:val="20"/>
              </w:rPr>
              <w:t>Период</w:t>
            </w:r>
            <w:r>
              <w:rPr>
                <w:sz w:val="20"/>
                <w:szCs w:val="20"/>
              </w:rPr>
              <w:t xml:space="preserve"> (дата)</w:t>
            </w:r>
            <w:r w:rsidRPr="00F75A34">
              <w:rPr>
                <w:sz w:val="20"/>
                <w:szCs w:val="20"/>
              </w:rPr>
              <w:t xml:space="preserve"> начала проведения контрольного мероприятия</w:t>
            </w:r>
          </w:p>
        </w:tc>
        <w:tc>
          <w:tcPr>
            <w:tcW w:w="3145" w:type="dxa"/>
          </w:tcPr>
          <w:p w:rsidR="005120AD" w:rsidRPr="00F75A34" w:rsidRDefault="005120AD" w:rsidP="008D0B1A">
            <w:pPr>
              <w:jc w:val="center"/>
              <w:rPr>
                <w:sz w:val="20"/>
                <w:szCs w:val="20"/>
              </w:rPr>
            </w:pPr>
            <w:r w:rsidRPr="00F75A34">
              <w:rPr>
                <w:sz w:val="20"/>
                <w:szCs w:val="20"/>
              </w:rPr>
              <w:t>Ф.И.О. ответственного за проведение контрольного мероприятия</w:t>
            </w:r>
          </w:p>
        </w:tc>
      </w:tr>
      <w:tr w:rsidR="005120AD" w:rsidRPr="0033537F" w:rsidTr="008D0B1A">
        <w:tc>
          <w:tcPr>
            <w:tcW w:w="709" w:type="dxa"/>
          </w:tcPr>
          <w:p w:rsidR="005120AD" w:rsidRPr="0033537F" w:rsidRDefault="005120AD" w:rsidP="008D0B1A">
            <w:pPr>
              <w:jc w:val="center"/>
            </w:pPr>
            <w:r w:rsidRPr="0033537F">
              <w:t>1</w:t>
            </w:r>
          </w:p>
        </w:tc>
        <w:tc>
          <w:tcPr>
            <w:tcW w:w="5302" w:type="dxa"/>
          </w:tcPr>
          <w:p w:rsidR="005120AD" w:rsidRPr="0033537F" w:rsidRDefault="005120AD" w:rsidP="008D0B1A">
            <w:pPr>
              <w:jc w:val="center"/>
            </w:pPr>
            <w:r w:rsidRPr="0033537F">
              <w:t>2</w:t>
            </w:r>
          </w:p>
        </w:tc>
        <w:tc>
          <w:tcPr>
            <w:tcW w:w="2835" w:type="dxa"/>
          </w:tcPr>
          <w:p w:rsidR="005120AD" w:rsidRPr="0033537F" w:rsidRDefault="005120AD" w:rsidP="008D0B1A">
            <w:pPr>
              <w:jc w:val="center"/>
            </w:pPr>
            <w:r w:rsidRPr="0033537F">
              <w:t>3</w:t>
            </w:r>
          </w:p>
        </w:tc>
        <w:tc>
          <w:tcPr>
            <w:tcW w:w="1701" w:type="dxa"/>
          </w:tcPr>
          <w:p w:rsidR="005120AD" w:rsidRPr="0033537F" w:rsidRDefault="005120AD" w:rsidP="008D0B1A">
            <w:pPr>
              <w:jc w:val="center"/>
            </w:pPr>
            <w:r w:rsidRPr="0033537F">
              <w:t>4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5120AD" w:rsidRPr="0033537F" w:rsidRDefault="005120AD" w:rsidP="008D0B1A">
            <w:pPr>
              <w:jc w:val="center"/>
            </w:pPr>
            <w:r w:rsidRPr="0033537F">
              <w:t>5</w:t>
            </w:r>
          </w:p>
        </w:tc>
        <w:tc>
          <w:tcPr>
            <w:tcW w:w="3145" w:type="dxa"/>
          </w:tcPr>
          <w:p w:rsidR="005120AD" w:rsidRPr="0033537F" w:rsidRDefault="005120AD" w:rsidP="008D0B1A">
            <w:pPr>
              <w:jc w:val="center"/>
            </w:pPr>
            <w:r w:rsidRPr="0033537F">
              <w:t>6</w:t>
            </w:r>
          </w:p>
        </w:tc>
      </w:tr>
      <w:tr w:rsidR="005120AD" w:rsidRPr="0033537F" w:rsidTr="008D0B1A">
        <w:tc>
          <w:tcPr>
            <w:tcW w:w="709" w:type="dxa"/>
          </w:tcPr>
          <w:p w:rsidR="005120AD" w:rsidRPr="0033537F" w:rsidRDefault="005120AD" w:rsidP="008D0B1A">
            <w:pPr>
              <w:jc w:val="center"/>
            </w:pPr>
            <w:r>
              <w:t>1.</w:t>
            </w:r>
          </w:p>
        </w:tc>
        <w:tc>
          <w:tcPr>
            <w:tcW w:w="5302" w:type="dxa"/>
          </w:tcPr>
          <w:p w:rsidR="005120AD" w:rsidRPr="009D679E" w:rsidRDefault="005120AD" w:rsidP="008D0B1A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374"/>
              <w:rPr>
                <w:rFonts w:ascii="Times New Roman" w:hAnsi="Times New Roman"/>
                <w:bCs/>
                <w:sz w:val="20"/>
                <w:szCs w:val="20"/>
              </w:rPr>
            </w:pPr>
            <w:r w:rsidRPr="009D679E">
              <w:rPr>
                <w:rFonts w:ascii="Times New Roman" w:hAnsi="Times New Roman"/>
                <w:bCs/>
                <w:sz w:val="20"/>
                <w:szCs w:val="20"/>
              </w:rPr>
              <w:t>Соблюдение законодательства РФ и нормативных актов РФ в сфере осуществления закупок товаров, работ, услуг:</w:t>
            </w:r>
          </w:p>
          <w:p w:rsidR="005120AD" w:rsidRPr="009D679E" w:rsidRDefault="005120AD" w:rsidP="008D0B1A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292929"/>
                <w:sz w:val="20"/>
                <w:szCs w:val="20"/>
                <w:shd w:val="clear" w:color="auto" w:fill="FFFFFF"/>
              </w:rPr>
              <w:t xml:space="preserve">проверка соблюдения </w:t>
            </w:r>
            <w:r w:rsidRPr="009D679E">
              <w:rPr>
                <w:rFonts w:ascii="Times New Roman" w:hAnsi="Times New Roman"/>
                <w:color w:val="292929"/>
                <w:sz w:val="20"/>
                <w:szCs w:val="20"/>
                <w:shd w:val="clear" w:color="auto" w:fill="FFFFFF"/>
              </w:rPr>
      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 в части применения заказчиком мер ответственности и совершения иных действий в случае нарушения поставщиком (подрядчиком, исполнителем) условий контракта.</w:t>
            </w:r>
            <w:r w:rsidRPr="009D67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120AD" w:rsidRPr="0033537F" w:rsidRDefault="005120AD" w:rsidP="008D0B1A">
            <w:pPr>
              <w:jc w:val="center"/>
            </w:pPr>
          </w:p>
        </w:tc>
        <w:tc>
          <w:tcPr>
            <w:tcW w:w="2835" w:type="dxa"/>
          </w:tcPr>
          <w:p w:rsidR="005120AD" w:rsidRPr="0033537F" w:rsidRDefault="005120AD" w:rsidP="008D0B1A">
            <w:pPr>
              <w:jc w:val="center"/>
            </w:pPr>
            <w:r w:rsidRPr="009D679E">
              <w:rPr>
                <w:bCs/>
                <w:sz w:val="20"/>
                <w:szCs w:val="20"/>
                <w:lang w:eastAsia="ru-RU"/>
              </w:rPr>
              <w:t xml:space="preserve">Муниципальное казенное учреждение МО пос. Стрельна «Стрельна», 78 19035760, 198515, Санкт-Петербург, поселок Стрельна, Санкт-Петербургское шоссе, д. 69, лит. А, </w:t>
            </w:r>
            <w:proofErr w:type="spellStart"/>
            <w:r w:rsidRPr="009D679E">
              <w:rPr>
                <w:bCs/>
                <w:sz w:val="20"/>
                <w:szCs w:val="20"/>
                <w:lang w:eastAsia="ru-RU"/>
              </w:rPr>
              <w:t>пом</w:t>
            </w:r>
            <w:proofErr w:type="spellEnd"/>
            <w:r w:rsidRPr="009D679E">
              <w:rPr>
                <w:bCs/>
                <w:sz w:val="20"/>
                <w:szCs w:val="20"/>
                <w:lang w:eastAsia="ru-RU"/>
              </w:rPr>
              <w:t>. 6-Н</w:t>
            </w:r>
            <w:r>
              <w:rPr>
                <w:bCs/>
                <w:sz w:val="20"/>
                <w:szCs w:val="20"/>
                <w:lang w:eastAsia="ru-RU"/>
              </w:rPr>
              <w:t xml:space="preserve"> (ОГРН 1167847476060, ИНН 7819035760) </w:t>
            </w:r>
          </w:p>
        </w:tc>
        <w:tc>
          <w:tcPr>
            <w:tcW w:w="1701" w:type="dxa"/>
          </w:tcPr>
          <w:p w:rsidR="005120AD" w:rsidRPr="0033537F" w:rsidRDefault="005120AD" w:rsidP="008D0B1A">
            <w:pPr>
              <w:jc w:val="center"/>
            </w:pPr>
            <w:r w:rsidRPr="009D679E">
              <w:rPr>
                <w:color w:val="000000"/>
                <w:sz w:val="20"/>
                <w:szCs w:val="20"/>
              </w:rPr>
              <w:t>01.01.202</w:t>
            </w:r>
            <w:r>
              <w:rPr>
                <w:color w:val="000000"/>
                <w:sz w:val="20"/>
                <w:szCs w:val="20"/>
              </w:rPr>
              <w:t>1</w:t>
            </w:r>
            <w:r w:rsidRPr="009D679E">
              <w:rPr>
                <w:color w:val="000000"/>
                <w:sz w:val="20"/>
                <w:szCs w:val="20"/>
              </w:rPr>
              <w:t>г.-01.12.202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9D679E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5120AD" w:rsidRPr="00F75A34" w:rsidRDefault="005120AD" w:rsidP="008D0B1A">
            <w:pPr>
              <w:jc w:val="center"/>
              <w:rPr>
                <w:sz w:val="20"/>
                <w:szCs w:val="20"/>
              </w:rPr>
            </w:pPr>
            <w:r w:rsidRPr="00F75A34">
              <w:rPr>
                <w:sz w:val="20"/>
                <w:szCs w:val="20"/>
              </w:rPr>
              <w:t>15.05.2023</w:t>
            </w:r>
          </w:p>
        </w:tc>
        <w:tc>
          <w:tcPr>
            <w:tcW w:w="3145" w:type="dxa"/>
          </w:tcPr>
          <w:p w:rsidR="005120AD" w:rsidRPr="009D679E" w:rsidRDefault="005120AD" w:rsidP="008D0B1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  <w:lang w:eastAsia="ru-RU"/>
              </w:rPr>
            </w:pPr>
            <w:r w:rsidRPr="009D679E">
              <w:rPr>
                <w:bCs/>
                <w:sz w:val="20"/>
                <w:szCs w:val="20"/>
                <w:lang w:eastAsia="ru-RU"/>
              </w:rPr>
              <w:t>Заместитель Главы местной администрации Печаткина Н.Ю.</w:t>
            </w:r>
          </w:p>
          <w:p w:rsidR="005120AD" w:rsidRPr="0033537F" w:rsidRDefault="005120AD" w:rsidP="008D0B1A">
            <w:pPr>
              <w:jc w:val="center"/>
            </w:pPr>
          </w:p>
        </w:tc>
      </w:tr>
      <w:tr w:rsidR="005120AD" w:rsidRPr="0033537F" w:rsidTr="008D0B1A">
        <w:tc>
          <w:tcPr>
            <w:tcW w:w="709" w:type="dxa"/>
          </w:tcPr>
          <w:p w:rsidR="005120AD" w:rsidRPr="0033537F" w:rsidRDefault="005120AD" w:rsidP="008D0B1A">
            <w:pPr>
              <w:jc w:val="center"/>
            </w:pPr>
            <w:r>
              <w:t>2.</w:t>
            </w:r>
          </w:p>
        </w:tc>
        <w:tc>
          <w:tcPr>
            <w:tcW w:w="5302" w:type="dxa"/>
          </w:tcPr>
          <w:p w:rsidR="005120AD" w:rsidRPr="00F75A34" w:rsidRDefault="005120AD" w:rsidP="008D0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F75A34">
              <w:rPr>
                <w:bCs/>
                <w:sz w:val="20"/>
                <w:szCs w:val="20"/>
              </w:rPr>
              <w:t>Соблюдение законодательства РФ и иных нормативных актов, регулирующих бюджетные правоотношения:</w:t>
            </w:r>
          </w:p>
          <w:p w:rsidR="005120AD" w:rsidRDefault="005120AD" w:rsidP="008D0B1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Pr="00C84CFC">
              <w:rPr>
                <w:rFonts w:eastAsia="Times New Roman"/>
                <w:sz w:val="20"/>
                <w:szCs w:val="20"/>
                <w:lang w:eastAsia="ru-RU"/>
              </w:rPr>
              <w:t>проверка осуществления расходов местного бюджета на реализацию мероприятий муниципальн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ых</w:t>
            </w:r>
            <w:r w:rsidRPr="00C84CFC">
              <w:rPr>
                <w:rFonts w:eastAsia="Times New Roman"/>
                <w:sz w:val="20"/>
                <w:szCs w:val="20"/>
                <w:lang w:eastAsia="ru-RU"/>
              </w:rPr>
              <w:t xml:space="preserve"> программ (</w:t>
            </w:r>
            <w:proofErr w:type="spellStart"/>
            <w:r w:rsidRPr="00C84CFC">
              <w:rPr>
                <w:rFonts w:eastAsia="Times New Roman"/>
                <w:sz w:val="20"/>
                <w:szCs w:val="20"/>
                <w:lang w:eastAsia="ru-RU"/>
              </w:rPr>
              <w:t>непрограммн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C84CF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направлений деятельности)</w:t>
            </w:r>
          </w:p>
          <w:p w:rsidR="005120AD" w:rsidRPr="00C84CFC" w:rsidRDefault="005120AD" w:rsidP="008D0B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sz w:val="20"/>
                <w:szCs w:val="20"/>
              </w:rPr>
              <w:t>п</w:t>
            </w:r>
            <w:r w:rsidRPr="009D679E">
              <w:rPr>
                <w:sz w:val="20"/>
                <w:szCs w:val="20"/>
              </w:rPr>
              <w:t>роверка осуществления расходов на обеспечение выполнения функций казенного учреждения (органа местного самоуправления) и их отражения в бюджетном учете и отчетности.</w:t>
            </w:r>
          </w:p>
        </w:tc>
        <w:tc>
          <w:tcPr>
            <w:tcW w:w="2835" w:type="dxa"/>
          </w:tcPr>
          <w:p w:rsidR="005120AD" w:rsidRPr="00AA52EB" w:rsidRDefault="005120AD" w:rsidP="008D0B1A">
            <w:pPr>
              <w:jc w:val="center"/>
              <w:rPr>
                <w:sz w:val="20"/>
                <w:szCs w:val="20"/>
              </w:rPr>
            </w:pPr>
            <w:r w:rsidRPr="00AA52EB">
              <w:rPr>
                <w:bCs/>
                <w:sz w:val="20"/>
                <w:szCs w:val="20"/>
                <w:lang w:eastAsia="ru-RU"/>
              </w:rPr>
              <w:t xml:space="preserve">Муниципальное казенное учреждение МО пос. Стрельна «Стрельна», 78 19035760, 198515, Санкт-Петербург, поселок Стрельна, Санкт-Петербургское шоссе, д. 69, лит. А, </w:t>
            </w:r>
            <w:proofErr w:type="spellStart"/>
            <w:r w:rsidRPr="00AA52EB">
              <w:rPr>
                <w:bCs/>
                <w:sz w:val="20"/>
                <w:szCs w:val="20"/>
                <w:lang w:eastAsia="ru-RU"/>
              </w:rPr>
              <w:t>пом</w:t>
            </w:r>
            <w:proofErr w:type="spellEnd"/>
            <w:r w:rsidRPr="00AA52EB">
              <w:rPr>
                <w:bCs/>
                <w:sz w:val="20"/>
                <w:szCs w:val="20"/>
                <w:lang w:eastAsia="ru-RU"/>
              </w:rPr>
              <w:t>. 6-Н (ОГРН 1167847476060, ИНН 7819035760)</w:t>
            </w:r>
          </w:p>
        </w:tc>
        <w:tc>
          <w:tcPr>
            <w:tcW w:w="1701" w:type="dxa"/>
          </w:tcPr>
          <w:p w:rsidR="005120AD" w:rsidRDefault="005120AD" w:rsidP="008D0B1A">
            <w:pPr>
              <w:jc w:val="center"/>
              <w:rPr>
                <w:color w:val="000000"/>
                <w:sz w:val="20"/>
                <w:szCs w:val="20"/>
              </w:rPr>
            </w:pPr>
            <w:r w:rsidRPr="00AA52EB">
              <w:rPr>
                <w:color w:val="000000"/>
                <w:sz w:val="20"/>
                <w:szCs w:val="20"/>
              </w:rPr>
              <w:t>01.01.2021г.-01.12.202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AA52EB">
              <w:rPr>
                <w:color w:val="000000"/>
                <w:sz w:val="20"/>
                <w:szCs w:val="20"/>
              </w:rPr>
              <w:t>г.</w:t>
            </w:r>
          </w:p>
          <w:p w:rsidR="005120AD" w:rsidRPr="00AA52EB" w:rsidRDefault="005120AD" w:rsidP="008D0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5120AD" w:rsidRPr="00AA52EB" w:rsidRDefault="005120AD" w:rsidP="008D0B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AA52E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Pr="00AA52E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45" w:type="dxa"/>
          </w:tcPr>
          <w:p w:rsidR="005120AD" w:rsidRPr="009D679E" w:rsidRDefault="005120AD" w:rsidP="008D0B1A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D679E">
              <w:rPr>
                <w:sz w:val="20"/>
                <w:szCs w:val="20"/>
                <w:lang w:eastAsia="ru-RU"/>
              </w:rPr>
              <w:t xml:space="preserve">Главный бухгалтер </w:t>
            </w:r>
            <w:proofErr w:type="spellStart"/>
            <w:r w:rsidRPr="009D679E">
              <w:rPr>
                <w:sz w:val="20"/>
                <w:szCs w:val="20"/>
                <w:lang w:eastAsia="ru-RU"/>
              </w:rPr>
              <w:t>Мокиенко</w:t>
            </w:r>
            <w:proofErr w:type="spellEnd"/>
            <w:r w:rsidRPr="009D679E">
              <w:rPr>
                <w:sz w:val="20"/>
                <w:szCs w:val="20"/>
                <w:lang w:eastAsia="ru-RU"/>
              </w:rPr>
              <w:t xml:space="preserve"> Г.Г.</w:t>
            </w:r>
          </w:p>
          <w:p w:rsidR="005120AD" w:rsidRPr="0033537F" w:rsidRDefault="005120AD" w:rsidP="008D0B1A">
            <w:r w:rsidRPr="009D679E">
              <w:rPr>
                <w:sz w:val="20"/>
                <w:szCs w:val="20"/>
                <w:lang w:eastAsia="ru-RU"/>
              </w:rPr>
              <w:t>Главный специалист ФЭО Гаврилова Н.Е.</w:t>
            </w:r>
          </w:p>
        </w:tc>
      </w:tr>
    </w:tbl>
    <w:p w:rsidR="005120AD" w:rsidRDefault="005120AD" w:rsidP="005120AD">
      <w:pPr>
        <w:pStyle w:val="Style2"/>
        <w:widowControl/>
        <w:spacing w:line="240" w:lineRule="auto"/>
        <w:ind w:firstLine="0"/>
        <w:rPr>
          <w:sz w:val="20"/>
          <w:szCs w:val="20"/>
        </w:rPr>
        <w:sectPr w:rsidR="005120AD" w:rsidSect="005120AD">
          <w:pgSz w:w="11906" w:h="16838"/>
          <w:pgMar w:top="993" w:right="567" w:bottom="567" w:left="851" w:header="709" w:footer="709" w:gutter="0"/>
          <w:cols w:space="708"/>
          <w:docGrid w:linePitch="360"/>
        </w:sectPr>
      </w:pPr>
    </w:p>
    <w:p w:rsidR="005120AD" w:rsidRPr="00C84CFC" w:rsidRDefault="005120AD" w:rsidP="00C84CFC">
      <w:pPr>
        <w:pStyle w:val="Style2"/>
        <w:widowControl/>
        <w:spacing w:line="240" w:lineRule="auto"/>
        <w:ind w:firstLine="0"/>
      </w:pPr>
    </w:p>
    <w:p w:rsidR="0008100A" w:rsidRDefault="0008100A" w:rsidP="00A621F7">
      <w:pPr>
        <w:spacing w:after="0" w:line="240" w:lineRule="auto"/>
        <w:ind w:left="11340"/>
      </w:pPr>
      <w:r>
        <w:t xml:space="preserve">Приложение </w:t>
      </w:r>
    </w:p>
    <w:p w:rsidR="005120AD" w:rsidRDefault="005120AD" w:rsidP="005120AD">
      <w:pPr>
        <w:spacing w:after="0" w:line="240" w:lineRule="auto"/>
        <w:ind w:left="11340"/>
      </w:pPr>
      <w:r>
        <w:t xml:space="preserve">Приложение </w:t>
      </w:r>
    </w:p>
    <w:p w:rsidR="005120AD" w:rsidRDefault="005120AD" w:rsidP="005120AD">
      <w:pPr>
        <w:spacing w:after="0" w:line="240" w:lineRule="auto"/>
        <w:ind w:left="11340"/>
      </w:pPr>
      <w:r>
        <w:t>к распоряжению МА МО пос. Стрел</w:t>
      </w:r>
      <w:r>
        <w:lastRenderedPageBreak/>
        <w:t>ьна</w:t>
      </w:r>
    </w:p>
    <w:p w:rsidR="00C84B7C" w:rsidRPr="009D679E" w:rsidRDefault="00C84B7C" w:rsidP="005120AD">
      <w:pPr>
        <w:spacing w:line="240" w:lineRule="auto"/>
        <w:rPr>
          <w:sz w:val="20"/>
          <w:szCs w:val="20"/>
        </w:rPr>
      </w:pPr>
    </w:p>
    <w:sectPr w:rsidR="00C84B7C" w:rsidRPr="009D679E" w:rsidSect="0069384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100A"/>
    <w:rsid w:val="0008347C"/>
    <w:rsid w:val="000A3762"/>
    <w:rsid w:val="000B7AD0"/>
    <w:rsid w:val="000D7C38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23E1"/>
    <w:rsid w:val="008705DA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93239"/>
    <w:rsid w:val="00AA246B"/>
    <w:rsid w:val="00AA4FD2"/>
    <w:rsid w:val="00AA52EB"/>
    <w:rsid w:val="00AB2538"/>
    <w:rsid w:val="00AB427A"/>
    <w:rsid w:val="00AD2911"/>
    <w:rsid w:val="00AD39A6"/>
    <w:rsid w:val="00AD5F40"/>
    <w:rsid w:val="00B10C24"/>
    <w:rsid w:val="00B12F15"/>
    <w:rsid w:val="00B20653"/>
    <w:rsid w:val="00B21FAC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0555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22882-60F0-414F-8AAE-91B27826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6</cp:revision>
  <cp:lastPrinted>2022-12-07T06:58:00Z</cp:lastPrinted>
  <dcterms:created xsi:type="dcterms:W3CDTF">2022-12-05T12:48:00Z</dcterms:created>
  <dcterms:modified xsi:type="dcterms:W3CDTF">2022-12-07T08:10:00Z</dcterms:modified>
</cp:coreProperties>
</file>