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DD" w:rsidRDefault="00FE0459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97890" cy="651510"/>
            <wp:effectExtent l="0" t="0" r="0" b="0"/>
            <wp:docPr id="12554711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7111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725" t="26760" r="20239" b="27497"/>
                    <a:stretch>
                      <a:fillRect/>
                    </a:stretch>
                  </pic:blipFill>
                  <pic:spPr>
                    <a:xfrm>
                      <a:off x="0" y="0"/>
                      <a:ext cx="899180" cy="652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DD" w:rsidRDefault="00FE045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МЕСТНАЯ АДМИНИСТРАЦИЯ </w:t>
      </w:r>
    </w:p>
    <w:p w:rsidR="000513DD" w:rsidRDefault="00FE0459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0513DD" w:rsidRDefault="00FE045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 w:rsidR="000513DD" w:rsidRDefault="000513DD">
      <w:pPr>
        <w:spacing w:after="0" w:line="240" w:lineRule="auto"/>
        <w:jc w:val="center"/>
        <w:rPr>
          <w:b/>
          <w:sz w:val="28"/>
          <w:szCs w:val="28"/>
        </w:rPr>
      </w:pPr>
    </w:p>
    <w:p w:rsidR="000513DD" w:rsidRDefault="00FE045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0513DD" w:rsidRDefault="000513DD">
      <w:pPr>
        <w:spacing w:after="0" w:line="240" w:lineRule="auto"/>
        <w:jc w:val="center"/>
        <w:rPr>
          <w:b/>
          <w:szCs w:val="24"/>
        </w:rPr>
      </w:pPr>
    </w:p>
    <w:tbl>
      <w:tblPr>
        <w:tblW w:w="10421" w:type="dxa"/>
        <w:tblInd w:w="-284" w:type="dxa"/>
        <w:tblLook w:val="04A0"/>
      </w:tblPr>
      <w:tblGrid>
        <w:gridCol w:w="3473"/>
        <w:gridCol w:w="3474"/>
        <w:gridCol w:w="3474"/>
      </w:tblGrid>
      <w:tr w:rsidR="000513DD">
        <w:tc>
          <w:tcPr>
            <w:tcW w:w="3473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22.12.2025</w:t>
            </w:r>
          </w:p>
        </w:tc>
        <w:tc>
          <w:tcPr>
            <w:tcW w:w="3474" w:type="dxa"/>
          </w:tcPr>
          <w:p w:rsidR="000513DD" w:rsidRDefault="00FE0459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поселок Стрельна</w:t>
            </w:r>
          </w:p>
          <w:p w:rsidR="000513DD" w:rsidRDefault="000513DD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  186</w:t>
            </w:r>
          </w:p>
        </w:tc>
      </w:tr>
    </w:tbl>
    <w:p w:rsidR="000513DD" w:rsidRDefault="00FE0459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Об утверждении Плана контрольных мероприятий по осуществлению внутреннего муниципального финансового контроля на 2026 год</w:t>
      </w:r>
    </w:p>
    <w:p w:rsidR="000513DD" w:rsidRDefault="000513DD">
      <w:pPr>
        <w:rPr>
          <w:szCs w:val="24"/>
        </w:rPr>
      </w:pPr>
    </w:p>
    <w:p w:rsidR="000513DD" w:rsidRDefault="00FE0459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proofErr w:type="gramStart"/>
      <w:r>
        <w:t>В соответствии со </w:t>
      </w:r>
      <w:hyperlink r:id="rId9" w:history="1">
        <w:r>
          <w:rPr>
            <w:rStyle w:val="a3"/>
            <w:color w:val="auto"/>
            <w:u w:val="none"/>
          </w:rPr>
          <w:t>статьей 269.2 Бюджетного кодекса Российской Федерации,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>
        <w:t xml:space="preserve">, Федеральным законом от 06.10.2003 № 131-ФЗ «Об общих принципах организации местного самоуправления в Российской Федерации, </w:t>
      </w:r>
      <w:r>
        <w:rPr>
          <w:bCs/>
          <w:color w:val="000000"/>
        </w:rPr>
        <w:t xml:space="preserve">ведомственными стандартами по </w:t>
      </w:r>
      <w:r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</w:t>
      </w:r>
      <w:proofErr w:type="gramEnd"/>
      <w:r>
        <w:rPr>
          <w:bCs/>
        </w:rPr>
        <w:t xml:space="preserve"> образования города федерального значения Санкт-Петербурга поселок Стрельна, утвержденными постановлением Местной </w:t>
      </w:r>
      <w:proofErr w:type="gramStart"/>
      <w:r>
        <w:rPr>
          <w:bCs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bCs/>
        </w:rPr>
        <w:t xml:space="preserve"> поселок Стрельна от 14.11.2022 № 161.</w:t>
      </w:r>
    </w:p>
    <w:p w:rsidR="000513DD" w:rsidRDefault="000513DD">
      <w:pPr>
        <w:pStyle w:val="aa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:rsidR="000513DD" w:rsidRDefault="000513DD">
      <w:pPr>
        <w:pStyle w:val="aa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:rsidR="000513DD" w:rsidRDefault="00FE0459">
      <w:pPr>
        <w:pStyle w:val="ac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Утвердить план контрольных мероприятий по осуществлению внутреннего муниципального финансового контроля на 2026 год согласно приложению к настоящему распоряжению.</w:t>
      </w:r>
    </w:p>
    <w:p w:rsidR="000513DD" w:rsidRDefault="00FE0459">
      <w:pPr>
        <w:pStyle w:val="ac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Ответственным лицам по проведению внутреннего муниципального финансового контроля провести контрольные мероприятия согласно плану контрольных мероприятий, в отношении объектов контроля, указанных в приложении к настоящему распоряжению, и представить акты и иные материалы контрольных мероприятий в сроки, установленные законодательством Российской Федерации,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муниципальными правовыми актами.</w:t>
      </w:r>
    </w:p>
    <w:p w:rsidR="000513DD" w:rsidRDefault="00FE0459">
      <w:pPr>
        <w:pStyle w:val="ac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Настоящее распоряжение разместить на официальном сайте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внутригородского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города федерального значения Санкт-Петербурга поселок Стрельна в информационно-телекоммуникационной сети «Интернет»</w:t>
      </w:r>
      <w:r>
        <w:rPr>
          <w:rFonts w:ascii="Times New Roman" w:hAnsi="Times New Roman"/>
          <w:sz w:val="24"/>
          <w:szCs w:val="24"/>
        </w:rPr>
        <w:t xml:space="preserve"> по адресу: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mo-strelna.ru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513DD" w:rsidRDefault="00FE0459">
      <w:pPr>
        <w:pStyle w:val="ac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0513DD" w:rsidRDefault="00FE0459">
      <w:pPr>
        <w:pStyle w:val="ac"/>
        <w:numPr>
          <w:ilvl w:val="0"/>
          <w:numId w:val="1"/>
        </w:numPr>
        <w:shd w:val="clear" w:color="auto" w:fill="FFFFFF"/>
        <w:ind w:left="0" w:right="-1" w:firstLine="67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распоряжение вступает в силу с момента его принятия.</w:t>
      </w: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FE0459">
      <w:pPr>
        <w:pStyle w:val="Style2"/>
        <w:widowControl/>
        <w:spacing w:line="240" w:lineRule="auto"/>
        <w:ind w:firstLine="0"/>
      </w:pPr>
      <w:r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Д.В. Коваленко</w:t>
      </w: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</w:pPr>
    </w:p>
    <w:p w:rsidR="000513DD" w:rsidRDefault="000513DD">
      <w:pPr>
        <w:pStyle w:val="Style2"/>
        <w:widowControl/>
        <w:spacing w:line="240" w:lineRule="auto"/>
        <w:ind w:firstLine="0"/>
        <w:sectPr w:rsidR="000513DD">
          <w:headerReference w:type="default" r:id="rId10"/>
          <w:pgSz w:w="11906" w:h="16838"/>
          <w:pgMar w:top="992" w:right="567" w:bottom="567" w:left="1276" w:header="709" w:footer="709" w:gutter="0"/>
          <w:cols w:space="708"/>
          <w:titlePg/>
          <w:docGrid w:linePitch="360"/>
        </w:sectPr>
      </w:pPr>
    </w:p>
    <w:p w:rsidR="000513DD" w:rsidRDefault="00FE0459">
      <w:pPr>
        <w:spacing w:after="0" w:line="240" w:lineRule="auto"/>
        <w:ind w:left="8789"/>
        <w:rPr>
          <w:szCs w:val="24"/>
        </w:rPr>
      </w:pPr>
      <w:r>
        <w:rPr>
          <w:szCs w:val="24"/>
        </w:rPr>
        <w:lastRenderedPageBreak/>
        <w:t>Приложение</w:t>
      </w:r>
    </w:p>
    <w:p w:rsidR="000513DD" w:rsidRDefault="00FE0459">
      <w:pPr>
        <w:spacing w:after="0" w:line="240" w:lineRule="auto"/>
        <w:ind w:left="8789"/>
        <w:rPr>
          <w:szCs w:val="24"/>
        </w:rPr>
      </w:pPr>
      <w:r>
        <w:rPr>
          <w:szCs w:val="24"/>
        </w:rPr>
        <w:t xml:space="preserve">к распоряжению Местной </w:t>
      </w:r>
      <w:proofErr w:type="gramStart"/>
      <w:r>
        <w:rPr>
          <w:szCs w:val="24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rPr>
          <w:szCs w:val="24"/>
        </w:rPr>
        <w:t xml:space="preserve"> поселок Стрельна</w:t>
      </w:r>
    </w:p>
    <w:p w:rsidR="000513DD" w:rsidRDefault="00FE0459">
      <w:pPr>
        <w:spacing w:after="0" w:line="240" w:lineRule="auto"/>
        <w:ind w:left="8789"/>
        <w:rPr>
          <w:szCs w:val="24"/>
        </w:rPr>
      </w:pPr>
      <w:r>
        <w:rPr>
          <w:szCs w:val="24"/>
        </w:rPr>
        <w:t xml:space="preserve">от </w:t>
      </w:r>
      <w:r w:rsidR="00D6117E">
        <w:rPr>
          <w:szCs w:val="24"/>
        </w:rPr>
        <w:t xml:space="preserve">22.12.2025 </w:t>
      </w:r>
      <w:r>
        <w:rPr>
          <w:szCs w:val="24"/>
        </w:rPr>
        <w:t>№</w:t>
      </w:r>
      <w:r w:rsidR="00D6117E">
        <w:rPr>
          <w:szCs w:val="24"/>
        </w:rPr>
        <w:t xml:space="preserve"> 186</w:t>
      </w:r>
    </w:p>
    <w:p w:rsidR="000513DD" w:rsidRDefault="000513DD">
      <w:pPr>
        <w:spacing w:after="0" w:line="240" w:lineRule="auto"/>
        <w:ind w:left="8789"/>
        <w:rPr>
          <w:szCs w:val="24"/>
        </w:rPr>
      </w:pPr>
    </w:p>
    <w:p w:rsidR="000513DD" w:rsidRDefault="00FE0459">
      <w:pPr>
        <w:spacing w:after="0" w:line="240" w:lineRule="auto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План контрольных мероприятий по осуществлению внутреннего муниципального финансового контроля на 2026 год</w:t>
      </w:r>
    </w:p>
    <w:p w:rsidR="000513DD" w:rsidRDefault="000513DD">
      <w:pPr>
        <w:spacing w:after="0" w:line="240" w:lineRule="auto"/>
        <w:rPr>
          <w:szCs w:val="24"/>
        </w:rPr>
      </w:pPr>
    </w:p>
    <w:tbl>
      <w:tblPr>
        <w:tblW w:w="52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49"/>
        <w:gridCol w:w="5204"/>
        <w:gridCol w:w="3389"/>
        <w:gridCol w:w="1548"/>
        <w:gridCol w:w="1547"/>
        <w:gridCol w:w="3638"/>
      </w:tblGrid>
      <w:tr w:rsidR="000513DD">
        <w:tc>
          <w:tcPr>
            <w:tcW w:w="749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Cs w:val="24"/>
              </w:rPr>
              <w:t>п</w:t>
            </w:r>
            <w:proofErr w:type="spellEnd"/>
            <w:proofErr w:type="gramEnd"/>
            <w:r>
              <w:rPr>
                <w:szCs w:val="24"/>
              </w:rPr>
              <w:t>/</w:t>
            </w:r>
            <w:proofErr w:type="spellStart"/>
            <w:r>
              <w:rPr>
                <w:szCs w:val="24"/>
              </w:rPr>
              <w:t>п</w:t>
            </w:r>
            <w:proofErr w:type="spellEnd"/>
          </w:p>
        </w:tc>
        <w:tc>
          <w:tcPr>
            <w:tcW w:w="5204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контрольного мероприятия</w:t>
            </w:r>
          </w:p>
        </w:tc>
        <w:tc>
          <w:tcPr>
            <w:tcW w:w="3389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Объект внутреннего муниципаль</w:t>
            </w:r>
            <w:r>
              <w:rPr>
                <w:szCs w:val="24"/>
              </w:rPr>
              <w:softHyphen/>
              <w:t>ного финансового контроля</w:t>
            </w:r>
          </w:p>
        </w:tc>
        <w:tc>
          <w:tcPr>
            <w:tcW w:w="1548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Проверяемый период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Период (дата) начала проведения контрольного мероприятия</w:t>
            </w:r>
          </w:p>
        </w:tc>
        <w:tc>
          <w:tcPr>
            <w:tcW w:w="3638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Ф.И.О. ответственного за проведение контрольного мероприятия</w:t>
            </w:r>
          </w:p>
        </w:tc>
      </w:tr>
      <w:tr w:rsidR="000513DD">
        <w:tc>
          <w:tcPr>
            <w:tcW w:w="749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</w:t>
            </w:r>
          </w:p>
        </w:tc>
        <w:tc>
          <w:tcPr>
            <w:tcW w:w="5204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</w:t>
            </w:r>
          </w:p>
        </w:tc>
        <w:tc>
          <w:tcPr>
            <w:tcW w:w="3389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3</w:t>
            </w:r>
          </w:p>
        </w:tc>
        <w:tc>
          <w:tcPr>
            <w:tcW w:w="1548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4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5</w:t>
            </w:r>
          </w:p>
        </w:tc>
        <w:tc>
          <w:tcPr>
            <w:tcW w:w="3638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6</w:t>
            </w:r>
          </w:p>
        </w:tc>
      </w:tr>
      <w:tr w:rsidR="000513DD">
        <w:tc>
          <w:tcPr>
            <w:tcW w:w="749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1.</w:t>
            </w:r>
          </w:p>
        </w:tc>
        <w:tc>
          <w:tcPr>
            <w:tcW w:w="5204" w:type="dxa"/>
          </w:tcPr>
          <w:p w:rsidR="000513DD" w:rsidRDefault="00FE0459">
            <w:pPr>
              <w:pStyle w:val="ac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3389" w:type="dxa"/>
          </w:tcPr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Муниципальный Совет внутригородского муниципального образования города федерального значения Санкт-Петербурга поселок Стрельна</w:t>
            </w:r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198515, Санкт-Петербург, поселок Стрельна, Санкт-Петербургское шоссе, </w:t>
            </w:r>
            <w:proofErr w:type="spellStart"/>
            <w:r>
              <w:rPr>
                <w:bCs/>
                <w:szCs w:val="24"/>
                <w:lang w:eastAsia="ru-RU"/>
              </w:rPr>
              <w:t>д.69</w:t>
            </w:r>
            <w:proofErr w:type="spellEnd"/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proofErr w:type="gramStart"/>
            <w:r>
              <w:rPr>
                <w:bCs/>
                <w:szCs w:val="24"/>
                <w:lang w:eastAsia="ru-RU"/>
              </w:rPr>
              <w:t>(</w:t>
            </w:r>
            <w:proofErr w:type="spellStart"/>
            <w:r>
              <w:rPr>
                <w:bCs/>
                <w:szCs w:val="24"/>
                <w:lang w:eastAsia="ru-RU"/>
              </w:rPr>
              <w:t>ОГРН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5067847455638,</w:t>
            </w:r>
            <w:proofErr w:type="gramEnd"/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proofErr w:type="gramStart"/>
            <w:r>
              <w:rPr>
                <w:bCs/>
                <w:szCs w:val="24"/>
                <w:lang w:eastAsia="ru-RU"/>
              </w:rPr>
              <w:t>ИНН 7819305537)</w:t>
            </w:r>
            <w:proofErr w:type="gramEnd"/>
          </w:p>
        </w:tc>
        <w:tc>
          <w:tcPr>
            <w:tcW w:w="1548" w:type="dxa"/>
          </w:tcPr>
          <w:p w:rsidR="000513DD" w:rsidRDefault="00FE0459">
            <w:pPr>
              <w:spacing w:after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01.01.2025 </w:t>
            </w:r>
            <w:proofErr w:type="spellStart"/>
            <w:r>
              <w:rPr>
                <w:color w:val="000000"/>
                <w:szCs w:val="24"/>
              </w:rPr>
              <w:t>г.-31.12.2025</w:t>
            </w:r>
            <w:proofErr w:type="spellEnd"/>
            <w:r>
              <w:rPr>
                <w:color w:val="000000"/>
                <w:szCs w:val="24"/>
              </w:rPr>
              <w:t xml:space="preserve"> г.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26.01.2026 -06.02.2026</w:t>
            </w:r>
          </w:p>
        </w:tc>
        <w:tc>
          <w:tcPr>
            <w:tcW w:w="3638" w:type="dxa"/>
          </w:tcPr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  <w:proofErr w:type="spellStart"/>
            <w:r>
              <w:rPr>
                <w:szCs w:val="24"/>
              </w:rPr>
              <w:t>Трухачева</w:t>
            </w:r>
            <w:proofErr w:type="spellEnd"/>
            <w:r>
              <w:rPr>
                <w:szCs w:val="24"/>
              </w:rPr>
              <w:t xml:space="preserve"> Т.Б.;</w:t>
            </w:r>
          </w:p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 Слепнева А.В.</w:t>
            </w: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0513DD">
        <w:tc>
          <w:tcPr>
            <w:tcW w:w="749" w:type="dxa"/>
          </w:tcPr>
          <w:p w:rsidR="000513DD" w:rsidRDefault="00FE0459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2.</w:t>
            </w:r>
          </w:p>
        </w:tc>
        <w:tc>
          <w:tcPr>
            <w:tcW w:w="5204" w:type="dxa"/>
          </w:tcPr>
          <w:p w:rsidR="000513DD" w:rsidRDefault="00FE0459">
            <w:pPr>
              <w:pStyle w:val="ac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3389" w:type="dxa"/>
          </w:tcPr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поселок Стрельна </w:t>
            </w:r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 69, лит. А</w:t>
            </w:r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(</w:t>
            </w:r>
            <w:proofErr w:type="spellStart"/>
            <w:r>
              <w:rPr>
                <w:bCs/>
                <w:szCs w:val="24"/>
                <w:lang w:eastAsia="ru-RU"/>
              </w:rPr>
              <w:t>ОГРН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1037841003001, </w:t>
            </w:r>
            <w:proofErr w:type="spellStart"/>
            <w:r>
              <w:rPr>
                <w:bCs/>
                <w:szCs w:val="24"/>
                <w:lang w:eastAsia="ru-RU"/>
              </w:rPr>
              <w:t>ИНН7819019663</w:t>
            </w:r>
            <w:proofErr w:type="spellEnd"/>
            <w:r>
              <w:rPr>
                <w:bCs/>
                <w:szCs w:val="24"/>
                <w:lang w:eastAsia="ru-RU"/>
              </w:rPr>
              <w:t>)</w:t>
            </w:r>
          </w:p>
        </w:tc>
        <w:tc>
          <w:tcPr>
            <w:tcW w:w="1548" w:type="dxa"/>
          </w:tcPr>
          <w:p w:rsidR="000513DD" w:rsidRDefault="00FE0459">
            <w:pPr>
              <w:spacing w:after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01.01.2025 </w:t>
            </w:r>
            <w:proofErr w:type="spellStart"/>
            <w:r>
              <w:rPr>
                <w:color w:val="000000"/>
                <w:szCs w:val="24"/>
              </w:rPr>
              <w:t>г.-31.12.2025</w:t>
            </w:r>
            <w:proofErr w:type="spellEnd"/>
            <w:r>
              <w:rPr>
                <w:color w:val="000000"/>
                <w:szCs w:val="24"/>
              </w:rPr>
              <w:t xml:space="preserve"> г.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02.03.2026-16.03.2026</w:t>
            </w:r>
          </w:p>
        </w:tc>
        <w:tc>
          <w:tcPr>
            <w:tcW w:w="3638" w:type="dxa"/>
          </w:tcPr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  <w:proofErr w:type="spellStart"/>
            <w:r>
              <w:rPr>
                <w:szCs w:val="24"/>
              </w:rPr>
              <w:t>Трухачева</w:t>
            </w:r>
            <w:proofErr w:type="spellEnd"/>
            <w:r>
              <w:rPr>
                <w:szCs w:val="24"/>
              </w:rPr>
              <w:t xml:space="preserve"> Т.Б.;</w:t>
            </w:r>
          </w:p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Ведущий специалист Семина Н.С.</w:t>
            </w: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</w:tr>
      <w:tr w:rsidR="000513DD">
        <w:tc>
          <w:tcPr>
            <w:tcW w:w="749" w:type="dxa"/>
          </w:tcPr>
          <w:p w:rsidR="000513DD" w:rsidRDefault="00FE045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5204" w:type="dxa"/>
          </w:tcPr>
          <w:p w:rsidR="000513DD" w:rsidRDefault="00FE0459">
            <w:pPr>
              <w:pStyle w:val="ac"/>
              <w:autoSpaceDE w:val="0"/>
              <w:autoSpaceDN w:val="0"/>
              <w:adjustRightInd w:val="0"/>
              <w:ind w:left="-3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соблюдения законодательства Российской Федерации и иных правовых актов о контрактной системе в сфере закупок в отношении отдельных закупок для обеспечения муниципальных нужд</w:t>
            </w:r>
          </w:p>
        </w:tc>
        <w:tc>
          <w:tcPr>
            <w:tcW w:w="3389" w:type="dxa"/>
          </w:tcPr>
          <w:p w:rsidR="000513DD" w:rsidRDefault="00FE0459">
            <w:pPr>
              <w:spacing w:after="0" w:line="240" w:lineRule="auto"/>
              <w:rPr>
                <w:szCs w:val="24"/>
              </w:rPr>
            </w:pPr>
            <w:r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78 19035760, 198515, Санкт-Петербург, поселок Стрельна, Санкт-Петербургское шоссе, д. 69, лит. А, </w:t>
            </w:r>
            <w:proofErr w:type="spellStart"/>
            <w:r>
              <w:rPr>
                <w:bCs/>
                <w:szCs w:val="24"/>
                <w:lang w:eastAsia="ru-RU"/>
              </w:rPr>
              <w:t>пом</w:t>
            </w:r>
            <w:proofErr w:type="spellEnd"/>
            <w:r>
              <w:rPr>
                <w:bCs/>
                <w:szCs w:val="24"/>
                <w:lang w:eastAsia="ru-RU"/>
              </w:rPr>
              <w:t>. 6-Н (</w:t>
            </w:r>
            <w:proofErr w:type="spellStart"/>
            <w:r>
              <w:rPr>
                <w:bCs/>
                <w:szCs w:val="24"/>
                <w:lang w:eastAsia="ru-RU"/>
              </w:rPr>
              <w:t>ОГРН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1167847476060, ИНН 7819035760) </w:t>
            </w:r>
          </w:p>
        </w:tc>
        <w:tc>
          <w:tcPr>
            <w:tcW w:w="1548" w:type="dxa"/>
          </w:tcPr>
          <w:p w:rsidR="000513DD" w:rsidRDefault="00FE0459">
            <w:pPr>
              <w:spacing w:after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01.01.2025 </w:t>
            </w:r>
            <w:proofErr w:type="spellStart"/>
            <w:r>
              <w:rPr>
                <w:color w:val="000000"/>
                <w:szCs w:val="24"/>
              </w:rPr>
              <w:t>г.-31.12.2025</w:t>
            </w:r>
            <w:proofErr w:type="spellEnd"/>
            <w:r>
              <w:rPr>
                <w:color w:val="000000"/>
                <w:szCs w:val="24"/>
              </w:rPr>
              <w:t xml:space="preserve"> г.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01.06.2026-15.06.2026</w:t>
            </w:r>
          </w:p>
        </w:tc>
        <w:tc>
          <w:tcPr>
            <w:tcW w:w="3638" w:type="dxa"/>
          </w:tcPr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  <w:proofErr w:type="spellStart"/>
            <w:r>
              <w:rPr>
                <w:szCs w:val="24"/>
              </w:rPr>
              <w:t>Трухачева</w:t>
            </w:r>
            <w:proofErr w:type="spellEnd"/>
            <w:r>
              <w:rPr>
                <w:szCs w:val="24"/>
              </w:rPr>
              <w:t xml:space="preserve"> Т.Б.;</w:t>
            </w:r>
          </w:p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Главный специалист Слепнева А.В.</w:t>
            </w: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0513DD">
        <w:tc>
          <w:tcPr>
            <w:tcW w:w="749" w:type="dxa"/>
          </w:tcPr>
          <w:p w:rsidR="000513DD" w:rsidRDefault="00FE045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204" w:type="dxa"/>
          </w:tcPr>
          <w:p w:rsidR="000513DD" w:rsidRDefault="00FE0459">
            <w:pPr>
              <w:spacing w:after="0"/>
              <w:rPr>
                <w:szCs w:val="24"/>
              </w:rPr>
            </w:pPr>
            <w:r>
              <w:rPr>
                <w:rFonts w:eastAsia="Times New Roman"/>
                <w:lang w:eastAsia="ru-RU"/>
              </w:rPr>
              <w:t>Проверка осуществления расходов местного бюджета на реализацию мероприятий муниципальной программы (подпрограммы, целевой программы); проверка достоверности отчета о реализации муниципальной программы, отчета об исполнении муниципального задания или отчета о достижении показателей результативности</w:t>
            </w:r>
          </w:p>
        </w:tc>
        <w:tc>
          <w:tcPr>
            <w:tcW w:w="3389" w:type="dxa"/>
          </w:tcPr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Муниципальное казенное учреждение МО пос. Стрельна «Стрельна», </w:t>
            </w:r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198515, Санкт-Петербург, поселок Стрельна, Санкт-Петербургское шоссе, д. 69, лит. А, </w:t>
            </w:r>
            <w:proofErr w:type="spellStart"/>
            <w:r>
              <w:rPr>
                <w:bCs/>
                <w:szCs w:val="24"/>
                <w:lang w:eastAsia="ru-RU"/>
              </w:rPr>
              <w:t>пом</w:t>
            </w:r>
            <w:proofErr w:type="spellEnd"/>
            <w:r>
              <w:rPr>
                <w:bCs/>
                <w:szCs w:val="24"/>
                <w:lang w:eastAsia="ru-RU"/>
              </w:rPr>
              <w:t>. 6-Н (</w:t>
            </w:r>
            <w:proofErr w:type="spellStart"/>
            <w:r>
              <w:rPr>
                <w:bCs/>
                <w:szCs w:val="24"/>
                <w:lang w:eastAsia="ru-RU"/>
              </w:rPr>
              <w:t>ОГРН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1167847476060, ИНН 7819035760)</w:t>
            </w:r>
          </w:p>
        </w:tc>
        <w:tc>
          <w:tcPr>
            <w:tcW w:w="1548" w:type="dxa"/>
          </w:tcPr>
          <w:p w:rsidR="000513DD" w:rsidRDefault="00FE0459">
            <w:pPr>
              <w:spacing w:after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01.01.2025 </w:t>
            </w:r>
            <w:proofErr w:type="spellStart"/>
            <w:r>
              <w:rPr>
                <w:color w:val="000000"/>
                <w:szCs w:val="24"/>
              </w:rPr>
              <w:t>г.-31.12.2025</w:t>
            </w:r>
            <w:proofErr w:type="spellEnd"/>
            <w:r>
              <w:rPr>
                <w:color w:val="000000"/>
                <w:szCs w:val="24"/>
              </w:rPr>
              <w:t xml:space="preserve"> г.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spacing w:after="0"/>
              <w:jc w:val="center"/>
              <w:rPr>
                <w:szCs w:val="24"/>
              </w:rPr>
            </w:pPr>
            <w:r>
              <w:rPr>
                <w:szCs w:val="24"/>
              </w:rPr>
              <w:t>15.06.2026-26.06.2026</w:t>
            </w:r>
          </w:p>
        </w:tc>
        <w:tc>
          <w:tcPr>
            <w:tcW w:w="3638" w:type="dxa"/>
          </w:tcPr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0513DD" w:rsidRDefault="00FE0459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Главный специалист-экономист Васильева Н.Н.;</w:t>
            </w: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0513DD">
        <w:tc>
          <w:tcPr>
            <w:tcW w:w="749" w:type="dxa"/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5204" w:type="dxa"/>
          </w:tcPr>
          <w:p w:rsidR="000513DD" w:rsidRDefault="00FE0459">
            <w:pPr>
              <w:spacing w:after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Проверка осуществления расходов местного бюджета на реализацию мероприятий муниципальной программы (подпрограммы, целевой программы);</w:t>
            </w:r>
          </w:p>
          <w:p w:rsidR="000513DD" w:rsidRDefault="00FE0459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проверка достоверности отчета о реализации муниципальной программы, отчета об исполнении муниципального задания или отчета о достижении показателей результативности</w:t>
            </w:r>
          </w:p>
        </w:tc>
        <w:tc>
          <w:tcPr>
            <w:tcW w:w="3389" w:type="dxa"/>
          </w:tcPr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 xml:space="preserve">Местная администрация внутригородского муниципального образования города федерального значения Санкт-Петербурга поселок Стрельна </w:t>
            </w:r>
          </w:p>
          <w:p w:rsidR="000513DD" w:rsidRDefault="00FE0459">
            <w:pPr>
              <w:spacing w:after="0" w:line="240" w:lineRule="auto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198515, Санкт-Петербург, поселок Стрельна, Санкт-Петербургское шоссе, д. 69, лит. А</w:t>
            </w:r>
          </w:p>
          <w:p w:rsidR="000513DD" w:rsidRDefault="00FE0459">
            <w:pPr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(</w:t>
            </w:r>
            <w:proofErr w:type="spellStart"/>
            <w:r>
              <w:rPr>
                <w:bCs/>
                <w:szCs w:val="24"/>
                <w:lang w:eastAsia="ru-RU"/>
              </w:rPr>
              <w:t>ОГРН</w:t>
            </w:r>
            <w:proofErr w:type="spellEnd"/>
            <w:r>
              <w:rPr>
                <w:bCs/>
                <w:szCs w:val="24"/>
                <w:lang w:eastAsia="ru-RU"/>
              </w:rPr>
              <w:t xml:space="preserve"> 1037841003001, </w:t>
            </w:r>
            <w:r w:rsidR="005A2428">
              <w:rPr>
                <w:bCs/>
                <w:szCs w:val="24"/>
                <w:lang w:eastAsia="ru-RU"/>
              </w:rPr>
              <w:t xml:space="preserve">                 </w:t>
            </w:r>
            <w:r>
              <w:rPr>
                <w:bCs/>
                <w:szCs w:val="24"/>
                <w:lang w:eastAsia="ru-RU"/>
              </w:rPr>
              <w:t>ИНН</w:t>
            </w:r>
            <w:r w:rsidR="005A2428">
              <w:rPr>
                <w:bCs/>
                <w:szCs w:val="24"/>
                <w:lang w:eastAsia="ru-RU"/>
              </w:rPr>
              <w:t xml:space="preserve"> </w:t>
            </w:r>
            <w:r>
              <w:rPr>
                <w:bCs/>
                <w:szCs w:val="24"/>
                <w:lang w:eastAsia="ru-RU"/>
              </w:rPr>
              <w:t>7819019663)</w:t>
            </w:r>
          </w:p>
        </w:tc>
        <w:tc>
          <w:tcPr>
            <w:tcW w:w="1548" w:type="dxa"/>
          </w:tcPr>
          <w:p w:rsidR="000513DD" w:rsidRDefault="00FE045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01.01.2025 </w:t>
            </w:r>
            <w:proofErr w:type="spellStart"/>
            <w:r>
              <w:rPr>
                <w:color w:val="000000"/>
                <w:szCs w:val="24"/>
              </w:rPr>
              <w:t>г.-31.12.2025</w:t>
            </w:r>
            <w:proofErr w:type="spellEnd"/>
            <w:r>
              <w:rPr>
                <w:color w:val="000000"/>
                <w:szCs w:val="24"/>
              </w:rPr>
              <w:t xml:space="preserve"> г.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</w:tcPr>
          <w:p w:rsidR="000513DD" w:rsidRDefault="00FE045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07.09.2026-18.09.2026</w:t>
            </w:r>
          </w:p>
        </w:tc>
        <w:tc>
          <w:tcPr>
            <w:tcW w:w="3638" w:type="dxa"/>
          </w:tcPr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Руководитель финансово-экономического отдела муниципальных закупок и контроля </w:t>
            </w:r>
            <w:proofErr w:type="spellStart"/>
            <w:r>
              <w:rPr>
                <w:szCs w:val="24"/>
              </w:rPr>
              <w:t>Акентьева</w:t>
            </w:r>
            <w:proofErr w:type="spellEnd"/>
            <w:r>
              <w:rPr>
                <w:szCs w:val="24"/>
              </w:rPr>
              <w:t xml:space="preserve"> А.М.;</w:t>
            </w:r>
          </w:p>
          <w:p w:rsidR="000513DD" w:rsidRDefault="00FE0459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Ведущий специалист Семина Н.С.</w:t>
            </w:r>
          </w:p>
          <w:p w:rsidR="000513DD" w:rsidRDefault="000513D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</w:tbl>
    <w:p w:rsidR="000513DD" w:rsidRDefault="000513DD">
      <w:pPr>
        <w:spacing w:line="240" w:lineRule="auto"/>
        <w:rPr>
          <w:sz w:val="20"/>
          <w:szCs w:val="20"/>
        </w:rPr>
      </w:pPr>
    </w:p>
    <w:sectPr w:rsidR="000513DD" w:rsidSect="00BC5BE3">
      <w:pgSz w:w="16838" w:h="11906" w:orient="landscape"/>
      <w:pgMar w:top="1134" w:right="1134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3DD" w:rsidRDefault="00FE0459">
      <w:pPr>
        <w:spacing w:line="240" w:lineRule="auto"/>
      </w:pPr>
      <w:r>
        <w:separator/>
      </w:r>
    </w:p>
  </w:endnote>
  <w:endnote w:type="continuationSeparator" w:id="0">
    <w:p w:rsidR="000513DD" w:rsidRDefault="00FE045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3DD" w:rsidRDefault="00FE0459">
      <w:pPr>
        <w:spacing w:after="0"/>
      </w:pPr>
      <w:r>
        <w:separator/>
      </w:r>
    </w:p>
  </w:footnote>
  <w:footnote w:type="continuationSeparator" w:id="0">
    <w:p w:rsidR="000513DD" w:rsidRDefault="00FE045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12291"/>
      <w:docPartObj>
        <w:docPartGallery w:val="AutoText"/>
      </w:docPartObj>
    </w:sdtPr>
    <w:sdtContent>
      <w:p w:rsidR="000513DD" w:rsidRDefault="00BC5BE3">
        <w:pPr>
          <w:pStyle w:val="a6"/>
          <w:jc w:val="center"/>
        </w:pPr>
        <w:r>
          <w:fldChar w:fldCharType="begin"/>
        </w:r>
        <w:r w:rsidR="00FE0459">
          <w:instrText>PAGE   \* MERGEFORMAT</w:instrText>
        </w:r>
        <w:r>
          <w:fldChar w:fldCharType="separate"/>
        </w:r>
        <w:r w:rsidR="00B846F1">
          <w:rPr>
            <w:noProof/>
          </w:rPr>
          <w:t>4</w:t>
        </w:r>
        <w:r>
          <w:fldChar w:fldCharType="end"/>
        </w:r>
      </w:p>
    </w:sdtContent>
  </w:sdt>
  <w:p w:rsidR="000513DD" w:rsidRDefault="000513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84AE9"/>
    <w:multiLevelType w:val="multilevel"/>
    <w:tmpl w:val="5CB84AE9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7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20273"/>
    <w:rsid w:val="00030316"/>
    <w:rsid w:val="0003443E"/>
    <w:rsid w:val="00040826"/>
    <w:rsid w:val="0004558F"/>
    <w:rsid w:val="000513DD"/>
    <w:rsid w:val="000728C2"/>
    <w:rsid w:val="00074F3C"/>
    <w:rsid w:val="00075BE2"/>
    <w:rsid w:val="00076EF7"/>
    <w:rsid w:val="0008100A"/>
    <w:rsid w:val="0008347C"/>
    <w:rsid w:val="000A3762"/>
    <w:rsid w:val="000B7AD0"/>
    <w:rsid w:val="000D7C38"/>
    <w:rsid w:val="000F14E4"/>
    <w:rsid w:val="00111A60"/>
    <w:rsid w:val="00111B68"/>
    <w:rsid w:val="00117DF5"/>
    <w:rsid w:val="001204C1"/>
    <w:rsid w:val="00122F29"/>
    <w:rsid w:val="00130EE6"/>
    <w:rsid w:val="001320F7"/>
    <w:rsid w:val="00143F02"/>
    <w:rsid w:val="00154E32"/>
    <w:rsid w:val="00167186"/>
    <w:rsid w:val="00170775"/>
    <w:rsid w:val="00170F13"/>
    <w:rsid w:val="00183464"/>
    <w:rsid w:val="00183835"/>
    <w:rsid w:val="001839DC"/>
    <w:rsid w:val="001870BB"/>
    <w:rsid w:val="001923E4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268E"/>
    <w:rsid w:val="0028157D"/>
    <w:rsid w:val="00281F57"/>
    <w:rsid w:val="0029001F"/>
    <w:rsid w:val="002A0EC2"/>
    <w:rsid w:val="002A490E"/>
    <w:rsid w:val="002B01CC"/>
    <w:rsid w:val="002B47DC"/>
    <w:rsid w:val="002B4928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1C58"/>
    <w:rsid w:val="00366B10"/>
    <w:rsid w:val="00380ACC"/>
    <w:rsid w:val="00387B6F"/>
    <w:rsid w:val="00394A79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6B89"/>
    <w:rsid w:val="00420427"/>
    <w:rsid w:val="0043016B"/>
    <w:rsid w:val="0045048D"/>
    <w:rsid w:val="00452D39"/>
    <w:rsid w:val="0045536E"/>
    <w:rsid w:val="004804FE"/>
    <w:rsid w:val="00481D2E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D69DA"/>
    <w:rsid w:val="004E5B72"/>
    <w:rsid w:val="004F3683"/>
    <w:rsid w:val="004F6A44"/>
    <w:rsid w:val="005120AD"/>
    <w:rsid w:val="00520EEA"/>
    <w:rsid w:val="00527477"/>
    <w:rsid w:val="00555C3B"/>
    <w:rsid w:val="00560B7A"/>
    <w:rsid w:val="005620B6"/>
    <w:rsid w:val="00567B8C"/>
    <w:rsid w:val="00570384"/>
    <w:rsid w:val="00580672"/>
    <w:rsid w:val="005839BF"/>
    <w:rsid w:val="005A2428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26F98"/>
    <w:rsid w:val="00631006"/>
    <w:rsid w:val="00631F02"/>
    <w:rsid w:val="00636614"/>
    <w:rsid w:val="00636877"/>
    <w:rsid w:val="00642664"/>
    <w:rsid w:val="00644478"/>
    <w:rsid w:val="00674560"/>
    <w:rsid w:val="0067476C"/>
    <w:rsid w:val="00680BBE"/>
    <w:rsid w:val="00687840"/>
    <w:rsid w:val="0069097A"/>
    <w:rsid w:val="00693842"/>
    <w:rsid w:val="006A068D"/>
    <w:rsid w:val="006B1184"/>
    <w:rsid w:val="006B2096"/>
    <w:rsid w:val="006B6024"/>
    <w:rsid w:val="006B789C"/>
    <w:rsid w:val="006C39EA"/>
    <w:rsid w:val="006C7688"/>
    <w:rsid w:val="006D7F33"/>
    <w:rsid w:val="006F1262"/>
    <w:rsid w:val="006F1B95"/>
    <w:rsid w:val="006F4DE9"/>
    <w:rsid w:val="0070090A"/>
    <w:rsid w:val="00706923"/>
    <w:rsid w:val="00710702"/>
    <w:rsid w:val="00720813"/>
    <w:rsid w:val="00721780"/>
    <w:rsid w:val="00723823"/>
    <w:rsid w:val="007273D4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146"/>
    <w:rsid w:val="00770C16"/>
    <w:rsid w:val="00772985"/>
    <w:rsid w:val="00774D39"/>
    <w:rsid w:val="00782DA0"/>
    <w:rsid w:val="00786D7D"/>
    <w:rsid w:val="00794AAD"/>
    <w:rsid w:val="007A75A4"/>
    <w:rsid w:val="007B080D"/>
    <w:rsid w:val="007B2715"/>
    <w:rsid w:val="007B4920"/>
    <w:rsid w:val="007B6AA9"/>
    <w:rsid w:val="007B6F29"/>
    <w:rsid w:val="007D1043"/>
    <w:rsid w:val="007D7CD9"/>
    <w:rsid w:val="007E0495"/>
    <w:rsid w:val="007E0E8D"/>
    <w:rsid w:val="007E2FBD"/>
    <w:rsid w:val="00810EBA"/>
    <w:rsid w:val="0081492F"/>
    <w:rsid w:val="00823548"/>
    <w:rsid w:val="0082465C"/>
    <w:rsid w:val="00850D13"/>
    <w:rsid w:val="008523E1"/>
    <w:rsid w:val="008705DA"/>
    <w:rsid w:val="00871245"/>
    <w:rsid w:val="008817C3"/>
    <w:rsid w:val="00884AA3"/>
    <w:rsid w:val="00886138"/>
    <w:rsid w:val="008938A8"/>
    <w:rsid w:val="008952CD"/>
    <w:rsid w:val="00896BED"/>
    <w:rsid w:val="00897274"/>
    <w:rsid w:val="008A2FF4"/>
    <w:rsid w:val="008A57F5"/>
    <w:rsid w:val="008B012C"/>
    <w:rsid w:val="008C7A49"/>
    <w:rsid w:val="008C7D71"/>
    <w:rsid w:val="008C7EB0"/>
    <w:rsid w:val="008E271F"/>
    <w:rsid w:val="008E3090"/>
    <w:rsid w:val="008E4FE7"/>
    <w:rsid w:val="008F37AB"/>
    <w:rsid w:val="008F66E5"/>
    <w:rsid w:val="00916B00"/>
    <w:rsid w:val="00926DE5"/>
    <w:rsid w:val="00933AFE"/>
    <w:rsid w:val="00940827"/>
    <w:rsid w:val="009563C7"/>
    <w:rsid w:val="00977D26"/>
    <w:rsid w:val="00990060"/>
    <w:rsid w:val="00992556"/>
    <w:rsid w:val="009B4575"/>
    <w:rsid w:val="009C1321"/>
    <w:rsid w:val="009C2E18"/>
    <w:rsid w:val="009D10C2"/>
    <w:rsid w:val="009D284F"/>
    <w:rsid w:val="009D6385"/>
    <w:rsid w:val="009D679E"/>
    <w:rsid w:val="009E1433"/>
    <w:rsid w:val="009E2D7B"/>
    <w:rsid w:val="009E32CA"/>
    <w:rsid w:val="009E686D"/>
    <w:rsid w:val="009E7A9E"/>
    <w:rsid w:val="009F69EA"/>
    <w:rsid w:val="00A07531"/>
    <w:rsid w:val="00A118EF"/>
    <w:rsid w:val="00A16E4E"/>
    <w:rsid w:val="00A316A6"/>
    <w:rsid w:val="00A3415A"/>
    <w:rsid w:val="00A46A91"/>
    <w:rsid w:val="00A53454"/>
    <w:rsid w:val="00A621F7"/>
    <w:rsid w:val="00A64ECC"/>
    <w:rsid w:val="00A70CB6"/>
    <w:rsid w:val="00A93239"/>
    <w:rsid w:val="00AA246B"/>
    <w:rsid w:val="00AA4FD2"/>
    <w:rsid w:val="00AA52EB"/>
    <w:rsid w:val="00AB2538"/>
    <w:rsid w:val="00AB427A"/>
    <w:rsid w:val="00AC5F85"/>
    <w:rsid w:val="00AD2911"/>
    <w:rsid w:val="00AD39A6"/>
    <w:rsid w:val="00AD4300"/>
    <w:rsid w:val="00AD5F40"/>
    <w:rsid w:val="00B10C24"/>
    <w:rsid w:val="00B12F15"/>
    <w:rsid w:val="00B20653"/>
    <w:rsid w:val="00B21FAC"/>
    <w:rsid w:val="00B37A42"/>
    <w:rsid w:val="00B37F90"/>
    <w:rsid w:val="00B47206"/>
    <w:rsid w:val="00B476D6"/>
    <w:rsid w:val="00B5227A"/>
    <w:rsid w:val="00B570E2"/>
    <w:rsid w:val="00B606E6"/>
    <w:rsid w:val="00B64AD4"/>
    <w:rsid w:val="00B71116"/>
    <w:rsid w:val="00B8258C"/>
    <w:rsid w:val="00B846F1"/>
    <w:rsid w:val="00B861DD"/>
    <w:rsid w:val="00B8743B"/>
    <w:rsid w:val="00B874A2"/>
    <w:rsid w:val="00B90555"/>
    <w:rsid w:val="00B96825"/>
    <w:rsid w:val="00BA06F3"/>
    <w:rsid w:val="00BA4773"/>
    <w:rsid w:val="00BB4F61"/>
    <w:rsid w:val="00BB66A5"/>
    <w:rsid w:val="00BC35D6"/>
    <w:rsid w:val="00BC4FFA"/>
    <w:rsid w:val="00BC5BE3"/>
    <w:rsid w:val="00BD007F"/>
    <w:rsid w:val="00BD28C4"/>
    <w:rsid w:val="00BD64CF"/>
    <w:rsid w:val="00BD6F2B"/>
    <w:rsid w:val="00C05635"/>
    <w:rsid w:val="00C05C30"/>
    <w:rsid w:val="00C07743"/>
    <w:rsid w:val="00C07DAF"/>
    <w:rsid w:val="00C117D6"/>
    <w:rsid w:val="00C13CAB"/>
    <w:rsid w:val="00C17374"/>
    <w:rsid w:val="00C2639C"/>
    <w:rsid w:val="00C27ABF"/>
    <w:rsid w:val="00C31555"/>
    <w:rsid w:val="00C52BD1"/>
    <w:rsid w:val="00C5643B"/>
    <w:rsid w:val="00C572D3"/>
    <w:rsid w:val="00C60087"/>
    <w:rsid w:val="00C70A73"/>
    <w:rsid w:val="00C73457"/>
    <w:rsid w:val="00C74E9E"/>
    <w:rsid w:val="00C84B7C"/>
    <w:rsid w:val="00C84CFC"/>
    <w:rsid w:val="00C85090"/>
    <w:rsid w:val="00C852A4"/>
    <w:rsid w:val="00C86CF0"/>
    <w:rsid w:val="00CA0923"/>
    <w:rsid w:val="00CA6617"/>
    <w:rsid w:val="00CA7BC7"/>
    <w:rsid w:val="00CB7133"/>
    <w:rsid w:val="00CB78EF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117E"/>
    <w:rsid w:val="00D65696"/>
    <w:rsid w:val="00D70DFD"/>
    <w:rsid w:val="00D72142"/>
    <w:rsid w:val="00D761C9"/>
    <w:rsid w:val="00D80687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109B3"/>
    <w:rsid w:val="00E2447B"/>
    <w:rsid w:val="00E2492C"/>
    <w:rsid w:val="00E42593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135C"/>
    <w:rsid w:val="00ED3FC8"/>
    <w:rsid w:val="00EE539B"/>
    <w:rsid w:val="00EE5DF7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75A34"/>
    <w:rsid w:val="00F81242"/>
    <w:rsid w:val="00F82032"/>
    <w:rsid w:val="00F83A56"/>
    <w:rsid w:val="00F8799B"/>
    <w:rsid w:val="00F87E7D"/>
    <w:rsid w:val="00FA1AF9"/>
    <w:rsid w:val="00FA3E8E"/>
    <w:rsid w:val="00FA4B05"/>
    <w:rsid w:val="00FA7429"/>
    <w:rsid w:val="00FC55C9"/>
    <w:rsid w:val="00FC7024"/>
    <w:rsid w:val="00FE0459"/>
    <w:rsid w:val="00FE3540"/>
    <w:rsid w:val="00FE4725"/>
    <w:rsid w:val="00FF3DB8"/>
    <w:rsid w:val="3CE9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BE3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BC5BE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BC5BE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B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BC5BE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rsid w:val="00BC5BE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rsid w:val="00BC5BE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b">
    <w:name w:val="Table Grid"/>
    <w:basedOn w:val="a1"/>
    <w:uiPriority w:val="59"/>
    <w:rsid w:val="00BC5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sid w:val="00BC5BE3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qFormat/>
    <w:rsid w:val="00BC5BE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qFormat/>
    <w:rsid w:val="00BC5BE3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qFormat/>
    <w:rsid w:val="00BC5BE3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qFormat/>
    <w:rsid w:val="00BC5BE3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qFormat/>
    <w:rsid w:val="00BC5BE3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BC5B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link w:val="ad"/>
    <w:uiPriority w:val="34"/>
    <w:qFormat/>
    <w:rsid w:val="00BC5BE3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d">
    <w:name w:val="Абзац списка Знак"/>
    <w:link w:val="ac"/>
    <w:uiPriority w:val="34"/>
    <w:qFormat/>
    <w:locked/>
    <w:rsid w:val="00BC5BE3"/>
    <w:rPr>
      <w:rFonts w:ascii="Arial" w:eastAsia="Times New Roman" w:hAnsi="Arial"/>
      <w:sz w:val="18"/>
      <w:szCs w:val="18"/>
    </w:rPr>
  </w:style>
  <w:style w:type="paragraph" w:customStyle="1" w:styleId="ConsPlusNormal">
    <w:name w:val="ConsPlusNormal"/>
    <w:qFormat/>
    <w:rsid w:val="00BC5BE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BC5BE3"/>
    <w:rPr>
      <w:rFonts w:ascii="Times New Roman" w:hAnsi="Times New Roman"/>
      <w:sz w:val="24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BC5BE3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26726-C259-4A56-AA4F-57252B37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860</Words>
  <Characters>4903</Characters>
  <Application>Microsoft Office Word</Application>
  <DocSecurity>0</DocSecurity>
  <Lines>40</Lines>
  <Paragraphs>11</Paragraphs>
  <ScaleCrop>false</ScaleCrop>
  <Company>Grizli777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2025-12-25T11:04:00Z</cp:lastPrinted>
  <dcterms:created xsi:type="dcterms:W3CDTF">2025-12-25T11:06:00Z</dcterms:created>
  <dcterms:modified xsi:type="dcterms:W3CDTF">2025-12-25T11:06:00Z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7DBDCA524806456791B5A9885CFDE5F5_12</vt:lpwstr>
  </property>
</Properties>
</file>