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B8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E50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565875" w:rsidP="001E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8D6FCF">
        <w:rPr>
          <w:rFonts w:ascii="Times New Roman" w:hAnsi="Times New Roman" w:cs="Times New Roman"/>
          <w:sz w:val="24"/>
          <w:szCs w:val="24"/>
        </w:rPr>
        <w:t>14 мая 2019</w:t>
      </w:r>
      <w:r w:rsidR="001E08FA" w:rsidRPr="001E08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6F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6FCF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0E30F8" w:rsidRDefault="000E30F8" w:rsidP="000E30F8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</w:p>
    <w:p w:rsidR="00C2043B" w:rsidRPr="000E30F8" w:rsidRDefault="000E30F8" w:rsidP="000E30F8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0E30F8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(в ред. Решений от 14.08.2019 № 41, от 16.05.2023 № 21</w:t>
      </w:r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,</w:t>
      </w:r>
      <w:r w:rsidRPr="000E3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E30F8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от </w:t>
      </w:r>
      <w:r w:rsidRPr="000E30F8">
        <w:rPr>
          <w:b w:val="0"/>
          <w:i/>
          <w:iCs/>
          <w:color w:val="000000"/>
        </w:rPr>
        <w:t>15</w:t>
      </w:r>
      <w:r w:rsidRPr="000E30F8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.0</w:t>
      </w:r>
      <w:r w:rsidRPr="000E30F8">
        <w:rPr>
          <w:b w:val="0"/>
          <w:i/>
          <w:iCs/>
          <w:color w:val="000000"/>
        </w:rPr>
        <w:t>8</w:t>
      </w:r>
      <w:r w:rsidRPr="000E30F8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.2023 № </w:t>
      </w:r>
      <w:r w:rsidRPr="000E30F8">
        <w:rPr>
          <w:b w:val="0"/>
          <w:i/>
          <w:iCs/>
          <w:color w:val="000000"/>
        </w:rPr>
        <w:t>44</w:t>
      </w:r>
      <w:proofErr w:type="gramStart"/>
      <w:r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0E30F8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)</w:t>
      </w:r>
      <w:proofErr w:type="gramEnd"/>
    </w:p>
    <w:p w:rsidR="00DE74D0" w:rsidRDefault="00DE74D0" w:rsidP="00DE74D0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0E30F8" w:rsidRDefault="000E30F8" w:rsidP="000E30F8">
      <w:pPr>
        <w:pStyle w:val="2"/>
        <w:spacing w:before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 xml:space="preserve">Об утверждении </w:t>
      </w:r>
      <w:proofErr w:type="gramStart"/>
      <w:r>
        <w:rPr>
          <w:color w:val="000000"/>
          <w:sz w:val="24"/>
          <w:szCs w:val="24"/>
        </w:rPr>
        <w:t>Порядка проведения регионального дня приема граждан Российской Федерации</w:t>
      </w:r>
      <w:proofErr w:type="gramEnd"/>
      <w:r>
        <w:rPr>
          <w:color w:val="000000"/>
          <w:sz w:val="24"/>
          <w:szCs w:val="24"/>
        </w:rPr>
        <w:t xml:space="preserve"> органами местного самоуправления внутригородского муниципального образования города федерального значения Санкт-Петербурга поселок Стрельна</w:t>
      </w:r>
    </w:p>
    <w:p w:rsidR="000E30F8" w:rsidRDefault="000E30F8" w:rsidP="000E30F8">
      <w:pPr>
        <w:pStyle w:val="ab"/>
        <w:spacing w:before="12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(наименование в ред. Решения от 16.05.2023 № 21)</w:t>
      </w:r>
    </w:p>
    <w:p w:rsid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0E30F8" w:rsidRDefault="000E30F8" w:rsidP="000E30F8">
      <w:pPr>
        <w:pStyle w:val="21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 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В соответствии с Законом Санкт-Петербурга от 23.09.2009 № 420-79 «Об организации местного самоуправления в Санкт-Петербурге», Уставом Внутригородского муниципального образования Санкт-Петербурга поселок Стрельна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 </w:t>
      </w:r>
    </w:p>
    <w:p w:rsidR="000E30F8" w:rsidRPr="000E30F8" w:rsidRDefault="000E30F8" w:rsidP="000E30F8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 </w:t>
      </w:r>
    </w:p>
    <w:p w:rsidR="000E30F8" w:rsidRPr="000E30F8" w:rsidRDefault="000E30F8" w:rsidP="000E30F8">
      <w:pPr>
        <w:pStyle w:val="211"/>
        <w:spacing w:before="0" w:beforeAutospacing="0" w:after="0" w:afterAutospacing="0"/>
        <w:ind w:firstLine="709"/>
        <w:jc w:val="center"/>
        <w:rPr>
          <w:color w:val="000000"/>
        </w:rPr>
      </w:pPr>
      <w:r w:rsidRPr="000E30F8">
        <w:rPr>
          <w:b/>
          <w:bCs/>
          <w:color w:val="000000"/>
        </w:rPr>
        <w:t>МУНИЦИПАЛЬНЫЙ СОВЕТ</w:t>
      </w:r>
    </w:p>
    <w:p w:rsidR="000E30F8" w:rsidRPr="000E30F8" w:rsidRDefault="000E30F8" w:rsidP="000E30F8">
      <w:pPr>
        <w:pStyle w:val="211"/>
        <w:spacing w:before="0" w:beforeAutospacing="0" w:after="0" w:afterAutospacing="0"/>
        <w:ind w:firstLine="709"/>
        <w:jc w:val="center"/>
        <w:rPr>
          <w:color w:val="000000"/>
        </w:rPr>
      </w:pPr>
      <w:r w:rsidRPr="000E30F8">
        <w:rPr>
          <w:b/>
          <w:bCs/>
          <w:color w:val="000000"/>
        </w:rPr>
        <w:t>РЕШИЛ:</w:t>
      </w:r>
    </w:p>
    <w:p w:rsidR="000E30F8" w:rsidRPr="000E30F8" w:rsidRDefault="000E30F8" w:rsidP="000E30F8">
      <w:pPr>
        <w:pStyle w:val="211"/>
        <w:spacing w:before="0" w:beforeAutospacing="0" w:after="0" w:afterAutospacing="0"/>
        <w:ind w:firstLine="709"/>
        <w:jc w:val="center"/>
        <w:rPr>
          <w:color w:val="000000"/>
        </w:rPr>
      </w:pPr>
      <w:r w:rsidRPr="000E30F8">
        <w:rPr>
          <w:b/>
          <w:bCs/>
          <w:color w:val="000000"/>
        </w:rPr>
        <w:t> </w:t>
      </w:r>
    </w:p>
    <w:p w:rsidR="000E30F8" w:rsidRPr="000E30F8" w:rsidRDefault="000E30F8" w:rsidP="000E30F8">
      <w:pPr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     Утвердить Порядок </w:t>
      </w: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проведения регионального дня приема граждан Российской Федерации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 внутригородского муниципального образования города федерального значения Санкт-Петербурга поселок Стрельна согласно Приложению 1 к настоящему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(пункт 1 в ред. Решения от 16.05.2023 № 21)</w:t>
      </w:r>
    </w:p>
    <w:p w:rsidR="000E30F8" w:rsidRPr="000E30F8" w:rsidRDefault="000E30F8" w:rsidP="000E30F8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0E30F8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proofErr w:type="spellStart"/>
      <w:r w:rsidRPr="000E30F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Беленкова</w:t>
      </w:r>
      <w:proofErr w:type="spellEnd"/>
      <w:r w:rsidRPr="000E30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Валерия Николаевича.</w:t>
      </w:r>
    </w:p>
    <w:p w:rsidR="000E30F8" w:rsidRPr="000E30F8" w:rsidRDefault="000E30F8" w:rsidP="000E30F8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 официального опубликования (обнародования)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E30F8">
        <w:rPr>
          <w:color w:val="000000"/>
        </w:rPr>
        <w:t> 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E30F8">
        <w:rPr>
          <w:color w:val="000000"/>
        </w:rPr>
        <w:t> 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E30F8">
        <w:rPr>
          <w:color w:val="000000"/>
        </w:rPr>
        <w:t> 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E30F8">
        <w:rPr>
          <w:color w:val="000000"/>
        </w:rPr>
        <w:t>Глава Муниципального образования,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E30F8">
        <w:rPr>
          <w:color w:val="000000"/>
        </w:rPr>
        <w:t>исполняющий</w:t>
      </w:r>
      <w:proofErr w:type="gramEnd"/>
      <w:r w:rsidRPr="000E30F8">
        <w:rPr>
          <w:color w:val="000000"/>
        </w:rPr>
        <w:t xml:space="preserve"> полномочия 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E30F8">
        <w:rPr>
          <w:color w:val="000000"/>
        </w:rPr>
        <w:t xml:space="preserve">председателя Муниципального Совета                                                               В.Н. </w:t>
      </w:r>
      <w:proofErr w:type="spellStart"/>
      <w:r w:rsidRPr="000E30F8">
        <w:rPr>
          <w:color w:val="000000"/>
        </w:rPr>
        <w:t>Беленков</w:t>
      </w:r>
      <w:proofErr w:type="spellEnd"/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color w:val="000000"/>
        </w:rPr>
      </w:pP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Приложение 1</w:t>
      </w:r>
    </w:p>
    <w:p w:rsidR="000E30F8" w:rsidRDefault="000E30F8" w:rsidP="000E30F8">
      <w:pPr>
        <w:pStyle w:val="ab"/>
        <w:spacing w:before="0" w:beforeAutospacing="0" w:after="0" w:afterAutospacing="0"/>
        <w:ind w:left="4536"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к решению Муниципального Совета Муниципального образования поселок Стрельна</w:t>
      </w:r>
    </w:p>
    <w:p w:rsidR="000E30F8" w:rsidRDefault="000E30F8" w:rsidP="000E30F8">
      <w:pPr>
        <w:pStyle w:val="ab"/>
        <w:spacing w:before="0" w:beforeAutospacing="0" w:after="0" w:afterAutospacing="0"/>
        <w:ind w:left="4536"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от  14  мая 2019   № 27</w:t>
      </w:r>
    </w:p>
    <w:p w:rsidR="000E30F8" w:rsidRDefault="000E30F8" w:rsidP="000E30F8">
      <w:pPr>
        <w:pStyle w:val="ab"/>
        <w:spacing w:before="0" w:beforeAutospacing="0" w:after="0" w:afterAutospacing="0"/>
        <w:ind w:left="4536"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0E30F8" w:rsidRDefault="000E30F8" w:rsidP="000E30F8">
      <w:pPr>
        <w:pStyle w:val="ab"/>
        <w:spacing w:before="0" w:beforeAutospacing="0" w:after="0" w:afterAutospacing="0"/>
        <w:ind w:left="4536"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ПОРЯДОК</w:t>
      </w:r>
    </w:p>
    <w:p w:rsidR="000E30F8" w:rsidRDefault="000E30F8" w:rsidP="000E30F8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проведения регионального дня приема граждан Российской Федерации органами местного самоуправления внутригородского муниципального образования города федерального значения Санкт-Петербурга поселок Стрельна</w:t>
      </w:r>
    </w:p>
    <w:p w:rsidR="000E30F8" w:rsidRDefault="000E30F8" w:rsidP="000E30F8">
      <w:pPr>
        <w:pStyle w:val="ab"/>
        <w:spacing w:before="12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(наименование в ред. Решений от 16.05.2023 № 21,</w:t>
      </w:r>
      <w:r w:rsidRPr="000E30F8">
        <w:rPr>
          <w:i/>
          <w:iCs/>
          <w:color w:val="000000"/>
        </w:rPr>
        <w:t xml:space="preserve"> от </w:t>
      </w:r>
      <w:r>
        <w:rPr>
          <w:i/>
          <w:iCs/>
          <w:color w:val="000000"/>
        </w:rPr>
        <w:t>15</w:t>
      </w:r>
      <w:r w:rsidRPr="000E30F8">
        <w:rPr>
          <w:i/>
          <w:iCs/>
          <w:color w:val="000000"/>
        </w:rPr>
        <w:t>.0</w:t>
      </w:r>
      <w:r>
        <w:rPr>
          <w:i/>
          <w:iCs/>
          <w:color w:val="000000"/>
        </w:rPr>
        <w:t>8</w:t>
      </w:r>
      <w:r w:rsidRPr="000E30F8">
        <w:rPr>
          <w:i/>
          <w:iCs/>
          <w:color w:val="000000"/>
        </w:rPr>
        <w:t>.2023 № </w:t>
      </w:r>
      <w:r>
        <w:rPr>
          <w:i/>
          <w:iCs/>
          <w:color w:val="000000"/>
        </w:rPr>
        <w:t>44)</w:t>
      </w:r>
    </w:p>
    <w:p w:rsid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0E30F8" w:rsidRPr="000E30F8" w:rsidRDefault="000E30F8" w:rsidP="000E30F8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регионального дня приема граждан Российской Федерации органами местного самоуправления внутригородского муниципального образования города федерального значения Санкт-Петербурга поселок Стрельна (далее - Порядок) разработан в целях реализации прав граждан Российской Федерации (далее - граждане) на получение ответов по существу поставленных вопросов при личных обращениях в органы местного самоуправления внутригородского муниципального образования города федерального значения Санкт-Петербурга поселок Стрельна (далее – органы местного </w:t>
      </w:r>
      <w:proofErr w:type="spell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самоупарвлоения</w:t>
      </w:r>
      <w:proofErr w:type="spellEnd"/>
      <w:r w:rsidRPr="000E30F8">
        <w:rPr>
          <w:rFonts w:ascii="Times New Roman" w:hAnsi="Times New Roman" w:cs="Times New Roman"/>
          <w:color w:val="000000"/>
          <w:sz w:val="24"/>
          <w:szCs w:val="24"/>
        </w:rPr>
        <w:t>), в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компетенцию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входит решение поставленных в обращениях вопросов.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left="709"/>
        <w:jc w:val="both"/>
        <w:rPr>
          <w:color w:val="000000"/>
        </w:rPr>
      </w:pPr>
      <w:r w:rsidRPr="000E30F8">
        <w:rPr>
          <w:i/>
          <w:iCs/>
          <w:color w:val="000000"/>
        </w:rPr>
        <w:t>(пункт 1 в ред. Решения от 16.05.2023 № 21)</w:t>
      </w:r>
    </w:p>
    <w:p w:rsidR="000E30F8" w:rsidRPr="000E30F8" w:rsidRDefault="000E30F8" w:rsidP="000E30F8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Порядок разработан в соответствии с Федеральный закон от 02.05.2006 № 59-ФЗ «О порядке рассмотрения обращений граждан Российской Федерации», Федеральным </w:t>
      </w:r>
      <w:hyperlink r:id="rId9" w:history="1">
        <w:r w:rsidRPr="000E30F8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E30F8">
        <w:rPr>
          <w:rFonts w:ascii="Times New Roman" w:hAnsi="Times New Roman" w:cs="Times New Roman"/>
          <w:color w:val="000000"/>
          <w:sz w:val="24"/>
          <w:szCs w:val="24"/>
        </w:rPr>
        <w:t>  от 09.02.2009 № 8-ФЗ «Об обеспечении доступа к информации о деятельности государственных органов и органов местного самоуправления», иными федеральными законами, </w:t>
      </w:r>
      <w:hyperlink r:id="rId10" w:history="1">
        <w:r w:rsidRPr="000E30F8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E30F8">
        <w:rPr>
          <w:rFonts w:ascii="Times New Roman" w:hAnsi="Times New Roman" w:cs="Times New Roman"/>
          <w:color w:val="000000"/>
          <w:sz w:val="24"/>
          <w:szCs w:val="24"/>
        </w:rPr>
        <w:t> Санкт-Петербурга от 28.03.2018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внутригородских муниципальных образований Санкт-Петербурга», постановлением Правительства Санкт-Петербурга от 18.07.2018 № 575 «Об утверждении </w:t>
      </w: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Порядка проведения регионального дня приема граждан Российской Федерации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исполнительными органами государственной власти Санкт-Петербурга».</w:t>
      </w:r>
    </w:p>
    <w:p w:rsidR="000E30F8" w:rsidRPr="000E30F8" w:rsidRDefault="000E30F8" w:rsidP="000E30F8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     Региональный день приема граждан, приуроченный </w:t>
      </w: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Дню города - Дню основания Санкт-Петербурга, проводится ежегодно в третий понедельник мая с 12 часов 00 минут до 20 часов 00 минут в целях обеспечения возможности реализации гражданином, в том числе осуществляющим трудовую деятельность в день проведения регионального дня приема граждан, права на личное обращение.</w:t>
      </w:r>
    </w:p>
    <w:p w:rsidR="000E30F8" w:rsidRPr="000E30F8" w:rsidRDefault="000E30F8" w:rsidP="000E30F8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     Региональный день приема проводится Главой муниципального образования,  Главой местной администрации (далее – руководители органов местного самоуправления).</w:t>
      </w:r>
    </w:p>
    <w:p w:rsidR="000E30F8" w:rsidRPr="000E30F8" w:rsidRDefault="000E30F8" w:rsidP="000E30F8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     Организационно-методическое обеспечение проведения регионального дня приема граждан руководителями органов местного самоуправления и уполномоченными ими лицами осуществляет Местная администрация внутригородского муниципального образования города федерального значения Санкт-Петербурга поселок Стрельна.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left="709"/>
        <w:jc w:val="both"/>
        <w:rPr>
          <w:color w:val="000000"/>
        </w:rPr>
      </w:pPr>
      <w:r w:rsidRPr="000E30F8">
        <w:rPr>
          <w:i/>
          <w:iCs/>
          <w:color w:val="000000"/>
        </w:rPr>
        <w:t>(пункт 5 в ред. Решения от 16.05.2023 № 21)</w:t>
      </w:r>
    </w:p>
    <w:p w:rsidR="000E30F8" w:rsidRPr="000E30F8" w:rsidRDefault="000E30F8" w:rsidP="000E30F8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При подготовке и проведении регионального дня приема граждан руководители органов местного самоуправления и уполномоченные ими лица в своей деятельности руководствуются </w:t>
      </w:r>
      <w:hyperlink r:id="rId11" w:history="1">
        <w:r w:rsidRPr="000E30F8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Федерации, федеральными конституционными </w:t>
      </w:r>
      <w:r w:rsidRPr="000E30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законами, федеральными законами, указами и распоряжениями Президента Российской Федерации, постановлениями и распоряжениями Правительства Российской Федерации, законами Санкт-Петербурга, нормативными правовыми актами исполнительных органов и иными правовыми актами исполнительных органов, муниципальными правовыми актами, регулирующими порядок работы с</w:t>
      </w:r>
      <w:proofErr w:type="gramEnd"/>
      <w:r w:rsidRPr="000E30F8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обращениями граждан</w:t>
      </w:r>
    </w:p>
    <w:p w:rsidR="000E30F8" w:rsidRPr="000E30F8" w:rsidRDefault="000E30F8" w:rsidP="000E30F8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 внутригородского муниципального образования города федерального значения Санкт-Петербурга поселок Стрельна: </w:t>
      </w:r>
      <w:r w:rsidRPr="000E3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ред. Решения от 16.05.2023 № 21)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 xml:space="preserve">7.1. Не </w:t>
      </w:r>
      <w:proofErr w:type="gramStart"/>
      <w:r w:rsidRPr="000E30F8">
        <w:rPr>
          <w:color w:val="000000"/>
        </w:rPr>
        <w:t>позднее</w:t>
      </w:r>
      <w:proofErr w:type="gramEnd"/>
      <w:r w:rsidRPr="000E30F8">
        <w:rPr>
          <w:color w:val="000000"/>
        </w:rPr>
        <w:t xml:space="preserve"> чем за две недели до даты проведения регионального дня приема граждан проводит проверку и актуализацию сведений об органах местного самоуправления и уполномоченных на проведение регионального дня приема граждан лицах в электронном справочнике на портале сетевого справочного телефонного узла органов государственной власти и органов местного самоуправления Российской Федерации.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 xml:space="preserve">7.2. Не </w:t>
      </w:r>
      <w:proofErr w:type="gramStart"/>
      <w:r w:rsidRPr="000E30F8">
        <w:rPr>
          <w:color w:val="000000"/>
        </w:rPr>
        <w:t>позднее</w:t>
      </w:r>
      <w:proofErr w:type="gramEnd"/>
      <w:r w:rsidRPr="000E30F8">
        <w:rPr>
          <w:color w:val="000000"/>
        </w:rPr>
        <w:t xml:space="preserve"> чем за две недели до даты проведения регионального дня приема граждан размещает информацию о его проведении через средства массовой информации, на официальном сайте внутригородского муниципального образования города федерального значения Санкт-Петербурга поселок Стрельна в информационно-телекоммуникационной сети «Интернет» (</w:t>
      </w:r>
      <w:proofErr w:type="spellStart"/>
      <w:r w:rsidRPr="000E30F8">
        <w:rPr>
          <w:color w:val="000000"/>
        </w:rPr>
        <w:t>www.mo-strelna.ru</w:t>
      </w:r>
      <w:proofErr w:type="spellEnd"/>
      <w:r w:rsidRPr="000E30F8">
        <w:rPr>
          <w:color w:val="000000"/>
        </w:rPr>
        <w:t xml:space="preserve">), а также на информационных стендах, расположенных на территории внутригородского муниципального образования города федерального значения Санкт-Петербурга поселок Стрельна, на информационных </w:t>
      </w:r>
      <w:proofErr w:type="gramStart"/>
      <w:r w:rsidRPr="000E30F8">
        <w:rPr>
          <w:color w:val="000000"/>
        </w:rPr>
        <w:t>стендах</w:t>
      </w:r>
      <w:proofErr w:type="gramEnd"/>
      <w:r w:rsidRPr="000E30F8">
        <w:rPr>
          <w:color w:val="000000"/>
        </w:rPr>
        <w:t xml:space="preserve"> в помещениях (зданиях), занимаемых органами местного самоуправления.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i/>
          <w:iCs/>
          <w:color w:val="000000"/>
        </w:rPr>
        <w:t>(подпункт 7.2 в ред. Решения от 16.05.2023 № 21)</w:t>
      </w:r>
    </w:p>
    <w:p w:rsidR="000E30F8" w:rsidRPr="000E30F8" w:rsidRDefault="000E30F8" w:rsidP="000E30F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     Личный прием граждан руководителями органов местного самоуправления и уполномоченными ими лицами (далее - личный прием) проводится по вопросам, отнесенным к компетенции органов местного самоуправления.</w:t>
      </w:r>
    </w:p>
    <w:p w:rsidR="000E30F8" w:rsidRPr="000E30F8" w:rsidRDefault="000E30F8" w:rsidP="000E30F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     Личный прием  проводится по адресу: Санкт-Петербург, поселок Стрельна, Санкт-Петербургское шоссе, д.69, литер А.</w:t>
      </w:r>
    </w:p>
    <w:p w:rsidR="000E30F8" w:rsidRPr="000E30F8" w:rsidRDefault="000E30F8" w:rsidP="000E30F8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Личный прием осуществляется в помещениях: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10.1. Обеспечивающих доступность для граждан с ограниченными физическими возможностями, общественную и пожарную безопасность, недопущение разглашения сведений, содержащихся в устных обращениях, а также отвечающих санитарно-эпидемиологическим требованиям.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 xml:space="preserve">10.2. Оборудованных при необходимости автоматизированными рабочими местами со специальным программным обеспечением по проведению личного приема и приема в режиме </w:t>
      </w:r>
      <w:proofErr w:type="spellStart"/>
      <w:r w:rsidRPr="000E30F8">
        <w:rPr>
          <w:color w:val="000000"/>
        </w:rPr>
        <w:t>видео-конференц-связи</w:t>
      </w:r>
      <w:proofErr w:type="spellEnd"/>
      <w:r w:rsidRPr="000E30F8">
        <w:rPr>
          <w:color w:val="000000"/>
        </w:rPr>
        <w:t xml:space="preserve">, видеосвязи, </w:t>
      </w:r>
      <w:proofErr w:type="spellStart"/>
      <w:r w:rsidRPr="000E30F8">
        <w:rPr>
          <w:color w:val="000000"/>
        </w:rPr>
        <w:t>аудиосвязи</w:t>
      </w:r>
      <w:proofErr w:type="spellEnd"/>
      <w:r w:rsidRPr="000E30F8">
        <w:rPr>
          <w:color w:val="000000"/>
        </w:rPr>
        <w:t xml:space="preserve"> и иных видов связи (далее - прием в режиме связи).</w:t>
      </w:r>
    </w:p>
    <w:p w:rsidR="000E30F8" w:rsidRPr="000E30F8" w:rsidRDefault="000E30F8" w:rsidP="000E30F8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Главой Муниципального образования и уполномоченными им лицами осуществляется на основании предварительной записи по телефону (812) 421-43-03 либо по адресу электронной почты:  </w:t>
      </w:r>
      <w:proofErr w:type="spellStart"/>
      <w:r w:rsidRPr="000E30F8">
        <w:rPr>
          <w:rFonts w:ascii="Times New Roman" w:hAnsi="Times New Roman" w:cs="Times New Roman"/>
          <w:color w:val="000000"/>
          <w:sz w:val="24"/>
          <w:szCs w:val="24"/>
        </w:rPr>
        <w:t>msovet@mo-strelna.ru</w:t>
      </w:r>
      <w:proofErr w:type="spellEnd"/>
      <w:r w:rsidRPr="000E30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Личный прием граждан Главой местной администрации и уполномоченными им лицами осуществляется на основании предварительной записи по телефону (812) 421-39-88 либо по адресу электронной почты:  </w:t>
      </w:r>
      <w:hyperlink r:id="rId12" w:history="1">
        <w:r w:rsidRPr="000E30F8">
          <w:rPr>
            <w:rStyle w:val="hyperlink"/>
            <w:color w:val="0000FF"/>
          </w:rPr>
          <w:t>info@mo-strelna.ru</w:t>
        </w:r>
      </w:hyperlink>
      <w:r w:rsidRPr="000E30F8">
        <w:rPr>
          <w:color w:val="000000"/>
        </w:rPr>
        <w:t>.</w:t>
      </w:r>
    </w:p>
    <w:p w:rsidR="000E30F8" w:rsidRPr="000E30F8" w:rsidRDefault="000E30F8" w:rsidP="000E30F8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Для осуществления предварительной записи гражданам необходимо сообщить следующие сведения:</w:t>
      </w:r>
    </w:p>
    <w:p w:rsidR="000E30F8" w:rsidRPr="000E30F8" w:rsidRDefault="000E30F8" w:rsidP="000E30F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а) фамилия, имя, отчество (при наличии);</w:t>
      </w:r>
    </w:p>
    <w:p w:rsidR="000E30F8" w:rsidRPr="000E30F8" w:rsidRDefault="000E30F8" w:rsidP="000E30F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б)  вопросы, для решения которых гражданин желает записаться на личный прием;</w:t>
      </w:r>
    </w:p>
    <w:p w:rsidR="000E30F8" w:rsidRPr="000E30F8" w:rsidRDefault="000E30F8" w:rsidP="000E30F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в) адрес места жительства и контактный телефон для связи.</w:t>
      </w:r>
    </w:p>
    <w:p w:rsidR="000E30F8" w:rsidRPr="000E30F8" w:rsidRDefault="000E30F8" w:rsidP="000E30F8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В случае непредставления  указанных выше сведений гражданину может быть отказано в записи на личный прием с разъяснением причин отказа.</w:t>
      </w:r>
    </w:p>
    <w:p w:rsidR="000E30F8" w:rsidRPr="000E30F8" w:rsidRDefault="000E30F8" w:rsidP="000E30F8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Право на личный прием в первоочередном порядке имеют следующие категории граждан: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lastRenderedPageBreak/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0E30F8">
        <w:rPr>
          <w:color w:val="000000"/>
        </w:rPr>
        <w:t xml:space="preserve"> В</w:t>
      </w:r>
      <w:proofErr w:type="gramEnd"/>
      <w:r w:rsidRPr="000E30F8">
        <w:rPr>
          <w:color w:val="000000"/>
        </w:rPr>
        <w:t>торой мировой войны;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4) члены многодетных семей;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5) беременные женщины;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6) граждане, пришедшие на личный прием с ребенком (детьми) в возрасте до трех лет включительно;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7) лица, удостоенные почетного звания «Почетный гражданин Санкт-Петербурга»;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8) 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родителя;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i/>
          <w:iCs/>
          <w:color w:val="000000"/>
        </w:rPr>
        <w:t>(подпункт 8 в ред. Решения от 16.05.2023 № 21)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9) граждане, подвергшиеся воздействию радиации вследствие катастрофы на Чернобыльской АЭС.</w:t>
      </w:r>
    </w:p>
    <w:p w:rsid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-2"/>
        </w:rPr>
      </w:pPr>
      <w:r w:rsidRPr="000E30F8">
        <w:rPr>
          <w:color w:val="000000"/>
        </w:rPr>
        <w:t>10) граждане, удостоенные звания </w:t>
      </w:r>
      <w:r w:rsidRPr="000E30F8">
        <w:rPr>
          <w:color w:val="000000"/>
          <w:spacing w:val="-2"/>
        </w:rPr>
        <w:t>«Почетный житель Стрельны».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11) граждане, достигшие возраста 70 лет</w:t>
      </w:r>
      <w:proofErr w:type="gramStart"/>
      <w:r>
        <w:rPr>
          <w:color w:val="000000"/>
          <w:spacing w:val="-2"/>
        </w:rPr>
        <w:t>.</w:t>
      </w:r>
      <w:proofErr w:type="gramEnd"/>
      <w:r w:rsidRPr="000E30F8">
        <w:rPr>
          <w:i/>
          <w:iCs/>
          <w:color w:val="000000"/>
        </w:rPr>
        <w:t xml:space="preserve"> (</w:t>
      </w:r>
      <w:proofErr w:type="gramStart"/>
      <w:r w:rsidRPr="000E30F8">
        <w:rPr>
          <w:i/>
          <w:iCs/>
          <w:color w:val="000000"/>
        </w:rPr>
        <w:t>п</w:t>
      </w:r>
      <w:proofErr w:type="gramEnd"/>
      <w:r w:rsidRPr="000E30F8">
        <w:rPr>
          <w:i/>
          <w:iCs/>
          <w:color w:val="000000"/>
        </w:rPr>
        <w:t>одпункт </w:t>
      </w:r>
      <w:r>
        <w:rPr>
          <w:i/>
          <w:iCs/>
          <w:color w:val="000000"/>
        </w:rPr>
        <w:t>11</w:t>
      </w:r>
      <w:r w:rsidRPr="000E30F8">
        <w:rPr>
          <w:i/>
          <w:iCs/>
          <w:color w:val="000000"/>
        </w:rPr>
        <w:t xml:space="preserve"> в ред. Решения от </w:t>
      </w:r>
      <w:r>
        <w:rPr>
          <w:i/>
          <w:iCs/>
          <w:color w:val="000000"/>
        </w:rPr>
        <w:t>15</w:t>
      </w:r>
      <w:r w:rsidRPr="000E30F8">
        <w:rPr>
          <w:i/>
          <w:iCs/>
          <w:color w:val="000000"/>
        </w:rPr>
        <w:t>.0</w:t>
      </w:r>
      <w:r>
        <w:rPr>
          <w:i/>
          <w:iCs/>
          <w:color w:val="000000"/>
        </w:rPr>
        <w:t>8</w:t>
      </w:r>
      <w:r w:rsidRPr="000E30F8">
        <w:rPr>
          <w:i/>
          <w:iCs/>
          <w:color w:val="000000"/>
        </w:rPr>
        <w:t>.2023 № </w:t>
      </w:r>
      <w:r>
        <w:rPr>
          <w:i/>
          <w:iCs/>
          <w:color w:val="000000"/>
        </w:rPr>
        <w:t>44</w:t>
      </w:r>
      <w:r w:rsidRPr="000E30F8">
        <w:rPr>
          <w:i/>
          <w:iCs/>
          <w:color w:val="000000"/>
        </w:rPr>
        <w:t>)</w:t>
      </w:r>
      <w:r>
        <w:rPr>
          <w:i/>
          <w:iCs/>
          <w:color w:val="000000"/>
        </w:rPr>
        <w:t>.</w:t>
      </w:r>
    </w:p>
    <w:p w:rsidR="000E30F8" w:rsidRPr="000E30F8" w:rsidRDefault="000E30F8" w:rsidP="000E30F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0E30F8" w:rsidRPr="000E30F8" w:rsidRDefault="000E30F8" w:rsidP="000E30F8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0F8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получения гражданами ответов по существу поставленных вопросов при личных обращениях в органы местного самоуправления Муниципального образования поселок Стрельна, в компетенцию которых входит решение поставленных в устных обращениях вопросов, руководители органов местного самоуправления и уполномоченные ими лица, осуществляющие личный прием: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14.1. Заносят содержание устных обращений и информацию о результатах рассмотрения в карточки личных приемов граждан.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14.2. Принимают с занесением в карточки личных приемов граждан по каждому устному обращению одно из следующих решений: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E30F8">
        <w:rPr>
          <w:color w:val="000000"/>
        </w:rPr>
        <w:t>о предоставлении гражданину устного ответа в ходе личного приема по существу поставленных в устном обращении вопросов в случае, если изложенные в устном обращении факты и обстоятельства являются очевидными и не требуют дополнительной проверки, при согласии гражданина и с занесением в карточку личного приема гражданина содержания устного ответа, данного в ходе личного приема по существу поставленных в устном обращении вопросов;</w:t>
      </w:r>
      <w:proofErr w:type="gramEnd"/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E30F8">
        <w:rPr>
          <w:color w:val="000000"/>
        </w:rPr>
        <w:t>о предоставлении гражданину устного ответа в ходе личного приема по существу поставленных в устном обращении вопросов с последующим направлением письменного ответа по существу поставленных в устном обращении вопросов в случае, если изложенные в устном обращении факты или обстоятельства не являются очевидными или требуют дополнительной проверки или при отсутствии согласия гражданина на предоставление гражданину устного ответа в ходе личного приема;</w:t>
      </w:r>
      <w:proofErr w:type="gramEnd"/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об обеспечении приема в режиме связи гражданина иными уполномоченными лицами, осуществляющими прием, в случае, если устные обращения содержат вопросы, решение которых не входит в компетенцию органов местного самоуправления; </w:t>
      </w:r>
      <w:r w:rsidRPr="000E30F8">
        <w:rPr>
          <w:i/>
          <w:iCs/>
          <w:color w:val="000000"/>
        </w:rPr>
        <w:t>(абзац четвертый в ред. Решения от 14.08.2019 № 41)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 xml:space="preserve">о проведении отложенного приема с последующим направлением в течение трех рабочих дней письменного ответа гражданину о дате и времени проведения его приема </w:t>
      </w:r>
      <w:r w:rsidRPr="000E30F8">
        <w:rPr>
          <w:color w:val="000000"/>
        </w:rPr>
        <w:lastRenderedPageBreak/>
        <w:t>в режиме связи уполномоченным лицом соответствующего органа местного самоуправления, в компетенцию которого входит решение вопросов, поставленных в устном обращении;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E30F8">
        <w:rPr>
          <w:color w:val="000000"/>
        </w:rPr>
        <w:t>об отказе от приема в режиме связи с органом государственной власти Санкт-Петербурга и органом местного самоуправления внутригородского муниципального образования Санкт-Петербурга, в компетенцию которых не входит решение вопросов, поставленных в устном обращения гражданина на личном приеме.</w:t>
      </w:r>
      <w:proofErr w:type="gramEnd"/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 xml:space="preserve">15. В случае если в обращении содержатся вопросы, решение которых не входит в компетенцию </w:t>
      </w:r>
      <w:proofErr w:type="gramStart"/>
      <w:r w:rsidRPr="000E30F8">
        <w:rPr>
          <w:color w:val="000000"/>
        </w:rPr>
        <w:t>органа местного самоуправления внутригородского муниципального образования города федерального значения Санкт-Петербурга</w:t>
      </w:r>
      <w:proofErr w:type="gramEnd"/>
      <w:r w:rsidRPr="000E30F8">
        <w:rPr>
          <w:color w:val="000000"/>
        </w:rPr>
        <w:t xml:space="preserve"> поселок Стрельна, гражданину дается разъяснение, куда и в каком порядке ему следует обратиться.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i/>
          <w:iCs/>
          <w:color w:val="000000"/>
        </w:rPr>
        <w:t>(</w:t>
      </w:r>
      <w:proofErr w:type="gramStart"/>
      <w:r w:rsidRPr="000E30F8">
        <w:rPr>
          <w:i/>
          <w:iCs/>
          <w:color w:val="000000"/>
        </w:rPr>
        <w:t>п</w:t>
      </w:r>
      <w:proofErr w:type="gramEnd"/>
      <w:r w:rsidRPr="000E30F8">
        <w:rPr>
          <w:i/>
          <w:iCs/>
          <w:color w:val="000000"/>
        </w:rPr>
        <w:t>ункт 15 в ред. Решений от 14.08.2019 № 41, от 16.05.2023 № 21)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16. По результатам проведения регионального дня приема граждан составляются итоговые сводные отчеты</w:t>
      </w:r>
      <w:proofErr w:type="gramStart"/>
      <w:r w:rsidRPr="000E30F8">
        <w:rPr>
          <w:color w:val="000000"/>
        </w:rPr>
        <w:t>.</w:t>
      </w:r>
      <w:proofErr w:type="gramEnd"/>
      <w:r w:rsidRPr="000E30F8">
        <w:rPr>
          <w:color w:val="000000"/>
        </w:rPr>
        <w:t> </w:t>
      </w:r>
      <w:r w:rsidRPr="000E30F8">
        <w:rPr>
          <w:i/>
          <w:iCs/>
          <w:color w:val="000000"/>
        </w:rPr>
        <w:t>(</w:t>
      </w:r>
      <w:proofErr w:type="gramStart"/>
      <w:r w:rsidRPr="000E30F8">
        <w:rPr>
          <w:i/>
          <w:iCs/>
          <w:color w:val="000000"/>
        </w:rPr>
        <w:t>н</w:t>
      </w:r>
      <w:proofErr w:type="gramEnd"/>
      <w:r w:rsidRPr="000E30F8">
        <w:rPr>
          <w:i/>
          <w:iCs/>
          <w:color w:val="000000"/>
        </w:rPr>
        <w:t>умерация в ред. Решения от 14.08.2019 № 41)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 xml:space="preserve">17. </w:t>
      </w:r>
      <w:proofErr w:type="gramStart"/>
      <w:r w:rsidRPr="000E30F8">
        <w:rPr>
          <w:color w:val="000000"/>
        </w:rPr>
        <w:t>В течение 30 дней после проведения регионального дня приема граждан органы местного самоуправления внутригородского муниципального образования города федерального значения Санкт-Петербурга поселок Стрельна представляют в Управление по работе с обращениями граждан Администрации Губернатора Санкт-Петербурга итоговый отчет о результатах проведения регионального дня приема граждан, содержащий анализ в сравнении с аналогичным периодом прошлого года: </w:t>
      </w:r>
      <w:r w:rsidRPr="000E30F8">
        <w:rPr>
          <w:i/>
          <w:iCs/>
          <w:color w:val="000000"/>
        </w:rPr>
        <w:t>(нумерация в ред. Решения от 14.08.2019 № 41, пункт в</w:t>
      </w:r>
      <w:proofErr w:type="gramEnd"/>
      <w:r w:rsidRPr="000E30F8">
        <w:rPr>
          <w:i/>
          <w:iCs/>
          <w:color w:val="000000"/>
        </w:rPr>
        <w:t xml:space="preserve"> ред. Решения от 16.05.2023 № 21)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количества граждан, принятых на личном приеме;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количества письменных обращений, принятых в ходе личного приема;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количества граждан, принятых при приеме в режиме связи;</w:t>
      </w:r>
    </w:p>
    <w:p w:rsidR="000E30F8" w:rsidRPr="000E30F8" w:rsidRDefault="000E30F8" w:rsidP="000E30F8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 w:rsidRPr="000E30F8">
        <w:rPr>
          <w:color w:val="000000"/>
        </w:rPr>
        <w:t>вопросов, изложенных в указанных обращениях граждан в соответствии с Типовым общероссийским тематическим классификатором обращений граждан, организаций и общественных объединений, и принятых мер по обеспечению прав и законных интересов граждан, в том числе с учетом результатов рассмотрения обращений: «поддержано» («приняты меры»), «разъяснено», «не поддержано».</w:t>
      </w:r>
    </w:p>
    <w:p w:rsidR="0004674E" w:rsidRPr="000E30F8" w:rsidRDefault="0004674E" w:rsidP="000E30F8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04674E" w:rsidRPr="000E30F8" w:rsidSect="00C80968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3A" w:rsidRDefault="0043173A" w:rsidP="00F32A9B">
      <w:r>
        <w:separator/>
      </w:r>
    </w:p>
  </w:endnote>
  <w:endnote w:type="continuationSeparator" w:id="0">
    <w:p w:rsidR="0043173A" w:rsidRDefault="0043173A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3A" w:rsidRDefault="0043173A" w:rsidP="00F32A9B">
      <w:r>
        <w:separator/>
      </w:r>
    </w:p>
  </w:footnote>
  <w:footnote w:type="continuationSeparator" w:id="0">
    <w:p w:rsidR="0043173A" w:rsidRDefault="0043173A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965"/>
    <w:multiLevelType w:val="multilevel"/>
    <w:tmpl w:val="BC50C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438FA"/>
    <w:multiLevelType w:val="multilevel"/>
    <w:tmpl w:val="325689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617E23"/>
    <w:multiLevelType w:val="multilevel"/>
    <w:tmpl w:val="D5D6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FE3038F"/>
    <w:multiLevelType w:val="multilevel"/>
    <w:tmpl w:val="4AA61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E3A8A"/>
    <w:multiLevelType w:val="multilevel"/>
    <w:tmpl w:val="F3DAAB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7F02DF"/>
    <w:multiLevelType w:val="multilevel"/>
    <w:tmpl w:val="B8F0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1744117"/>
    <w:multiLevelType w:val="hybridMultilevel"/>
    <w:tmpl w:val="FB163144"/>
    <w:lvl w:ilvl="0" w:tplc="784467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3BA7C22"/>
    <w:multiLevelType w:val="multilevel"/>
    <w:tmpl w:val="CD76D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E635EB7"/>
    <w:multiLevelType w:val="multilevel"/>
    <w:tmpl w:val="9EF25A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07F51"/>
    <w:multiLevelType w:val="multilevel"/>
    <w:tmpl w:val="1916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6EEA4BF9"/>
    <w:multiLevelType w:val="multilevel"/>
    <w:tmpl w:val="8B2CA0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24"/>
  </w:num>
  <w:num w:numId="5">
    <w:abstractNumId w:val="9"/>
  </w:num>
  <w:num w:numId="6">
    <w:abstractNumId w:val="38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6"/>
  </w:num>
  <w:num w:numId="16">
    <w:abstractNumId w:val="36"/>
  </w:num>
  <w:num w:numId="17">
    <w:abstractNumId w:val="22"/>
  </w:num>
  <w:num w:numId="18">
    <w:abstractNumId w:val="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5"/>
  </w:num>
  <w:num w:numId="22">
    <w:abstractNumId w:val="12"/>
  </w:num>
  <w:num w:numId="23">
    <w:abstractNumId w:val="32"/>
  </w:num>
  <w:num w:numId="24">
    <w:abstractNumId w:val="37"/>
  </w:num>
  <w:num w:numId="25">
    <w:abstractNumId w:val="39"/>
  </w:num>
  <w:num w:numId="26">
    <w:abstractNumId w:val="31"/>
  </w:num>
  <w:num w:numId="27">
    <w:abstractNumId w:val="10"/>
  </w:num>
  <w:num w:numId="28">
    <w:abstractNumId w:val="19"/>
  </w:num>
  <w:num w:numId="29">
    <w:abstractNumId w:val="26"/>
  </w:num>
  <w:num w:numId="30">
    <w:abstractNumId w:val="21"/>
  </w:num>
  <w:num w:numId="31">
    <w:abstractNumId w:val="23"/>
  </w:num>
  <w:num w:numId="32">
    <w:abstractNumId w:val="30"/>
  </w:num>
  <w:num w:numId="33">
    <w:abstractNumId w:val="11"/>
  </w:num>
  <w:num w:numId="34">
    <w:abstractNumId w:val="17"/>
  </w:num>
  <w:num w:numId="35">
    <w:abstractNumId w:val="25"/>
  </w:num>
  <w:num w:numId="36">
    <w:abstractNumId w:val="2"/>
  </w:num>
  <w:num w:numId="37">
    <w:abstractNumId w:val="13"/>
  </w:num>
  <w:num w:numId="38">
    <w:abstractNumId w:val="14"/>
  </w:num>
  <w:num w:numId="39">
    <w:abstractNumId w:val="8"/>
  </w:num>
  <w:num w:numId="40">
    <w:abstractNumId w:val="2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4674E"/>
    <w:rsid w:val="000522D1"/>
    <w:rsid w:val="00056A73"/>
    <w:rsid w:val="00065CBD"/>
    <w:rsid w:val="000767B1"/>
    <w:rsid w:val="0008309E"/>
    <w:rsid w:val="00086483"/>
    <w:rsid w:val="00092A9F"/>
    <w:rsid w:val="00092F3A"/>
    <w:rsid w:val="00097023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39E3"/>
    <w:rsid w:val="000D414E"/>
    <w:rsid w:val="000E2BFB"/>
    <w:rsid w:val="000E30F8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3FD"/>
    <w:rsid w:val="0016591D"/>
    <w:rsid w:val="0016779F"/>
    <w:rsid w:val="0017118E"/>
    <w:rsid w:val="00171919"/>
    <w:rsid w:val="00173B4D"/>
    <w:rsid w:val="00176308"/>
    <w:rsid w:val="00176495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6B77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522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173A"/>
    <w:rsid w:val="00436FE4"/>
    <w:rsid w:val="00442F5D"/>
    <w:rsid w:val="00443152"/>
    <w:rsid w:val="00443A89"/>
    <w:rsid w:val="00444A6A"/>
    <w:rsid w:val="004471B2"/>
    <w:rsid w:val="00452B89"/>
    <w:rsid w:val="00456E15"/>
    <w:rsid w:val="00462B49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5AB0"/>
    <w:rsid w:val="004B2313"/>
    <w:rsid w:val="004B3724"/>
    <w:rsid w:val="004B523F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5875"/>
    <w:rsid w:val="00567470"/>
    <w:rsid w:val="00567F31"/>
    <w:rsid w:val="0057060A"/>
    <w:rsid w:val="00572A08"/>
    <w:rsid w:val="005751CB"/>
    <w:rsid w:val="00575505"/>
    <w:rsid w:val="005778D0"/>
    <w:rsid w:val="00582C59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1AE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85B14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5D7C"/>
    <w:rsid w:val="00717573"/>
    <w:rsid w:val="00717FD3"/>
    <w:rsid w:val="00720433"/>
    <w:rsid w:val="00720CEF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792"/>
    <w:rsid w:val="00796986"/>
    <w:rsid w:val="007A335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92E3A"/>
    <w:rsid w:val="00894842"/>
    <w:rsid w:val="008A1A24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D6FCF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0E27"/>
    <w:rsid w:val="00901678"/>
    <w:rsid w:val="00901B73"/>
    <w:rsid w:val="00901E62"/>
    <w:rsid w:val="00907ABD"/>
    <w:rsid w:val="009113AC"/>
    <w:rsid w:val="0091493C"/>
    <w:rsid w:val="00921512"/>
    <w:rsid w:val="00922796"/>
    <w:rsid w:val="009263C3"/>
    <w:rsid w:val="009268B2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280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2C86"/>
    <w:rsid w:val="00A534B6"/>
    <w:rsid w:val="00A55CBA"/>
    <w:rsid w:val="00A55E77"/>
    <w:rsid w:val="00A66498"/>
    <w:rsid w:val="00A73B17"/>
    <w:rsid w:val="00A73E42"/>
    <w:rsid w:val="00A75F22"/>
    <w:rsid w:val="00A77F15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3AE7"/>
    <w:rsid w:val="00AF4401"/>
    <w:rsid w:val="00AF5316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233A5"/>
    <w:rsid w:val="00B25B85"/>
    <w:rsid w:val="00B3233A"/>
    <w:rsid w:val="00B4135B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7932"/>
    <w:rsid w:val="00BC1E5F"/>
    <w:rsid w:val="00BC5303"/>
    <w:rsid w:val="00BC5F3C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3935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043B"/>
    <w:rsid w:val="00C21ECD"/>
    <w:rsid w:val="00C2624C"/>
    <w:rsid w:val="00C27769"/>
    <w:rsid w:val="00C31ACA"/>
    <w:rsid w:val="00C3269A"/>
    <w:rsid w:val="00C3482B"/>
    <w:rsid w:val="00C40747"/>
    <w:rsid w:val="00C412D8"/>
    <w:rsid w:val="00C425B9"/>
    <w:rsid w:val="00C42827"/>
    <w:rsid w:val="00C51761"/>
    <w:rsid w:val="00C517A3"/>
    <w:rsid w:val="00C51E7B"/>
    <w:rsid w:val="00C52A67"/>
    <w:rsid w:val="00C53F8E"/>
    <w:rsid w:val="00C650C8"/>
    <w:rsid w:val="00C70FB8"/>
    <w:rsid w:val="00C76845"/>
    <w:rsid w:val="00C76F13"/>
    <w:rsid w:val="00C80968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37D3"/>
    <w:rsid w:val="00D04B49"/>
    <w:rsid w:val="00D06A93"/>
    <w:rsid w:val="00D15EDC"/>
    <w:rsid w:val="00D23514"/>
    <w:rsid w:val="00D3401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D6E3F"/>
    <w:rsid w:val="00DE74D0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3162"/>
    <w:rsid w:val="00E94ABC"/>
    <w:rsid w:val="00E96AF8"/>
    <w:rsid w:val="00EA638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F05A7"/>
    <w:rsid w:val="00EF16A3"/>
    <w:rsid w:val="00F0207E"/>
    <w:rsid w:val="00F02A16"/>
    <w:rsid w:val="00F04CDB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A9B"/>
    <w:rsid w:val="00F32B8A"/>
    <w:rsid w:val="00F46238"/>
    <w:rsid w:val="00F4682B"/>
    <w:rsid w:val="00F46CEF"/>
    <w:rsid w:val="00F47F86"/>
    <w:rsid w:val="00F57A84"/>
    <w:rsid w:val="00F67AB3"/>
    <w:rsid w:val="00F71EDF"/>
    <w:rsid w:val="00F7304E"/>
    <w:rsid w:val="00F821B4"/>
    <w:rsid w:val="00F84815"/>
    <w:rsid w:val="00F86FB9"/>
    <w:rsid w:val="00F955AA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styleId="af0">
    <w:name w:val="header"/>
    <w:basedOn w:val="a"/>
    <w:link w:val="af1"/>
    <w:rsid w:val="000767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67B1"/>
    <w:rPr>
      <w:rFonts w:ascii="Arial" w:hAnsi="Arial" w:cs="Arial"/>
      <w:sz w:val="18"/>
      <w:szCs w:val="18"/>
    </w:rPr>
  </w:style>
  <w:style w:type="paragraph" w:styleId="af2">
    <w:name w:val="footer"/>
    <w:basedOn w:val="a"/>
    <w:link w:val="af3"/>
    <w:rsid w:val="000767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767B1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C5F3C"/>
    <w:pPr>
      <w:widowControl w:val="0"/>
      <w:autoSpaceDE w:val="0"/>
      <w:autoSpaceDN w:val="0"/>
    </w:pPr>
    <w:rPr>
      <w:sz w:val="24"/>
    </w:rPr>
  </w:style>
  <w:style w:type="character" w:styleId="af4">
    <w:name w:val="Hyperlink"/>
    <w:basedOn w:val="a0"/>
    <w:uiPriority w:val="99"/>
    <w:unhideWhenUsed/>
    <w:rsid w:val="00BC5F3C"/>
    <w:rPr>
      <w:color w:val="0000FF" w:themeColor="hyperlink"/>
      <w:u w:val="single"/>
    </w:rPr>
  </w:style>
  <w:style w:type="paragraph" w:customStyle="1" w:styleId="211">
    <w:name w:val="21"/>
    <w:basedOn w:val="a"/>
    <w:rsid w:val="000E30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E30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0E30F8"/>
  </w:style>
  <w:style w:type="paragraph" w:customStyle="1" w:styleId="consplusnormal0">
    <w:name w:val="consplusnormal"/>
    <w:basedOn w:val="a"/>
    <w:rsid w:val="000E30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2EC7-87E3-46C1-BB6A-1EC9EDB8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2018-03-05T11:36:00Z</cp:lastPrinted>
  <dcterms:created xsi:type="dcterms:W3CDTF">2023-08-21T11:22:00Z</dcterms:created>
  <dcterms:modified xsi:type="dcterms:W3CDTF">2023-08-21T11:22:00Z</dcterms:modified>
</cp:coreProperties>
</file>