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6C159D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Малюхина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Андрея Юрьевича 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8D4AA2">
              <w:rPr>
                <w:rFonts w:eastAsia="Calibri"/>
                <w:i/>
                <w:sz w:val="24"/>
                <w:szCs w:val="24"/>
                <w:lang w:val="ru-RU" w:bidi="ar-SA"/>
              </w:rPr>
              <w:t>810</w:t>
            </w:r>
            <w:r w:rsidR="006C159D">
              <w:rPr>
                <w:rFonts w:eastAsia="Calibri"/>
                <w:i/>
                <w:sz w:val="24"/>
                <w:szCs w:val="24"/>
                <w:lang w:val="ru-RU" w:bidi="ar-SA"/>
              </w:rPr>
              <w:t>55009002883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6C159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03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законодательством,подпадающих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»-«м»,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A25D1E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03.07.</w:t>
            </w:r>
            <w:r w:rsidR="005A0359">
              <w:rPr>
                <w:rFonts w:eastAsia="Calibri"/>
                <w:sz w:val="24"/>
                <w:szCs w:val="24"/>
                <w:lang w:val="ru-RU" w:bidi="ar-SA"/>
              </w:rPr>
              <w:t>20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CE" w:rsidRDefault="005E12CE" w:rsidP="00806279">
      <w:pPr>
        <w:spacing w:after="0" w:line="240" w:lineRule="auto"/>
      </w:pPr>
      <w:r>
        <w:separator/>
      </w:r>
    </w:p>
  </w:endnote>
  <w:endnote w:type="continuationSeparator" w:id="0">
    <w:p w:rsidR="005E12CE" w:rsidRDefault="005E12CE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CE" w:rsidRDefault="005E12CE" w:rsidP="00806279">
      <w:pPr>
        <w:spacing w:after="0" w:line="240" w:lineRule="auto"/>
      </w:pPr>
      <w:r>
        <w:separator/>
      </w:r>
    </w:p>
  </w:footnote>
  <w:footnote w:type="continuationSeparator" w:id="0">
    <w:p w:rsidR="005E12CE" w:rsidRDefault="005E12CE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240B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359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9BA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5D1E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Timi</cp:lastModifiedBy>
  <cp:revision>6</cp:revision>
  <dcterms:created xsi:type="dcterms:W3CDTF">2019-07-01T21:15:00Z</dcterms:created>
  <dcterms:modified xsi:type="dcterms:W3CDTF">2019-07-08T09:19:00Z</dcterms:modified>
</cp:coreProperties>
</file>