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F1237E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F1237E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8C20A0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F1237E">
              <w:rPr>
                <w:szCs w:val="28"/>
                <w:lang w:val="ru-RU" w:bidi="ar-SA"/>
              </w:rPr>
              <w:t>11-</w:t>
            </w:r>
            <w:r w:rsidR="008C20A0">
              <w:rPr>
                <w:szCs w:val="28"/>
                <w:lang w:val="ru-RU" w:bidi="ar-SA"/>
              </w:rPr>
              <w:t>2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7F1423">
        <w:rPr>
          <w:b/>
        </w:rPr>
        <w:t>Жупнику Василию Николаевичу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7F1423">
        <w:rPr>
          <w:b/>
        </w:rPr>
        <w:t>2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7F1423">
        <w:t>2</w:t>
      </w:r>
      <w:r>
        <w:t xml:space="preserve"> </w:t>
      </w:r>
      <w:r w:rsidR="007F1423" w:rsidRPr="007F1423">
        <w:t>Жупника Василия Николаевича</w:t>
      </w:r>
      <w:r w:rsidR="007F1423" w:rsidRPr="00806E97">
        <w:rPr>
          <w:b/>
        </w:rPr>
        <w:t xml:space="preserve"> </w:t>
      </w:r>
      <w:r>
        <w:t>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7F1423">
        <w:t>2</w:t>
      </w:r>
      <w:r>
        <w:t xml:space="preserve"> </w:t>
      </w:r>
      <w:r w:rsidR="007F1423" w:rsidRPr="007F1423">
        <w:t>Жупником Василием Николаевичем</w:t>
      </w:r>
      <w:r>
        <w:t xml:space="preserve"> 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</w:t>
      </w:r>
      <w:r w:rsidR="00F1237E">
        <w:t>ами</w:t>
      </w:r>
      <w:r>
        <w:t> «</w:t>
      </w:r>
      <w:r w:rsidR="007F1423">
        <w:t>е</w:t>
      </w:r>
      <w:r>
        <w:t>»</w:t>
      </w:r>
      <w:r w:rsidR="00F1237E">
        <w:t>, «</w:t>
      </w:r>
      <w:r w:rsidR="007F1423">
        <w:t>з</w:t>
      </w:r>
      <w:r w:rsidR="00F1237E">
        <w:t>»</w:t>
      </w:r>
      <w:r>
        <w:t xml:space="preserve"> пункта 13 статьи 28 Закона </w:t>
      </w:r>
      <w:r w:rsidR="007F1423">
        <w:t xml:space="preserve">                              </w:t>
      </w:r>
      <w:r>
        <w:t xml:space="preserve">Санкт-Петербурга признаны недействительными </w:t>
      </w:r>
      <w:r w:rsidR="007F1423">
        <w:t>14</w:t>
      </w:r>
      <w:r>
        <w:t xml:space="preserve"> подписей.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7F1423">
        <w:t>0 (ноль)</w:t>
      </w:r>
      <w:r>
        <w:t xml:space="preserve"> подписей избирателей в поддержку выдвижения кандидата </w:t>
      </w:r>
      <w:r w:rsidR="007F1423" w:rsidRPr="007F1423">
        <w:t>Жупника Василия Николаевича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 xml:space="preserve">от 21 июня 2019 года для регистрации </w:t>
      </w:r>
      <w:r>
        <w:lastRenderedPageBreak/>
        <w:t>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7F1423">
        <w:t>2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7F1423" w:rsidRPr="007F1423">
        <w:t>Жупника Василия Николаевича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7F1423" w:rsidRPr="007F1423">
        <w:t>Жупнику Василию Николаевичу</w:t>
      </w:r>
      <w:r>
        <w:t>, дата рождения</w:t>
      </w:r>
      <w:r>
        <w:rPr>
          <w:lang w:val="en-US"/>
        </w:rPr>
        <w:t> </w:t>
      </w:r>
      <w:r w:rsidR="007F1423">
        <w:t>17 февраля</w:t>
      </w:r>
      <w:r w:rsidR="00F1237E">
        <w:t xml:space="preserve"> 19</w:t>
      </w:r>
      <w:r w:rsidR="007F1423">
        <w:t>59</w:t>
      </w:r>
      <w:r w:rsidR="00F1237E">
        <w:t xml:space="preserve"> </w:t>
      </w:r>
      <w:r>
        <w:t xml:space="preserve">года, </w:t>
      </w:r>
      <w:r w:rsidR="007F1423">
        <w:t>пенсионеру</w:t>
      </w:r>
      <w:r>
        <w:t>,</w:t>
      </w:r>
      <w:r w:rsidRPr="00E90C36">
        <w:t xml:space="preserve"> </w:t>
      </w:r>
      <w:r>
        <w:t>проживающе</w:t>
      </w:r>
      <w:r w:rsidR="00F1237E">
        <w:t>му</w:t>
      </w:r>
      <w:r>
        <w:t xml:space="preserve"> в Санкт</w:t>
      </w:r>
      <w:r>
        <w:noBreakHyphen/>
        <w:t xml:space="preserve">Петербурге, </w:t>
      </w:r>
      <w:r w:rsidR="00F1237E">
        <w:t xml:space="preserve">пос. Стрельна, </w:t>
      </w:r>
      <w:r>
        <w:t>выдвинуто</w:t>
      </w:r>
      <w:r w:rsidR="00F1237E">
        <w:t>му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7F1423">
        <w:t>2</w:t>
      </w:r>
      <w:r>
        <w:t xml:space="preserve"> на основании подпункта «з» пункта 4 статьи 29 Закона Санкт-Петербурга</w:t>
      </w:r>
      <w:r w:rsidR="000E49E5">
        <w:t xml:space="preserve"> 1</w:t>
      </w:r>
      <w:r w:rsidR="00F1237E">
        <w:t>7</w:t>
      </w:r>
      <w:r w:rsidR="000E49E5">
        <w:t xml:space="preserve"> июля 2019 год  </w:t>
      </w:r>
      <w:r w:rsidR="007F1423">
        <w:t xml:space="preserve">                </w:t>
      </w:r>
      <w:r w:rsidR="000E49E5">
        <w:t xml:space="preserve">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7F1423" w:rsidRPr="007F1423">
        <w:t>Жупнику Василию Николаевичу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p w:rsidR="006607E9" w:rsidRPr="0057406A" w:rsidRDefault="006607E9" w:rsidP="00BF4A91">
      <w:pPr>
        <w:spacing w:after="0"/>
        <w:ind w:firstLine="567"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7A" w:rsidRDefault="0012237A" w:rsidP="00BF4A91">
      <w:pPr>
        <w:spacing w:after="0" w:line="240" w:lineRule="auto"/>
      </w:pPr>
      <w:r>
        <w:separator/>
      </w:r>
    </w:p>
  </w:endnote>
  <w:endnote w:type="continuationSeparator" w:id="0">
    <w:p w:rsidR="0012237A" w:rsidRDefault="0012237A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7A" w:rsidRDefault="0012237A" w:rsidP="00BF4A91">
      <w:pPr>
        <w:spacing w:after="0" w:line="240" w:lineRule="auto"/>
      </w:pPr>
      <w:r>
        <w:separator/>
      </w:r>
    </w:p>
  </w:footnote>
  <w:footnote w:type="continuationSeparator" w:id="0">
    <w:p w:rsidR="0012237A" w:rsidRDefault="0012237A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37A"/>
    <w:rsid w:val="00123106"/>
    <w:rsid w:val="00123B3F"/>
    <w:rsid w:val="00127850"/>
    <w:rsid w:val="00127B10"/>
    <w:rsid w:val="001307A5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42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20A0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37E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24</cp:revision>
  <cp:lastPrinted>2019-07-13T11:20:00Z</cp:lastPrinted>
  <dcterms:created xsi:type="dcterms:W3CDTF">2019-07-01T10:02:00Z</dcterms:created>
  <dcterms:modified xsi:type="dcterms:W3CDTF">2019-07-16T17:39:00Z</dcterms:modified>
</cp:coreProperties>
</file>