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20" w:rsidRDefault="00796D20" w:rsidP="003B1945">
      <w:pPr>
        <w:ind w:left="9781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-407670</wp:posOffset>
            </wp:positionV>
            <wp:extent cx="802640" cy="613410"/>
            <wp:effectExtent l="19050" t="0" r="0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6D20" w:rsidRDefault="00796D20" w:rsidP="00796D20">
      <w:pPr>
        <w:jc w:val="center"/>
        <w:rPr>
          <w:b/>
        </w:rPr>
      </w:pPr>
    </w:p>
    <w:p w:rsidR="00796D20" w:rsidRPr="006B789C" w:rsidRDefault="00796D20" w:rsidP="00796D20">
      <w:pPr>
        <w:jc w:val="center"/>
        <w:rPr>
          <w:b/>
        </w:rPr>
      </w:pPr>
      <w:r w:rsidRPr="006B789C">
        <w:rPr>
          <w:b/>
        </w:rPr>
        <w:t>МЕСТНАЯ АДМИНИСТРАЦИЯ</w:t>
      </w:r>
    </w:p>
    <w:p w:rsidR="00796D20" w:rsidRDefault="00796D20" w:rsidP="00796D20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ВНУТРИГОРОДСКОГО </w:t>
      </w:r>
      <w:r w:rsidRPr="006B789C">
        <w:rPr>
          <w:b/>
        </w:rPr>
        <w:t xml:space="preserve">МУНИЦИПАЛЬНОГО ОБРАЗОВАНИЯ </w:t>
      </w:r>
      <w:r>
        <w:rPr>
          <w:b/>
        </w:rPr>
        <w:t xml:space="preserve"> </w:t>
      </w:r>
    </w:p>
    <w:p w:rsidR="00796D20" w:rsidRDefault="00796D20" w:rsidP="00796D20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ГОРОДА ФЕДЕРАЛЬНОГО ЗНАЧЕНИЯ САНКТ-ПЕТЕРБУРГА </w:t>
      </w:r>
    </w:p>
    <w:p w:rsidR="00796D20" w:rsidRPr="006B789C" w:rsidRDefault="00796D20" w:rsidP="00796D20">
      <w:pPr>
        <w:pBdr>
          <w:bottom w:val="single" w:sz="12" w:space="1" w:color="auto"/>
        </w:pBdr>
        <w:jc w:val="center"/>
        <w:rPr>
          <w:b/>
        </w:rPr>
      </w:pPr>
      <w:r w:rsidRPr="006B789C">
        <w:rPr>
          <w:b/>
        </w:rPr>
        <w:t>ПОСЕЛОК СТРЕЛЬНА</w:t>
      </w:r>
    </w:p>
    <w:p w:rsidR="00796D20" w:rsidRDefault="00796D20" w:rsidP="00796D20">
      <w:pPr>
        <w:jc w:val="center"/>
        <w:rPr>
          <w:b/>
          <w:sz w:val="28"/>
          <w:szCs w:val="28"/>
        </w:rPr>
      </w:pPr>
    </w:p>
    <w:p w:rsidR="00796D20" w:rsidRPr="00B932EC" w:rsidRDefault="00796D20" w:rsidP="00796D20">
      <w:pPr>
        <w:jc w:val="center"/>
        <w:rPr>
          <w:b/>
        </w:rPr>
      </w:pPr>
      <w:r w:rsidRPr="00B932EC">
        <w:rPr>
          <w:b/>
        </w:rPr>
        <w:t>РАСПОРЯЖЕНИЕ</w:t>
      </w:r>
    </w:p>
    <w:p w:rsidR="00796D20" w:rsidRPr="00B932EC" w:rsidRDefault="00796D20" w:rsidP="00796D20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456"/>
        <w:gridCol w:w="3457"/>
        <w:gridCol w:w="3452"/>
      </w:tblGrid>
      <w:tr w:rsidR="00796D20" w:rsidRPr="00B932EC" w:rsidTr="009F5DF0">
        <w:tc>
          <w:tcPr>
            <w:tcW w:w="3473" w:type="dxa"/>
          </w:tcPr>
          <w:p w:rsidR="00796D20" w:rsidRPr="00B932EC" w:rsidRDefault="0019003C" w:rsidP="009F5DF0">
            <w:pPr>
              <w:jc w:val="center"/>
            </w:pPr>
            <w:r>
              <w:t>25.12.2024</w:t>
            </w:r>
            <w:r w:rsidR="00796D20" w:rsidRPr="00B932EC">
              <w:tab/>
            </w:r>
          </w:p>
        </w:tc>
        <w:tc>
          <w:tcPr>
            <w:tcW w:w="3474" w:type="dxa"/>
          </w:tcPr>
          <w:p w:rsidR="00796D20" w:rsidRPr="00B932EC" w:rsidRDefault="00796D20" w:rsidP="009F5DF0">
            <w:pPr>
              <w:jc w:val="center"/>
            </w:pPr>
            <w:r w:rsidRPr="00B932EC">
              <w:t>поселок Стрельна</w:t>
            </w:r>
          </w:p>
          <w:p w:rsidR="00796D20" w:rsidRPr="00B932EC" w:rsidRDefault="00796D20" w:rsidP="009F5DF0">
            <w:pPr>
              <w:jc w:val="center"/>
            </w:pPr>
          </w:p>
        </w:tc>
        <w:tc>
          <w:tcPr>
            <w:tcW w:w="3474" w:type="dxa"/>
          </w:tcPr>
          <w:p w:rsidR="00796D20" w:rsidRPr="00B932EC" w:rsidRDefault="00796D20" w:rsidP="0019003C">
            <w:pPr>
              <w:jc w:val="center"/>
            </w:pPr>
            <w:r w:rsidRPr="00B932EC">
              <w:t>№</w:t>
            </w:r>
            <w:r w:rsidRPr="00B932EC">
              <w:rPr>
                <w:lang w:val="en-US"/>
              </w:rPr>
              <w:t xml:space="preserve"> </w:t>
            </w:r>
            <w:r w:rsidR="0019003C">
              <w:t>204</w:t>
            </w:r>
          </w:p>
        </w:tc>
      </w:tr>
    </w:tbl>
    <w:p w:rsidR="00796D20" w:rsidRPr="00B932EC" w:rsidRDefault="00796D20" w:rsidP="00796D20">
      <w:pPr>
        <w:jc w:val="center"/>
        <w:rPr>
          <w:b/>
        </w:rPr>
      </w:pPr>
      <w:proofErr w:type="gramStart"/>
      <w:r w:rsidRPr="00B932EC">
        <w:rPr>
          <w:b/>
        </w:rPr>
        <w:t>Об утверждении Плана работы по профилактике правонарушений на территории  внутригородского муниципального образования города федерального значения Санкт-Петербурга поселок Стрельна  на  202</w:t>
      </w:r>
      <w:r w:rsidR="009A5A03">
        <w:rPr>
          <w:b/>
        </w:rPr>
        <w:t>5</w:t>
      </w:r>
      <w:r w:rsidRPr="00B932EC">
        <w:rPr>
          <w:b/>
        </w:rPr>
        <w:t xml:space="preserve"> год</w:t>
      </w:r>
      <w:proofErr w:type="gramEnd"/>
    </w:p>
    <w:p w:rsidR="00796D20" w:rsidRPr="00B932EC" w:rsidRDefault="00796D20" w:rsidP="00796D20">
      <w:pPr>
        <w:jc w:val="center"/>
        <w:rPr>
          <w:b/>
        </w:rPr>
      </w:pPr>
    </w:p>
    <w:p w:rsidR="00796D20" w:rsidRPr="00B932EC" w:rsidRDefault="00796D20" w:rsidP="00796D20">
      <w:pPr>
        <w:jc w:val="center"/>
        <w:rPr>
          <w:b/>
        </w:rPr>
      </w:pPr>
    </w:p>
    <w:p w:rsidR="00796D20" w:rsidRPr="00B932EC" w:rsidRDefault="00796D20" w:rsidP="00796D20">
      <w:pPr>
        <w:jc w:val="center"/>
        <w:rPr>
          <w:b/>
        </w:rPr>
      </w:pPr>
    </w:p>
    <w:p w:rsidR="00796D20" w:rsidRPr="00B932EC" w:rsidRDefault="00796D20" w:rsidP="00796D20">
      <w:pPr>
        <w:jc w:val="both"/>
      </w:pPr>
      <w:r w:rsidRPr="00B932EC">
        <w:tab/>
        <w:t xml:space="preserve">В соответствии с Уставом внутригородского муниципального </w:t>
      </w:r>
      <w:proofErr w:type="gramStart"/>
      <w:r w:rsidRPr="00B932EC">
        <w:t>образования города федерального значения Санкт-Петербурга</w:t>
      </w:r>
      <w:proofErr w:type="gramEnd"/>
      <w:r w:rsidRPr="00B932EC">
        <w:t xml:space="preserve"> поселок Стрельна</w:t>
      </w:r>
    </w:p>
    <w:p w:rsidR="00796D20" w:rsidRPr="00B932EC" w:rsidRDefault="00796D20" w:rsidP="00796D20">
      <w:pPr>
        <w:tabs>
          <w:tab w:val="left" w:pos="993"/>
        </w:tabs>
        <w:jc w:val="both"/>
      </w:pPr>
    </w:p>
    <w:p w:rsidR="00796D20" w:rsidRDefault="00796D20" w:rsidP="00796D20">
      <w:pPr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</w:pPr>
      <w:r w:rsidRPr="00B932EC">
        <w:t xml:space="preserve">Утвердить План работы по профилактике правонарушений на территории  внутригородского муниципального </w:t>
      </w:r>
      <w:proofErr w:type="gramStart"/>
      <w:r w:rsidRPr="00B932EC">
        <w:t>образования города федерального значения Санкт-Петербурга</w:t>
      </w:r>
      <w:proofErr w:type="gramEnd"/>
      <w:r w:rsidRPr="00B932EC">
        <w:t xml:space="preserve"> поселок Стрельна  на  202</w:t>
      </w:r>
      <w:r w:rsidR="009A5A03">
        <w:t>5</w:t>
      </w:r>
      <w:r w:rsidRPr="00B932EC">
        <w:t xml:space="preserve"> год</w:t>
      </w:r>
      <w:r w:rsidRPr="00B932EC">
        <w:rPr>
          <w:b/>
        </w:rPr>
        <w:t xml:space="preserve"> </w:t>
      </w:r>
      <w:r w:rsidR="00AB28D6" w:rsidRPr="00AB28D6">
        <w:t>(далее</w:t>
      </w:r>
      <w:r w:rsidR="00AB28D6">
        <w:t xml:space="preserve"> </w:t>
      </w:r>
      <w:r w:rsidR="00AB28D6" w:rsidRPr="00AB28D6">
        <w:t>- План)</w:t>
      </w:r>
      <w:r w:rsidR="00AB28D6">
        <w:rPr>
          <w:b/>
        </w:rPr>
        <w:t xml:space="preserve"> </w:t>
      </w:r>
      <w:r w:rsidRPr="00B932EC">
        <w:t xml:space="preserve">согласно </w:t>
      </w:r>
      <w:r>
        <w:t>п</w:t>
      </w:r>
      <w:r w:rsidRPr="00B932EC">
        <w:t xml:space="preserve">риложению </w:t>
      </w:r>
      <w:r w:rsidR="00BC2831">
        <w:t xml:space="preserve">№ </w:t>
      </w:r>
      <w:r w:rsidRPr="00B932EC">
        <w:t>1 к настоящему распоряжению.</w:t>
      </w:r>
    </w:p>
    <w:p w:rsidR="00AB28D6" w:rsidRPr="00B932EC" w:rsidRDefault="00AB28D6" w:rsidP="00796D20">
      <w:pPr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</w:pPr>
      <w:proofErr w:type="gramStart"/>
      <w:r>
        <w:t>Должностным лицам, являющимся исполнителями Плана обеспечить реализацию Плана, и в срок до 1</w:t>
      </w:r>
      <w:r w:rsidR="00955650">
        <w:t>0</w:t>
      </w:r>
      <w:r>
        <w:t xml:space="preserve"> июля 202</w:t>
      </w:r>
      <w:r w:rsidR="009A5A03">
        <w:t>5</w:t>
      </w:r>
      <w:r>
        <w:t xml:space="preserve"> года и до 1</w:t>
      </w:r>
      <w:r w:rsidR="00955650">
        <w:t>0 января 202</w:t>
      </w:r>
      <w:r w:rsidR="009A5A03">
        <w:t>5</w:t>
      </w:r>
      <w:r w:rsidR="00955650">
        <w:t xml:space="preserve"> года направлять Главе местной администрации </w:t>
      </w:r>
      <w:r>
        <w:t xml:space="preserve">сведения за каждое полугодие  </w:t>
      </w:r>
      <w:r w:rsidR="00EB543D">
        <w:t xml:space="preserve">о </w:t>
      </w:r>
      <w:r>
        <w:t xml:space="preserve">выполнении мероприятий Плана. </w:t>
      </w:r>
      <w:proofErr w:type="gramEnd"/>
    </w:p>
    <w:p w:rsidR="00796D20" w:rsidRPr="00B932EC" w:rsidRDefault="00796D20" w:rsidP="00796D20">
      <w:pPr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</w:pPr>
      <w:proofErr w:type="gramStart"/>
      <w:r w:rsidRPr="00B932EC">
        <w:rPr>
          <w:color w:val="000000"/>
        </w:rPr>
        <w:t>Контроль за</w:t>
      </w:r>
      <w:proofErr w:type="gramEnd"/>
      <w:r w:rsidRPr="00B932EC">
        <w:rPr>
          <w:color w:val="000000"/>
        </w:rPr>
        <w:t xml:space="preserve"> исполнением настоящего распоряжения оставляю за собой.</w:t>
      </w:r>
    </w:p>
    <w:p w:rsidR="00796D20" w:rsidRPr="00B932EC" w:rsidRDefault="00796D20" w:rsidP="00796D20">
      <w:pPr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</w:pPr>
      <w:r w:rsidRPr="00B932EC">
        <w:rPr>
          <w:color w:val="000000"/>
        </w:rPr>
        <w:t>Настоящее распоряжение вступает в силу со дня его принятия.</w:t>
      </w:r>
    </w:p>
    <w:p w:rsidR="00796D20" w:rsidRPr="00B932EC" w:rsidRDefault="00796D20" w:rsidP="00796D20">
      <w:pPr>
        <w:jc w:val="both"/>
      </w:pPr>
    </w:p>
    <w:p w:rsidR="00BC2831" w:rsidRDefault="00BC2831" w:rsidP="00796D20"/>
    <w:p w:rsidR="00BC2831" w:rsidRDefault="00BC2831" w:rsidP="00796D20"/>
    <w:p w:rsidR="00796D20" w:rsidRPr="00B932EC" w:rsidRDefault="00796D20" w:rsidP="00796D20">
      <w:r w:rsidRPr="00B932EC">
        <w:t xml:space="preserve">Глава местной администрации </w:t>
      </w:r>
      <w:r w:rsidRPr="00B932EC">
        <w:tab/>
      </w:r>
      <w:r w:rsidRPr="00B932EC">
        <w:tab/>
      </w:r>
      <w:r w:rsidRPr="00B932EC">
        <w:tab/>
      </w:r>
      <w:r w:rsidRPr="00B932EC">
        <w:tab/>
      </w:r>
      <w:r w:rsidRPr="00B932EC">
        <w:tab/>
        <w:t xml:space="preserve">            </w:t>
      </w:r>
      <w:r w:rsidRPr="00B932EC">
        <w:tab/>
      </w:r>
      <w:r w:rsidR="009A5A03">
        <w:t>Д.В. Коваленко</w:t>
      </w:r>
      <w:r w:rsidRPr="00B932EC">
        <w:t xml:space="preserve"> </w:t>
      </w:r>
    </w:p>
    <w:p w:rsidR="00796D20" w:rsidRDefault="00796D20" w:rsidP="00796D20">
      <w:pPr>
        <w:ind w:left="9781"/>
      </w:pPr>
    </w:p>
    <w:p w:rsidR="00796D20" w:rsidRDefault="00796D20" w:rsidP="00796D20">
      <w:pPr>
        <w:ind w:left="9781"/>
      </w:pPr>
    </w:p>
    <w:p w:rsidR="00796D20" w:rsidRDefault="00796D20" w:rsidP="00F70880">
      <w:pPr>
        <w:sectPr w:rsidR="00796D20" w:rsidSect="00796D20">
          <w:pgSz w:w="11906" w:h="16838"/>
          <w:pgMar w:top="1134" w:right="680" w:bottom="1134" w:left="1077" w:header="709" w:footer="709" w:gutter="0"/>
          <w:cols w:space="708"/>
          <w:docGrid w:linePitch="360"/>
        </w:sectPr>
      </w:pPr>
    </w:p>
    <w:p w:rsidR="00796D20" w:rsidRDefault="00796D20" w:rsidP="003B1945">
      <w:pPr>
        <w:ind w:left="9781"/>
      </w:pPr>
    </w:p>
    <w:p w:rsidR="003B1945" w:rsidRPr="003B1945" w:rsidRDefault="003B1945" w:rsidP="003B1945">
      <w:pPr>
        <w:ind w:left="9781"/>
      </w:pPr>
      <w:r w:rsidRPr="003B1945">
        <w:t>Приложение  № 1</w:t>
      </w:r>
    </w:p>
    <w:p w:rsidR="003B1945" w:rsidRPr="003B1945" w:rsidRDefault="003B1945" w:rsidP="003B1945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  <w:r w:rsidRPr="003B1945">
        <w:rPr>
          <w:rFonts w:ascii="Times New Roman" w:hAnsi="Times New Roman" w:cs="Times New Roman"/>
          <w:sz w:val="24"/>
          <w:szCs w:val="24"/>
        </w:rPr>
        <w:t xml:space="preserve">к распоряжению </w:t>
      </w:r>
    </w:p>
    <w:p w:rsidR="003B1945" w:rsidRPr="003B1945" w:rsidRDefault="003B1945" w:rsidP="003B1945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  <w:r w:rsidRPr="003B1945">
        <w:rPr>
          <w:rFonts w:ascii="Times New Roman" w:hAnsi="Times New Roman" w:cs="Times New Roman"/>
          <w:sz w:val="24"/>
          <w:szCs w:val="24"/>
        </w:rPr>
        <w:t xml:space="preserve">Местной администрации внутригородского муниципального </w:t>
      </w:r>
      <w:proofErr w:type="gramStart"/>
      <w:r w:rsidRPr="003B1945">
        <w:rPr>
          <w:rFonts w:ascii="Times New Roman" w:hAnsi="Times New Roman" w:cs="Times New Roman"/>
          <w:sz w:val="24"/>
          <w:szCs w:val="24"/>
        </w:rPr>
        <w:t>образования города федерального значения Санкт-Петербурга</w:t>
      </w:r>
      <w:proofErr w:type="gramEnd"/>
      <w:r w:rsidRPr="003B1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945">
        <w:rPr>
          <w:rFonts w:ascii="Times New Roman" w:hAnsi="Times New Roman" w:cs="Times New Roman"/>
          <w:sz w:val="24"/>
          <w:szCs w:val="24"/>
        </w:rPr>
        <w:t>поселок Стрельна</w:t>
      </w:r>
    </w:p>
    <w:p w:rsidR="003B1945" w:rsidRPr="003B1945" w:rsidRDefault="003B1945" w:rsidP="003B1945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  <w:r w:rsidRPr="003B1945">
        <w:rPr>
          <w:rFonts w:ascii="Times New Roman" w:hAnsi="Times New Roman" w:cs="Times New Roman"/>
          <w:sz w:val="24"/>
          <w:szCs w:val="24"/>
        </w:rPr>
        <w:t xml:space="preserve">от </w:t>
      </w:r>
      <w:r w:rsidR="00374E10">
        <w:rPr>
          <w:rFonts w:ascii="Times New Roman" w:hAnsi="Times New Roman" w:cs="Times New Roman"/>
          <w:sz w:val="24"/>
          <w:szCs w:val="24"/>
        </w:rPr>
        <w:t xml:space="preserve">   </w:t>
      </w:r>
      <w:r w:rsidR="0019003C">
        <w:rPr>
          <w:rFonts w:ascii="Times New Roman" w:hAnsi="Times New Roman" w:cs="Times New Roman"/>
          <w:sz w:val="24"/>
          <w:szCs w:val="24"/>
        </w:rPr>
        <w:t>25.12.2024</w:t>
      </w:r>
      <w:r w:rsidR="00374E10">
        <w:rPr>
          <w:rFonts w:ascii="Times New Roman" w:hAnsi="Times New Roman" w:cs="Times New Roman"/>
          <w:sz w:val="24"/>
          <w:szCs w:val="24"/>
        </w:rPr>
        <w:t xml:space="preserve">     </w:t>
      </w:r>
      <w:r w:rsidRPr="003B1945">
        <w:rPr>
          <w:rFonts w:ascii="Times New Roman" w:hAnsi="Times New Roman" w:cs="Times New Roman"/>
          <w:sz w:val="24"/>
          <w:szCs w:val="24"/>
        </w:rPr>
        <w:t xml:space="preserve">№ </w:t>
      </w:r>
      <w:r w:rsidR="0019003C">
        <w:rPr>
          <w:rFonts w:ascii="Times New Roman" w:hAnsi="Times New Roman" w:cs="Times New Roman"/>
          <w:sz w:val="24"/>
          <w:szCs w:val="24"/>
        </w:rPr>
        <w:t xml:space="preserve"> 204</w:t>
      </w:r>
    </w:p>
    <w:p w:rsidR="00A30EC9" w:rsidRDefault="00535E6E" w:rsidP="003B1945">
      <w:pPr>
        <w:ind w:left="97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30EC9" w:rsidRPr="003A6AC1"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86B0C" w:rsidRPr="00267595" w:rsidRDefault="009B589F" w:rsidP="003B1945">
      <w:pPr>
        <w:jc w:val="center"/>
        <w:rPr>
          <w:b/>
        </w:rPr>
      </w:pPr>
      <w:r w:rsidRPr="00267595">
        <w:rPr>
          <w:b/>
        </w:rPr>
        <w:t xml:space="preserve">План работы по профилактике правонарушений </w:t>
      </w:r>
      <w:r w:rsidR="00535E6E" w:rsidRPr="00267595">
        <w:rPr>
          <w:b/>
        </w:rPr>
        <w:t xml:space="preserve">на территории </w:t>
      </w:r>
      <w:r w:rsidRPr="00267595">
        <w:rPr>
          <w:b/>
        </w:rPr>
        <w:t xml:space="preserve"> </w:t>
      </w:r>
      <w:r w:rsidR="00001C64" w:rsidRPr="00267595">
        <w:rPr>
          <w:b/>
        </w:rPr>
        <w:t>внутригородского м</w:t>
      </w:r>
      <w:r w:rsidRPr="00267595">
        <w:rPr>
          <w:b/>
        </w:rPr>
        <w:t xml:space="preserve">униципального </w:t>
      </w:r>
      <w:proofErr w:type="gramStart"/>
      <w:r w:rsidRPr="00267595">
        <w:rPr>
          <w:b/>
        </w:rPr>
        <w:t xml:space="preserve">образования </w:t>
      </w:r>
      <w:r w:rsidR="00001C64" w:rsidRPr="00267595">
        <w:rPr>
          <w:b/>
        </w:rPr>
        <w:t>города федерального значения Санкт-Петербурга</w:t>
      </w:r>
      <w:proofErr w:type="gramEnd"/>
      <w:r w:rsidR="00001C64" w:rsidRPr="00267595">
        <w:rPr>
          <w:b/>
        </w:rPr>
        <w:t xml:space="preserve"> поселок Стрельна</w:t>
      </w:r>
      <w:r w:rsidRPr="00267595">
        <w:rPr>
          <w:b/>
        </w:rPr>
        <w:t xml:space="preserve"> </w:t>
      </w:r>
      <w:r w:rsidR="00535E6E" w:rsidRPr="00267595">
        <w:rPr>
          <w:b/>
        </w:rPr>
        <w:t xml:space="preserve"> </w:t>
      </w:r>
      <w:r w:rsidRPr="00267595">
        <w:rPr>
          <w:b/>
        </w:rPr>
        <w:t xml:space="preserve">на </w:t>
      </w:r>
      <w:r w:rsidR="00CD2D05" w:rsidRPr="00267595">
        <w:rPr>
          <w:b/>
        </w:rPr>
        <w:t xml:space="preserve"> </w:t>
      </w:r>
      <w:r w:rsidRPr="00267595">
        <w:rPr>
          <w:b/>
        </w:rPr>
        <w:t>20</w:t>
      </w:r>
      <w:r w:rsidR="003110DC" w:rsidRPr="00267595">
        <w:rPr>
          <w:b/>
        </w:rPr>
        <w:t>2</w:t>
      </w:r>
      <w:r w:rsidR="009F7F24">
        <w:rPr>
          <w:b/>
        </w:rPr>
        <w:t>5</w:t>
      </w:r>
      <w:r w:rsidR="003110DC" w:rsidRPr="00267595">
        <w:rPr>
          <w:b/>
        </w:rPr>
        <w:t xml:space="preserve"> </w:t>
      </w:r>
      <w:r w:rsidRPr="00267595">
        <w:rPr>
          <w:b/>
        </w:rPr>
        <w:t>г.</w:t>
      </w:r>
    </w:p>
    <w:p w:rsidR="00A30EC9" w:rsidRPr="00267595" w:rsidRDefault="00A30EC9">
      <w:pPr>
        <w:rPr>
          <w:b/>
        </w:rPr>
      </w:pPr>
    </w:p>
    <w:tbl>
      <w:tblPr>
        <w:tblW w:w="1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4"/>
        <w:gridCol w:w="5771"/>
        <w:gridCol w:w="197"/>
        <w:gridCol w:w="29"/>
        <w:gridCol w:w="2098"/>
        <w:gridCol w:w="202"/>
        <w:gridCol w:w="3651"/>
        <w:gridCol w:w="1926"/>
      </w:tblGrid>
      <w:tr w:rsidR="000A7345" w:rsidRPr="00267595" w:rsidTr="00374E10">
        <w:tc>
          <w:tcPr>
            <w:tcW w:w="944" w:type="dxa"/>
          </w:tcPr>
          <w:p w:rsidR="00A30EC9" w:rsidRPr="00267595" w:rsidRDefault="00A30EC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№ </w:t>
            </w:r>
            <w:proofErr w:type="gramStart"/>
            <w:r w:rsidRPr="00267595">
              <w:rPr>
                <w:sz w:val="22"/>
                <w:szCs w:val="22"/>
              </w:rPr>
              <w:t>п</w:t>
            </w:r>
            <w:proofErr w:type="gramEnd"/>
            <w:r w:rsidRPr="00267595">
              <w:rPr>
                <w:sz w:val="22"/>
                <w:szCs w:val="22"/>
              </w:rPr>
              <w:t>/п</w:t>
            </w:r>
          </w:p>
        </w:tc>
        <w:tc>
          <w:tcPr>
            <w:tcW w:w="5771" w:type="dxa"/>
          </w:tcPr>
          <w:p w:rsidR="00A30EC9" w:rsidRPr="00267595" w:rsidRDefault="004A3E8A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2526" w:type="dxa"/>
            <w:gridSpan w:val="4"/>
          </w:tcPr>
          <w:p w:rsidR="00A30EC9" w:rsidRPr="00267595" w:rsidRDefault="004A3E8A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3651" w:type="dxa"/>
          </w:tcPr>
          <w:p w:rsidR="00A30EC9" w:rsidRPr="00267595" w:rsidRDefault="004A3E8A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Исполнители</w:t>
            </w:r>
          </w:p>
        </w:tc>
        <w:tc>
          <w:tcPr>
            <w:tcW w:w="1926" w:type="dxa"/>
          </w:tcPr>
          <w:p w:rsidR="00A30EC9" w:rsidRPr="00267595" w:rsidRDefault="00D14094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О</w:t>
            </w:r>
            <w:r w:rsidR="004A3E8A" w:rsidRPr="00267595">
              <w:rPr>
                <w:sz w:val="22"/>
                <w:szCs w:val="22"/>
              </w:rPr>
              <w:t>бъем финансирования</w:t>
            </w:r>
          </w:p>
        </w:tc>
      </w:tr>
      <w:tr w:rsidR="000A7345" w:rsidRPr="00267595" w:rsidTr="00374E10">
        <w:tc>
          <w:tcPr>
            <w:tcW w:w="944" w:type="dxa"/>
          </w:tcPr>
          <w:p w:rsidR="00A30EC9" w:rsidRPr="00267595" w:rsidRDefault="004A3E8A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     1</w:t>
            </w:r>
          </w:p>
        </w:tc>
        <w:tc>
          <w:tcPr>
            <w:tcW w:w="5771" w:type="dxa"/>
          </w:tcPr>
          <w:p w:rsidR="00A30EC9" w:rsidRPr="00267595" w:rsidRDefault="004A3E8A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                                          2</w:t>
            </w:r>
          </w:p>
        </w:tc>
        <w:tc>
          <w:tcPr>
            <w:tcW w:w="2526" w:type="dxa"/>
            <w:gridSpan w:val="4"/>
          </w:tcPr>
          <w:p w:rsidR="00A30EC9" w:rsidRPr="00267595" w:rsidRDefault="004A3E8A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          3</w:t>
            </w:r>
          </w:p>
        </w:tc>
        <w:tc>
          <w:tcPr>
            <w:tcW w:w="3651" w:type="dxa"/>
          </w:tcPr>
          <w:p w:rsidR="00A30EC9" w:rsidRPr="00267595" w:rsidRDefault="004A3E8A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                            4</w:t>
            </w:r>
          </w:p>
        </w:tc>
        <w:tc>
          <w:tcPr>
            <w:tcW w:w="1926" w:type="dxa"/>
          </w:tcPr>
          <w:p w:rsidR="00A30EC9" w:rsidRPr="00267595" w:rsidRDefault="004A3E8A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5</w:t>
            </w:r>
          </w:p>
        </w:tc>
      </w:tr>
      <w:tr w:rsidR="00BA357A" w:rsidRPr="00267595" w:rsidTr="00374E10">
        <w:tc>
          <w:tcPr>
            <w:tcW w:w="944" w:type="dxa"/>
          </w:tcPr>
          <w:p w:rsidR="005E71D9" w:rsidRPr="00267595" w:rsidRDefault="005E71D9">
            <w:pPr>
              <w:rPr>
                <w:sz w:val="22"/>
                <w:szCs w:val="22"/>
              </w:rPr>
            </w:pPr>
          </w:p>
        </w:tc>
        <w:tc>
          <w:tcPr>
            <w:tcW w:w="13874" w:type="dxa"/>
            <w:gridSpan w:val="7"/>
          </w:tcPr>
          <w:p w:rsidR="005E71D9" w:rsidRPr="00267595" w:rsidRDefault="005E71D9" w:rsidP="007258E0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 </w:t>
            </w:r>
            <w:r w:rsidRPr="00267595">
              <w:rPr>
                <w:b/>
                <w:sz w:val="22"/>
                <w:szCs w:val="22"/>
              </w:rPr>
              <w:t>Организационные мероприятия</w:t>
            </w:r>
          </w:p>
        </w:tc>
      </w:tr>
      <w:tr w:rsidR="000A7345" w:rsidRPr="00267595" w:rsidTr="00374E10">
        <w:tc>
          <w:tcPr>
            <w:tcW w:w="944" w:type="dxa"/>
          </w:tcPr>
          <w:p w:rsidR="004A3E8A" w:rsidRPr="00267595" w:rsidRDefault="005E71D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1.1.</w:t>
            </w:r>
          </w:p>
        </w:tc>
        <w:tc>
          <w:tcPr>
            <w:tcW w:w="5771" w:type="dxa"/>
          </w:tcPr>
          <w:p w:rsidR="004A3E8A" w:rsidRPr="00267595" w:rsidRDefault="00F00E0D" w:rsidP="00220E4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Участие в заседаниях коллегиальных органов администрации Петродворцового района Санкт-Петербурга</w:t>
            </w:r>
          </w:p>
        </w:tc>
        <w:tc>
          <w:tcPr>
            <w:tcW w:w="2526" w:type="dxa"/>
            <w:gridSpan w:val="4"/>
          </w:tcPr>
          <w:p w:rsidR="004A3E8A" w:rsidRPr="00267595" w:rsidRDefault="00220E40" w:rsidP="00220E4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3651" w:type="dxa"/>
          </w:tcPr>
          <w:p w:rsidR="004A3E8A" w:rsidRPr="00267595" w:rsidRDefault="004A3E8A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4A3E8A" w:rsidRPr="00267595" w:rsidRDefault="00BC2831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0A7345" w:rsidRPr="00267595" w:rsidTr="00374E10">
        <w:tc>
          <w:tcPr>
            <w:tcW w:w="944" w:type="dxa"/>
          </w:tcPr>
          <w:p w:rsidR="004A3E8A" w:rsidRPr="00267595" w:rsidRDefault="00CA3F6F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1.1.1.</w:t>
            </w:r>
          </w:p>
        </w:tc>
        <w:tc>
          <w:tcPr>
            <w:tcW w:w="5771" w:type="dxa"/>
          </w:tcPr>
          <w:p w:rsidR="0016190A" w:rsidRPr="00267595" w:rsidRDefault="00EB543D" w:rsidP="00161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з</w:t>
            </w:r>
            <w:r w:rsidR="00CA3F6F" w:rsidRPr="00267595">
              <w:rPr>
                <w:sz w:val="22"/>
                <w:szCs w:val="22"/>
              </w:rPr>
              <w:t>аседаниях Коллегии администрации Петродворцового района Санкт-Петербурга</w:t>
            </w:r>
            <w:r w:rsidR="0016190A" w:rsidRPr="00267595">
              <w:rPr>
                <w:sz w:val="22"/>
                <w:szCs w:val="22"/>
              </w:rPr>
              <w:t xml:space="preserve"> </w:t>
            </w:r>
          </w:p>
          <w:p w:rsidR="0016190A" w:rsidRPr="00267595" w:rsidRDefault="0016190A" w:rsidP="00CA3F6F">
            <w:pPr>
              <w:rPr>
                <w:sz w:val="22"/>
                <w:szCs w:val="22"/>
              </w:rPr>
            </w:pPr>
          </w:p>
        </w:tc>
        <w:tc>
          <w:tcPr>
            <w:tcW w:w="2526" w:type="dxa"/>
            <w:gridSpan w:val="4"/>
          </w:tcPr>
          <w:p w:rsidR="004A3E8A" w:rsidRPr="00267595" w:rsidRDefault="002238B9" w:rsidP="009A5A03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В соответствии с планом </w:t>
            </w:r>
            <w:r w:rsidR="0016190A" w:rsidRPr="00267595">
              <w:rPr>
                <w:sz w:val="22"/>
                <w:szCs w:val="22"/>
              </w:rPr>
              <w:t xml:space="preserve">заседаний </w:t>
            </w:r>
            <w:r w:rsidRPr="00267595">
              <w:rPr>
                <w:sz w:val="22"/>
                <w:szCs w:val="22"/>
              </w:rPr>
              <w:t>Коллегии</w:t>
            </w:r>
            <w:r w:rsidR="0016190A" w:rsidRPr="00267595">
              <w:rPr>
                <w:sz w:val="22"/>
                <w:szCs w:val="22"/>
              </w:rPr>
              <w:t xml:space="preserve"> на 202</w:t>
            </w:r>
            <w:r w:rsidR="009A5A03">
              <w:rPr>
                <w:sz w:val="22"/>
                <w:szCs w:val="22"/>
              </w:rPr>
              <w:t>5</w:t>
            </w:r>
            <w:r w:rsidR="0016190A" w:rsidRPr="0026759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651" w:type="dxa"/>
          </w:tcPr>
          <w:p w:rsidR="00CE6EF9" w:rsidRPr="00267595" w:rsidRDefault="002238B9" w:rsidP="00CE6EF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Глава </w:t>
            </w:r>
            <w:r w:rsidR="008A4D93" w:rsidRPr="00267595">
              <w:rPr>
                <w:sz w:val="22"/>
                <w:szCs w:val="22"/>
              </w:rPr>
              <w:t>м</w:t>
            </w:r>
            <w:r w:rsidR="003B1945" w:rsidRPr="00267595">
              <w:rPr>
                <w:sz w:val="22"/>
                <w:szCs w:val="22"/>
              </w:rPr>
              <w:t xml:space="preserve">естной </w:t>
            </w:r>
            <w:r w:rsidR="00CE6EF9" w:rsidRPr="00267595">
              <w:rPr>
                <w:sz w:val="22"/>
                <w:szCs w:val="22"/>
              </w:rPr>
              <w:t>администрации</w:t>
            </w:r>
          </w:p>
          <w:p w:rsidR="004A3E8A" w:rsidRPr="00267595" w:rsidRDefault="0016190A" w:rsidP="00CE6EF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926" w:type="dxa"/>
          </w:tcPr>
          <w:p w:rsidR="004A3E8A" w:rsidRPr="00267595" w:rsidRDefault="00BC2831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0A7345" w:rsidRPr="00267595" w:rsidTr="00374E10">
        <w:trPr>
          <w:trHeight w:val="3271"/>
        </w:trPr>
        <w:tc>
          <w:tcPr>
            <w:tcW w:w="944" w:type="dxa"/>
          </w:tcPr>
          <w:p w:rsidR="004A3E8A" w:rsidRPr="00267595" w:rsidRDefault="002238B9" w:rsidP="002238B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1.1.2</w:t>
            </w:r>
          </w:p>
        </w:tc>
        <w:tc>
          <w:tcPr>
            <w:tcW w:w="5771" w:type="dxa"/>
          </w:tcPr>
          <w:p w:rsidR="004A3E8A" w:rsidRPr="00267595" w:rsidRDefault="002238B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Участие в заседаниях комиссий правоохранительной направленности:</w:t>
            </w:r>
          </w:p>
          <w:p w:rsidR="00684705" w:rsidRPr="00267595" w:rsidRDefault="0068470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- Антитеррористическая комиссия;</w:t>
            </w:r>
          </w:p>
          <w:p w:rsidR="002238B9" w:rsidRPr="00267595" w:rsidRDefault="002238B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-Комиссия по обеспечению </w:t>
            </w:r>
            <w:r w:rsidR="00684705" w:rsidRPr="00267595">
              <w:rPr>
                <w:sz w:val="22"/>
                <w:szCs w:val="22"/>
              </w:rPr>
              <w:t>безопасности дорожного движения;</w:t>
            </w:r>
          </w:p>
          <w:p w:rsidR="002238B9" w:rsidRPr="00267595" w:rsidRDefault="002238B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-Антинаркотическая комиссия;</w:t>
            </w:r>
          </w:p>
          <w:p w:rsidR="00684705" w:rsidRPr="00267595" w:rsidRDefault="0068470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- Комиссия по вопросам правопорядка и профилактике правонарушений;</w:t>
            </w:r>
          </w:p>
          <w:p w:rsidR="00684705" w:rsidRPr="00267595" w:rsidRDefault="0068470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- Совет по вопросам межнациональных отношений;</w:t>
            </w:r>
          </w:p>
          <w:p w:rsidR="002238B9" w:rsidRPr="00267595" w:rsidRDefault="002238B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- Районный штаб по координации деятельности народных дружин;</w:t>
            </w:r>
          </w:p>
          <w:p w:rsidR="002238B9" w:rsidRPr="00267595" w:rsidRDefault="00F305E3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- </w:t>
            </w:r>
            <w:r w:rsidR="002238B9" w:rsidRPr="00267595">
              <w:rPr>
                <w:sz w:val="22"/>
                <w:szCs w:val="22"/>
              </w:rPr>
              <w:t>Комиссия по делам несовершеннолетних и защите их прав;</w:t>
            </w:r>
          </w:p>
          <w:p w:rsidR="002238B9" w:rsidRPr="00267595" w:rsidRDefault="00F305E3" w:rsidP="00F305E3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- </w:t>
            </w:r>
            <w:r w:rsidR="002238B9" w:rsidRPr="00267595">
              <w:rPr>
                <w:sz w:val="22"/>
                <w:szCs w:val="22"/>
              </w:rPr>
              <w:t>Административная комиссия</w:t>
            </w:r>
            <w:r w:rsidR="00684705" w:rsidRPr="00267595">
              <w:rPr>
                <w:sz w:val="22"/>
                <w:szCs w:val="22"/>
              </w:rPr>
              <w:t>.</w:t>
            </w:r>
          </w:p>
          <w:p w:rsidR="00F305E3" w:rsidRPr="00267595" w:rsidRDefault="00F305E3" w:rsidP="00F305E3">
            <w:pPr>
              <w:rPr>
                <w:sz w:val="22"/>
                <w:szCs w:val="22"/>
              </w:rPr>
            </w:pPr>
          </w:p>
        </w:tc>
        <w:tc>
          <w:tcPr>
            <w:tcW w:w="2526" w:type="dxa"/>
            <w:gridSpan w:val="4"/>
          </w:tcPr>
          <w:p w:rsidR="004A3E8A" w:rsidRPr="00267595" w:rsidRDefault="00647516" w:rsidP="009A5A03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Ежеквартально в</w:t>
            </w:r>
            <w:r w:rsidR="002238B9" w:rsidRPr="00267595">
              <w:rPr>
                <w:sz w:val="22"/>
                <w:szCs w:val="22"/>
              </w:rPr>
              <w:t xml:space="preserve"> соответствии с </w:t>
            </w:r>
            <w:r w:rsidRPr="00267595">
              <w:rPr>
                <w:sz w:val="22"/>
                <w:szCs w:val="22"/>
              </w:rPr>
              <w:t xml:space="preserve">утвержденными планами </w:t>
            </w:r>
            <w:r w:rsidR="002238B9" w:rsidRPr="00267595">
              <w:rPr>
                <w:sz w:val="22"/>
                <w:szCs w:val="22"/>
              </w:rPr>
              <w:t xml:space="preserve"> работы Комиссий</w:t>
            </w:r>
            <w:r w:rsidRPr="00267595">
              <w:rPr>
                <w:sz w:val="22"/>
                <w:szCs w:val="22"/>
              </w:rPr>
              <w:t xml:space="preserve"> на 202</w:t>
            </w:r>
            <w:r w:rsidR="009A5A03">
              <w:rPr>
                <w:sz w:val="22"/>
                <w:szCs w:val="22"/>
              </w:rPr>
              <w:t>5</w:t>
            </w:r>
            <w:r w:rsidRPr="0026759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651" w:type="dxa"/>
          </w:tcPr>
          <w:p w:rsidR="002238B9" w:rsidRPr="00267595" w:rsidRDefault="0068470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Члены комиссий</w:t>
            </w:r>
          </w:p>
        </w:tc>
        <w:tc>
          <w:tcPr>
            <w:tcW w:w="1926" w:type="dxa"/>
          </w:tcPr>
          <w:p w:rsidR="004A3E8A" w:rsidRPr="00267595" w:rsidRDefault="00BC2831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0A7345" w:rsidRPr="00267595" w:rsidTr="00374E10">
        <w:tc>
          <w:tcPr>
            <w:tcW w:w="944" w:type="dxa"/>
          </w:tcPr>
          <w:p w:rsidR="00EB7129" w:rsidRPr="00267595" w:rsidRDefault="00EB7129">
            <w:pPr>
              <w:rPr>
                <w:sz w:val="22"/>
                <w:szCs w:val="22"/>
              </w:rPr>
            </w:pPr>
          </w:p>
        </w:tc>
        <w:tc>
          <w:tcPr>
            <w:tcW w:w="5771" w:type="dxa"/>
          </w:tcPr>
          <w:p w:rsidR="00EB7129" w:rsidRPr="0058248E" w:rsidRDefault="00EB7129" w:rsidP="0058248E">
            <w:r w:rsidRPr="0058248E">
              <w:t>Участие в заседаниях Комиссии при администрации Петродворцовог</w:t>
            </w:r>
            <w:r w:rsidR="00BC2831" w:rsidRPr="0058248E">
              <w:t>о</w:t>
            </w:r>
            <w:r w:rsidRPr="0058248E">
              <w:t xml:space="preserve"> района Санкт-Петербурга по организации отдыха и оздоровления детей и </w:t>
            </w:r>
            <w:r w:rsidRPr="0058248E">
              <w:lastRenderedPageBreak/>
              <w:t>молодежи</w:t>
            </w:r>
          </w:p>
        </w:tc>
        <w:tc>
          <w:tcPr>
            <w:tcW w:w="2526" w:type="dxa"/>
            <w:gridSpan w:val="4"/>
          </w:tcPr>
          <w:p w:rsidR="00EB7129" w:rsidRPr="0058248E" w:rsidRDefault="00EB7129" w:rsidP="0058248E">
            <w:r w:rsidRPr="0058248E">
              <w:lastRenderedPageBreak/>
              <w:t>В соответствии с планом работы комиссии</w:t>
            </w:r>
          </w:p>
        </w:tc>
        <w:tc>
          <w:tcPr>
            <w:tcW w:w="3651" w:type="dxa"/>
          </w:tcPr>
          <w:p w:rsidR="00EB7129" w:rsidRPr="0058248E" w:rsidRDefault="00EB7129" w:rsidP="0058248E">
            <w:r w:rsidRPr="0058248E">
              <w:t xml:space="preserve">Главный специалист по опеке и попечительству </w:t>
            </w:r>
            <w:proofErr w:type="spellStart"/>
            <w:r w:rsidRPr="0058248E">
              <w:t>Актунович</w:t>
            </w:r>
            <w:proofErr w:type="spellEnd"/>
            <w:r w:rsidRPr="0058248E">
              <w:t xml:space="preserve"> Е.Г.</w:t>
            </w:r>
          </w:p>
        </w:tc>
        <w:tc>
          <w:tcPr>
            <w:tcW w:w="1926" w:type="dxa"/>
          </w:tcPr>
          <w:p w:rsidR="00EB7129" w:rsidRPr="00267595" w:rsidRDefault="00BC2831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0A7345" w:rsidRPr="00267595" w:rsidTr="00374E10">
        <w:tc>
          <w:tcPr>
            <w:tcW w:w="944" w:type="dxa"/>
          </w:tcPr>
          <w:p w:rsidR="004A3E8A" w:rsidRPr="00267595" w:rsidRDefault="004A3E8A">
            <w:pPr>
              <w:rPr>
                <w:sz w:val="22"/>
                <w:szCs w:val="22"/>
              </w:rPr>
            </w:pPr>
          </w:p>
        </w:tc>
        <w:tc>
          <w:tcPr>
            <w:tcW w:w="5771" w:type="dxa"/>
          </w:tcPr>
          <w:p w:rsidR="004A3E8A" w:rsidRPr="0058248E" w:rsidRDefault="00B27462" w:rsidP="0058248E">
            <w:r w:rsidRPr="0058248E">
              <w:t xml:space="preserve">Участие в работе Координационного совета </w:t>
            </w:r>
          </w:p>
          <w:p w:rsidR="00647516" w:rsidRPr="0058248E" w:rsidRDefault="00647516" w:rsidP="0058248E">
            <w:r w:rsidRPr="0058248E">
              <w:t xml:space="preserve">-по вопросам семьи и детства </w:t>
            </w:r>
          </w:p>
        </w:tc>
        <w:tc>
          <w:tcPr>
            <w:tcW w:w="2526" w:type="dxa"/>
            <w:gridSpan w:val="4"/>
          </w:tcPr>
          <w:p w:rsidR="004A3E8A" w:rsidRPr="0058248E" w:rsidRDefault="00EB7129" w:rsidP="0058248E">
            <w:r w:rsidRPr="0058248E">
              <w:t>Ежеквартально</w:t>
            </w:r>
          </w:p>
        </w:tc>
        <w:tc>
          <w:tcPr>
            <w:tcW w:w="3651" w:type="dxa"/>
          </w:tcPr>
          <w:p w:rsidR="004A3E8A" w:rsidRPr="0058248E" w:rsidRDefault="00647516" w:rsidP="0058248E">
            <w:r w:rsidRPr="0058248E">
              <w:t xml:space="preserve">Главный специалист по опеке и попечительству </w:t>
            </w:r>
            <w:proofErr w:type="spellStart"/>
            <w:r w:rsidRPr="0058248E">
              <w:t>Актунович</w:t>
            </w:r>
            <w:proofErr w:type="spellEnd"/>
            <w:r w:rsidRPr="0058248E">
              <w:t xml:space="preserve"> Е.Г.</w:t>
            </w:r>
          </w:p>
          <w:p w:rsidR="00CE6EF9" w:rsidRPr="0058248E" w:rsidRDefault="00CE6EF9" w:rsidP="0058248E"/>
        </w:tc>
        <w:tc>
          <w:tcPr>
            <w:tcW w:w="1926" w:type="dxa"/>
          </w:tcPr>
          <w:p w:rsidR="004A3E8A" w:rsidRPr="00267595" w:rsidRDefault="00BC2831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636D15" w:rsidRPr="00267595" w:rsidTr="00374E10">
        <w:tc>
          <w:tcPr>
            <w:tcW w:w="944" w:type="dxa"/>
          </w:tcPr>
          <w:p w:rsidR="00636D15" w:rsidRPr="00267595" w:rsidRDefault="00636D15">
            <w:pPr>
              <w:rPr>
                <w:sz w:val="22"/>
                <w:szCs w:val="22"/>
              </w:rPr>
            </w:pPr>
          </w:p>
        </w:tc>
        <w:tc>
          <w:tcPr>
            <w:tcW w:w="13874" w:type="dxa"/>
            <w:gridSpan w:val="7"/>
          </w:tcPr>
          <w:p w:rsidR="00636D15" w:rsidRPr="00636D15" w:rsidRDefault="00636D15" w:rsidP="00636D15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  <w:r w:rsidRPr="00636D15">
              <w:rPr>
                <w:b/>
              </w:rPr>
              <w:t>Профилактика правонарушений</w:t>
            </w:r>
          </w:p>
        </w:tc>
      </w:tr>
      <w:tr w:rsidR="00BA357A" w:rsidRPr="00267595" w:rsidTr="00374E10">
        <w:tc>
          <w:tcPr>
            <w:tcW w:w="944" w:type="dxa"/>
          </w:tcPr>
          <w:p w:rsidR="00B27462" w:rsidRPr="00267595" w:rsidRDefault="00B27462">
            <w:pPr>
              <w:rPr>
                <w:sz w:val="22"/>
                <w:szCs w:val="22"/>
              </w:rPr>
            </w:pPr>
          </w:p>
        </w:tc>
        <w:tc>
          <w:tcPr>
            <w:tcW w:w="13874" w:type="dxa"/>
            <w:gridSpan w:val="7"/>
          </w:tcPr>
          <w:p w:rsidR="00B27462" w:rsidRPr="00636D15" w:rsidRDefault="00636D15" w:rsidP="00636D15">
            <w:pPr>
              <w:pStyle w:val="a4"/>
              <w:numPr>
                <w:ilvl w:val="1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 w:rsidR="009A5A03" w:rsidRPr="00636D15">
              <w:rPr>
                <w:b/>
              </w:rPr>
              <w:t>Профилактика правонарушений на улицах, в местах массового пребывания и отдыха граждан, иных общественных местах</w:t>
            </w:r>
            <w:r w:rsidR="009A5A03">
              <w:t>.</w:t>
            </w:r>
          </w:p>
        </w:tc>
      </w:tr>
      <w:tr w:rsidR="000A7345" w:rsidRPr="00267595" w:rsidTr="00374E10">
        <w:tc>
          <w:tcPr>
            <w:tcW w:w="944" w:type="dxa"/>
          </w:tcPr>
          <w:p w:rsidR="00B27462" w:rsidRPr="00267595" w:rsidRDefault="00CA5309" w:rsidP="0073775B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2.1.</w:t>
            </w:r>
            <w:r w:rsidR="00636D15">
              <w:rPr>
                <w:sz w:val="22"/>
                <w:szCs w:val="22"/>
              </w:rPr>
              <w:t>1</w:t>
            </w:r>
          </w:p>
        </w:tc>
        <w:tc>
          <w:tcPr>
            <w:tcW w:w="5771" w:type="dxa"/>
          </w:tcPr>
          <w:p w:rsidR="00EB7129" w:rsidRPr="00267595" w:rsidRDefault="009A5A03" w:rsidP="00EB7129">
            <w:pPr>
              <w:autoSpaceDE w:val="0"/>
              <w:autoSpaceDN w:val="0"/>
              <w:adjustRightInd w:val="0"/>
            </w:pPr>
            <w:r>
              <w:t>Организация и п</w:t>
            </w:r>
            <w:r w:rsidR="00EB7129" w:rsidRPr="00267595">
              <w:t>роведение совместных рейдов</w:t>
            </w:r>
          </w:p>
          <w:p w:rsidR="00EB7129" w:rsidRPr="00267595" w:rsidRDefault="00EB7129" w:rsidP="00EB7129">
            <w:pPr>
              <w:autoSpaceDE w:val="0"/>
              <w:autoSpaceDN w:val="0"/>
              <w:adjustRightInd w:val="0"/>
            </w:pPr>
            <w:proofErr w:type="gramStart"/>
            <w:r w:rsidRPr="00267595">
              <w:t>по пресечению торговли в неустановленных местах с принятием мер в соответствии</w:t>
            </w:r>
            <w:proofErr w:type="gramEnd"/>
            <w:r w:rsidRPr="00267595">
              <w:t xml:space="preserve"> с Законом</w:t>
            </w:r>
          </w:p>
          <w:p w:rsidR="00EB7129" w:rsidRPr="00267595" w:rsidRDefault="00EB7129" w:rsidP="00EB7129">
            <w:pPr>
              <w:autoSpaceDE w:val="0"/>
              <w:autoSpaceDN w:val="0"/>
              <w:adjustRightInd w:val="0"/>
            </w:pPr>
            <w:r w:rsidRPr="00267595">
              <w:t>Санкт-Петербурга от 12.05.2010 № 273-70</w:t>
            </w:r>
          </w:p>
          <w:p w:rsidR="00B27462" w:rsidRPr="00267595" w:rsidRDefault="00EB7129" w:rsidP="00EB7129">
            <w:pPr>
              <w:rPr>
                <w:sz w:val="22"/>
                <w:szCs w:val="22"/>
              </w:rPr>
            </w:pPr>
            <w:r w:rsidRPr="00267595">
              <w:t>«Об административных правонарушениях в Санкт-Петербурге»</w:t>
            </w:r>
          </w:p>
        </w:tc>
        <w:tc>
          <w:tcPr>
            <w:tcW w:w="2526" w:type="dxa"/>
            <w:gridSpan w:val="4"/>
          </w:tcPr>
          <w:p w:rsidR="00B27462" w:rsidRPr="00267595" w:rsidRDefault="00EB7129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1 раз в неделю</w:t>
            </w:r>
          </w:p>
          <w:p w:rsidR="00EB7129" w:rsidRPr="00267595" w:rsidRDefault="00EB7129" w:rsidP="00947884">
            <w:pPr>
              <w:rPr>
                <w:sz w:val="22"/>
                <w:szCs w:val="22"/>
              </w:rPr>
            </w:pPr>
          </w:p>
        </w:tc>
        <w:tc>
          <w:tcPr>
            <w:tcW w:w="3651" w:type="dxa"/>
          </w:tcPr>
          <w:p w:rsidR="005B4C34" w:rsidRPr="00267595" w:rsidRDefault="005B4C34" w:rsidP="005B4C34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Должностные лица, уполномоченные на составление протоколов об административных правонарушениях</w:t>
            </w:r>
          </w:p>
          <w:p w:rsidR="005B4C34" w:rsidRPr="00267595" w:rsidRDefault="005B4C34" w:rsidP="005B4C34">
            <w:pPr>
              <w:rPr>
                <w:sz w:val="22"/>
                <w:szCs w:val="22"/>
              </w:rPr>
            </w:pPr>
          </w:p>
          <w:p w:rsidR="00B27462" w:rsidRPr="00267595" w:rsidRDefault="00B27462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B27462" w:rsidRPr="00267595" w:rsidRDefault="00BC2831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0A7345" w:rsidRPr="00267595" w:rsidTr="00374E10">
        <w:tc>
          <w:tcPr>
            <w:tcW w:w="944" w:type="dxa"/>
          </w:tcPr>
          <w:p w:rsidR="00CA5309" w:rsidRPr="00267595" w:rsidRDefault="00CA5309" w:rsidP="0073775B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2.</w:t>
            </w:r>
            <w:r w:rsidR="00636D15">
              <w:rPr>
                <w:sz w:val="22"/>
                <w:szCs w:val="22"/>
              </w:rPr>
              <w:t>1.</w:t>
            </w:r>
            <w:r w:rsidR="00E45977" w:rsidRPr="00267595">
              <w:rPr>
                <w:sz w:val="22"/>
                <w:szCs w:val="22"/>
              </w:rPr>
              <w:t>2</w:t>
            </w:r>
            <w:r w:rsidRPr="00267595">
              <w:rPr>
                <w:sz w:val="22"/>
                <w:szCs w:val="22"/>
              </w:rPr>
              <w:t>.</w:t>
            </w:r>
          </w:p>
        </w:tc>
        <w:tc>
          <w:tcPr>
            <w:tcW w:w="5771" w:type="dxa"/>
          </w:tcPr>
          <w:p w:rsidR="00CA5309" w:rsidRPr="00267595" w:rsidRDefault="00CA5309" w:rsidP="009A5A03">
            <w:pPr>
              <w:autoSpaceDE w:val="0"/>
              <w:autoSpaceDN w:val="0"/>
              <w:adjustRightInd w:val="0"/>
            </w:pPr>
            <w:r w:rsidRPr="00267595">
              <w:t xml:space="preserve">Участие </w:t>
            </w:r>
            <w:proofErr w:type="gramStart"/>
            <w:r w:rsidRPr="00267595">
              <w:t xml:space="preserve">в организации мероприятий по выявлению на территории </w:t>
            </w:r>
            <w:r w:rsidR="009A5A03">
              <w:t>муниципального образования</w:t>
            </w:r>
            <w:r w:rsidRPr="00267595">
              <w:t xml:space="preserve"> нарушений в сфере</w:t>
            </w:r>
            <w:proofErr w:type="gramEnd"/>
            <w:r w:rsidRPr="00267595">
              <w:t xml:space="preserve"> благоустройства </w:t>
            </w:r>
          </w:p>
        </w:tc>
        <w:tc>
          <w:tcPr>
            <w:tcW w:w="2526" w:type="dxa"/>
            <w:gridSpan w:val="4"/>
          </w:tcPr>
          <w:p w:rsidR="00CA5309" w:rsidRPr="00267595" w:rsidRDefault="005B4C34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651" w:type="dxa"/>
          </w:tcPr>
          <w:p w:rsidR="009F5DF0" w:rsidRPr="00267595" w:rsidRDefault="009F5DF0" w:rsidP="009F5DF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Должностные лица, уполномоченные на составление протоколов об административных правонарушениях</w:t>
            </w:r>
          </w:p>
          <w:p w:rsidR="00CA5309" w:rsidRPr="00267595" w:rsidRDefault="00CA5309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CA5309" w:rsidRPr="00267595" w:rsidRDefault="0026759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E45977" w:rsidRPr="00267595" w:rsidTr="00374E10">
        <w:tc>
          <w:tcPr>
            <w:tcW w:w="944" w:type="dxa"/>
          </w:tcPr>
          <w:p w:rsidR="00E45977" w:rsidRPr="00374E10" w:rsidRDefault="00E45977" w:rsidP="00374E10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</w:t>
            </w:r>
            <w:r w:rsidR="00636D15" w:rsidRPr="00374E10">
              <w:rPr>
                <w:sz w:val="22"/>
                <w:szCs w:val="22"/>
              </w:rPr>
              <w:t>1.</w:t>
            </w:r>
            <w:r w:rsidR="00374E10" w:rsidRPr="00374E10">
              <w:rPr>
                <w:sz w:val="22"/>
                <w:szCs w:val="22"/>
              </w:rPr>
              <w:t>3</w:t>
            </w:r>
            <w:r w:rsidRPr="00374E1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771" w:type="dxa"/>
          </w:tcPr>
          <w:p w:rsidR="00E45977" w:rsidRPr="00374E10" w:rsidRDefault="00E45977" w:rsidP="003740DF">
            <w:r w:rsidRPr="00374E10">
              <w:t>Информирование жителей МО пос. Стрельна о популярных видах моше</w:t>
            </w:r>
            <w:r w:rsidR="001F6697" w:rsidRPr="00374E10">
              <w:t>н</w:t>
            </w:r>
            <w:r w:rsidRPr="00374E10">
              <w:t>ничества</w:t>
            </w:r>
            <w:r w:rsidR="009954BE" w:rsidRPr="00374E10">
              <w:t xml:space="preserve"> </w:t>
            </w:r>
            <w:r w:rsidRPr="00374E10">
              <w:t>и способах их избежать в целях профилактики правонарушений.</w:t>
            </w:r>
          </w:p>
        </w:tc>
        <w:tc>
          <w:tcPr>
            <w:tcW w:w="2526" w:type="dxa"/>
            <w:gridSpan w:val="4"/>
          </w:tcPr>
          <w:p w:rsidR="00E45977" w:rsidRPr="00374E10" w:rsidRDefault="00E45977" w:rsidP="00947884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Отчет до 1</w:t>
            </w:r>
            <w:r w:rsidR="00947884" w:rsidRPr="00374E10">
              <w:rPr>
                <w:sz w:val="22"/>
                <w:szCs w:val="22"/>
              </w:rPr>
              <w:t>0</w:t>
            </w:r>
            <w:r w:rsidRPr="00374E10">
              <w:rPr>
                <w:sz w:val="22"/>
                <w:szCs w:val="22"/>
              </w:rPr>
              <w:t xml:space="preserve"> июля 2024 и до 1</w:t>
            </w:r>
            <w:r w:rsidR="00947884" w:rsidRPr="00374E10">
              <w:rPr>
                <w:sz w:val="22"/>
                <w:szCs w:val="22"/>
              </w:rPr>
              <w:t>0</w:t>
            </w:r>
            <w:r w:rsidRPr="00374E10">
              <w:rPr>
                <w:sz w:val="22"/>
                <w:szCs w:val="22"/>
              </w:rPr>
              <w:t xml:space="preserve">января 2025 </w:t>
            </w:r>
          </w:p>
        </w:tc>
        <w:tc>
          <w:tcPr>
            <w:tcW w:w="3651" w:type="dxa"/>
          </w:tcPr>
          <w:p w:rsidR="00E45977" w:rsidRPr="00374E10" w:rsidRDefault="00E45977" w:rsidP="00E45977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 xml:space="preserve">МКУ МО пос. Стрельна </w:t>
            </w:r>
          </w:p>
        </w:tc>
        <w:tc>
          <w:tcPr>
            <w:tcW w:w="1926" w:type="dxa"/>
          </w:tcPr>
          <w:p w:rsidR="00E45977" w:rsidRPr="00374E10" w:rsidRDefault="00432025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Без финансирования</w:t>
            </w:r>
          </w:p>
        </w:tc>
      </w:tr>
      <w:tr w:rsidR="00636D15" w:rsidRPr="00267595" w:rsidTr="00374E10">
        <w:tc>
          <w:tcPr>
            <w:tcW w:w="944" w:type="dxa"/>
          </w:tcPr>
          <w:p w:rsidR="00636D15" w:rsidRPr="00267595" w:rsidRDefault="00636D15" w:rsidP="00E45977">
            <w:pPr>
              <w:rPr>
                <w:sz w:val="22"/>
                <w:szCs w:val="22"/>
              </w:rPr>
            </w:pPr>
          </w:p>
        </w:tc>
        <w:tc>
          <w:tcPr>
            <w:tcW w:w="11948" w:type="dxa"/>
            <w:gridSpan w:val="6"/>
          </w:tcPr>
          <w:p w:rsidR="00636D15" w:rsidRPr="00636D15" w:rsidRDefault="00636D15" w:rsidP="00636D15">
            <w:pPr>
              <w:pStyle w:val="a4"/>
              <w:numPr>
                <w:ilvl w:val="1"/>
                <w:numId w:val="2"/>
              </w:numPr>
              <w:rPr>
                <w:sz w:val="22"/>
                <w:szCs w:val="22"/>
              </w:rPr>
            </w:pPr>
            <w:r w:rsidRPr="00636D15">
              <w:rPr>
                <w:b/>
              </w:rPr>
              <w:t>Профилактика правонарушений на внутридворовых территориях.</w:t>
            </w:r>
          </w:p>
        </w:tc>
        <w:tc>
          <w:tcPr>
            <w:tcW w:w="1926" w:type="dxa"/>
          </w:tcPr>
          <w:p w:rsidR="00636D15" w:rsidRPr="00267595" w:rsidRDefault="00636D15">
            <w:pPr>
              <w:rPr>
                <w:sz w:val="22"/>
                <w:szCs w:val="22"/>
              </w:rPr>
            </w:pPr>
          </w:p>
        </w:tc>
      </w:tr>
      <w:tr w:rsidR="009A5A03" w:rsidRPr="00267595" w:rsidTr="00374E10">
        <w:tc>
          <w:tcPr>
            <w:tcW w:w="944" w:type="dxa"/>
          </w:tcPr>
          <w:p w:rsidR="009A5A03" w:rsidRPr="00374E10" w:rsidRDefault="009A5A03" w:rsidP="00636D15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</w:t>
            </w:r>
            <w:r w:rsidR="00636D15" w:rsidRPr="00374E10">
              <w:rPr>
                <w:sz w:val="22"/>
                <w:szCs w:val="22"/>
              </w:rPr>
              <w:t>2</w:t>
            </w:r>
            <w:r w:rsidRPr="00374E10">
              <w:rPr>
                <w:sz w:val="22"/>
                <w:szCs w:val="22"/>
              </w:rPr>
              <w:t>.1.</w:t>
            </w:r>
          </w:p>
        </w:tc>
        <w:tc>
          <w:tcPr>
            <w:tcW w:w="5771" w:type="dxa"/>
          </w:tcPr>
          <w:p w:rsidR="009A5A03" w:rsidRPr="00374E10" w:rsidRDefault="009A5A03" w:rsidP="009A5A03">
            <w:pPr>
              <w:rPr>
                <w:b/>
                <w:color w:val="FF0000"/>
              </w:rPr>
            </w:pPr>
            <w:proofErr w:type="gramStart"/>
            <w:r w:rsidRPr="00374E10">
              <w:rPr>
                <w:color w:val="000000" w:themeColor="text1"/>
              </w:rPr>
              <w:t>Изготовление и размещение тематических плакатов по профилактике правонарушений на информационных стендах, расположенных на территории внутригородского муниципального образования города федерал</w:t>
            </w:r>
            <w:r w:rsidR="004B4CD8" w:rsidRPr="00374E10">
              <w:rPr>
                <w:color w:val="000000" w:themeColor="text1"/>
              </w:rPr>
              <w:t>ьного значения Санкт-Петербурга поселок Стрельна</w:t>
            </w:r>
            <w:r w:rsidRPr="00374E10">
              <w:rPr>
                <w:color w:val="000000" w:themeColor="text1"/>
              </w:rPr>
              <w:t xml:space="preserve"> </w:t>
            </w:r>
            <w:proofErr w:type="gramEnd"/>
          </w:p>
        </w:tc>
        <w:tc>
          <w:tcPr>
            <w:tcW w:w="2526" w:type="dxa"/>
            <w:gridSpan w:val="4"/>
          </w:tcPr>
          <w:p w:rsidR="009A5A03" w:rsidRPr="00374E10" w:rsidRDefault="004B4CD8" w:rsidP="00947884">
            <w:pPr>
              <w:rPr>
                <w:sz w:val="22"/>
                <w:szCs w:val="22"/>
              </w:rPr>
            </w:pPr>
            <w:r w:rsidRPr="00374E10">
              <w:t>Отчет до 15 июля 2025 и до 15 января 2026</w:t>
            </w:r>
          </w:p>
        </w:tc>
        <w:tc>
          <w:tcPr>
            <w:tcW w:w="3651" w:type="dxa"/>
          </w:tcPr>
          <w:p w:rsidR="009A5A03" w:rsidRPr="00374E10" w:rsidRDefault="004B4CD8" w:rsidP="00E45977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МКУ МО пос. Стрельна</w:t>
            </w:r>
          </w:p>
        </w:tc>
        <w:tc>
          <w:tcPr>
            <w:tcW w:w="1926" w:type="dxa"/>
          </w:tcPr>
          <w:p w:rsidR="009A5A03" w:rsidRPr="00374E10" w:rsidRDefault="001F6697">
            <w:pPr>
              <w:rPr>
                <w:color w:val="000000" w:themeColor="text1"/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Без финансирования</w:t>
            </w:r>
          </w:p>
        </w:tc>
      </w:tr>
      <w:tr w:rsidR="00BA357A" w:rsidRPr="00267595" w:rsidTr="00374E10">
        <w:tc>
          <w:tcPr>
            <w:tcW w:w="944" w:type="dxa"/>
          </w:tcPr>
          <w:p w:rsidR="00713960" w:rsidRPr="00267595" w:rsidRDefault="00713960">
            <w:pPr>
              <w:rPr>
                <w:sz w:val="22"/>
                <w:szCs w:val="22"/>
              </w:rPr>
            </w:pPr>
          </w:p>
        </w:tc>
        <w:tc>
          <w:tcPr>
            <w:tcW w:w="13874" w:type="dxa"/>
            <w:gridSpan w:val="7"/>
          </w:tcPr>
          <w:p w:rsidR="00713960" w:rsidRPr="00267595" w:rsidRDefault="00C61B8E" w:rsidP="00636D15">
            <w:pPr>
              <w:rPr>
                <w:b/>
                <w:sz w:val="22"/>
                <w:szCs w:val="22"/>
              </w:rPr>
            </w:pPr>
            <w:r w:rsidRPr="00267595">
              <w:rPr>
                <w:b/>
                <w:sz w:val="22"/>
                <w:szCs w:val="22"/>
              </w:rPr>
              <w:t>2.</w:t>
            </w:r>
            <w:r w:rsidR="00636D15">
              <w:rPr>
                <w:b/>
                <w:sz w:val="22"/>
                <w:szCs w:val="22"/>
              </w:rPr>
              <w:t>3</w:t>
            </w:r>
            <w:r w:rsidR="00E45977" w:rsidRPr="00267595">
              <w:rPr>
                <w:b/>
                <w:sz w:val="22"/>
                <w:szCs w:val="22"/>
              </w:rPr>
              <w:t>.</w:t>
            </w:r>
            <w:r w:rsidRPr="00267595">
              <w:rPr>
                <w:b/>
                <w:sz w:val="22"/>
                <w:szCs w:val="22"/>
              </w:rPr>
              <w:t xml:space="preserve"> </w:t>
            </w:r>
            <w:r w:rsidR="00713960" w:rsidRPr="00267595">
              <w:rPr>
                <w:b/>
                <w:sz w:val="22"/>
                <w:szCs w:val="22"/>
              </w:rPr>
              <w:t>Профилактика правонарушений несовершеннолетних и молодежи</w:t>
            </w:r>
          </w:p>
        </w:tc>
      </w:tr>
      <w:tr w:rsidR="000A7345" w:rsidRPr="00267595" w:rsidTr="00374E10">
        <w:tc>
          <w:tcPr>
            <w:tcW w:w="944" w:type="dxa"/>
          </w:tcPr>
          <w:p w:rsidR="00D5638C" w:rsidRPr="00267595" w:rsidRDefault="00C61B8E" w:rsidP="00636D15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2</w:t>
            </w:r>
            <w:r w:rsidR="00D5638C" w:rsidRPr="00267595">
              <w:rPr>
                <w:sz w:val="22"/>
                <w:szCs w:val="22"/>
              </w:rPr>
              <w:t>.</w:t>
            </w:r>
            <w:r w:rsidR="00636D15">
              <w:rPr>
                <w:sz w:val="22"/>
                <w:szCs w:val="22"/>
              </w:rPr>
              <w:t>3</w:t>
            </w:r>
            <w:r w:rsidRPr="00267595">
              <w:rPr>
                <w:sz w:val="22"/>
                <w:szCs w:val="22"/>
              </w:rPr>
              <w:t>.</w:t>
            </w:r>
            <w:r w:rsidR="00636D15">
              <w:rPr>
                <w:sz w:val="22"/>
                <w:szCs w:val="22"/>
              </w:rPr>
              <w:t>1</w:t>
            </w:r>
            <w:r w:rsidR="00D5638C" w:rsidRPr="00267595">
              <w:rPr>
                <w:sz w:val="22"/>
                <w:szCs w:val="22"/>
              </w:rPr>
              <w:t>.</w:t>
            </w:r>
          </w:p>
        </w:tc>
        <w:tc>
          <w:tcPr>
            <w:tcW w:w="5771" w:type="dxa"/>
          </w:tcPr>
          <w:p w:rsidR="00D5638C" w:rsidRPr="00267595" w:rsidRDefault="00D5638C" w:rsidP="008F445C">
            <w:pPr>
              <w:autoSpaceDE w:val="0"/>
              <w:autoSpaceDN w:val="0"/>
              <w:adjustRightInd w:val="0"/>
            </w:pPr>
            <w:r w:rsidRPr="00267595">
              <w:t>Деятельность органа опеки и попечительства</w:t>
            </w:r>
            <w:r w:rsidR="009954BE">
              <w:t xml:space="preserve"> в части выявления раннего семейного неблагополучия</w:t>
            </w:r>
            <w:r w:rsidR="008F445C">
              <w:t>, фактов жестокого обращения с детьми и своевременного информирования ОМВД района по выявленным случаям</w:t>
            </w:r>
            <w:proofErr w:type="gramStart"/>
            <w:r w:rsidR="008F445C">
              <w:t xml:space="preserve"> ,</w:t>
            </w:r>
            <w:proofErr w:type="gramEnd"/>
            <w:r w:rsidR="008F445C">
              <w:t>в</w:t>
            </w:r>
            <w:r w:rsidR="00E45977" w:rsidRPr="00267595">
              <w:t>ыявление и устройство несовершеннолетних, оставшихся без попечения родителей.</w:t>
            </w:r>
          </w:p>
        </w:tc>
        <w:tc>
          <w:tcPr>
            <w:tcW w:w="2324" w:type="dxa"/>
            <w:gridSpan w:val="3"/>
          </w:tcPr>
          <w:p w:rsidR="00D5638C" w:rsidRPr="00267595" w:rsidRDefault="00E45977" w:rsidP="008F445C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 xml:space="preserve">Отчет </w:t>
            </w:r>
            <w:r w:rsidR="00947884">
              <w:rPr>
                <w:sz w:val="22"/>
                <w:szCs w:val="22"/>
              </w:rPr>
              <w:t>до 10 июля 202</w:t>
            </w:r>
            <w:r w:rsidR="008F445C">
              <w:rPr>
                <w:sz w:val="22"/>
                <w:szCs w:val="22"/>
              </w:rPr>
              <w:t>5</w:t>
            </w:r>
            <w:r w:rsidR="00947884">
              <w:rPr>
                <w:sz w:val="22"/>
                <w:szCs w:val="22"/>
              </w:rPr>
              <w:t xml:space="preserve"> и до 10 января 202</w:t>
            </w:r>
            <w:r w:rsidR="008F445C">
              <w:rPr>
                <w:sz w:val="22"/>
                <w:szCs w:val="22"/>
              </w:rPr>
              <w:t>6</w:t>
            </w:r>
            <w:r w:rsidRPr="002675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53" w:type="dxa"/>
            <w:gridSpan w:val="2"/>
          </w:tcPr>
          <w:p w:rsidR="003740DF" w:rsidRPr="00267595" w:rsidRDefault="00D5638C" w:rsidP="007258E0">
            <w:r w:rsidRPr="00267595">
              <w:t xml:space="preserve">Главный специалист отдела опеки и попечительства </w:t>
            </w:r>
          </w:p>
          <w:p w:rsidR="00D5638C" w:rsidRPr="00267595" w:rsidRDefault="003740DF" w:rsidP="007258E0">
            <w:r w:rsidRPr="00267595">
              <w:t>-</w:t>
            </w:r>
            <w:r w:rsidR="00D5638C" w:rsidRPr="00267595">
              <w:t xml:space="preserve"> </w:t>
            </w:r>
            <w:proofErr w:type="spellStart"/>
            <w:r w:rsidR="00D5638C" w:rsidRPr="00267595">
              <w:t>Актунович</w:t>
            </w:r>
            <w:proofErr w:type="spellEnd"/>
            <w:r w:rsidR="00D5638C" w:rsidRPr="00267595">
              <w:t xml:space="preserve"> Е.Г.,</w:t>
            </w:r>
          </w:p>
          <w:p w:rsidR="00D5638C" w:rsidRPr="00267595" w:rsidRDefault="00D5638C" w:rsidP="007258E0">
            <w:r w:rsidRPr="00267595">
              <w:t>специалист 1 категории отдела опеки и попечительств</w:t>
            </w:r>
            <w:proofErr w:type="gramStart"/>
            <w:r w:rsidRPr="00267595">
              <w:t>а</w:t>
            </w:r>
            <w:r w:rsidR="003740DF" w:rsidRPr="00267595">
              <w:t>-</w:t>
            </w:r>
            <w:proofErr w:type="gramEnd"/>
            <w:r w:rsidRPr="00267595">
              <w:t xml:space="preserve"> Султанова Н.М.</w:t>
            </w:r>
          </w:p>
          <w:p w:rsidR="00D5638C" w:rsidRPr="00267595" w:rsidRDefault="00D5638C" w:rsidP="007258E0"/>
        </w:tc>
        <w:tc>
          <w:tcPr>
            <w:tcW w:w="1926" w:type="dxa"/>
          </w:tcPr>
          <w:p w:rsidR="00D5638C" w:rsidRPr="00267595" w:rsidRDefault="00D5638C" w:rsidP="0071396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8F445C" w:rsidRPr="00267595" w:rsidTr="00374E10">
        <w:tc>
          <w:tcPr>
            <w:tcW w:w="944" w:type="dxa"/>
          </w:tcPr>
          <w:p w:rsidR="008F445C" w:rsidRPr="00267595" w:rsidRDefault="008F445C" w:rsidP="00636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36D15">
              <w:rPr>
                <w:sz w:val="22"/>
                <w:szCs w:val="22"/>
              </w:rPr>
              <w:t>3.2.</w:t>
            </w:r>
          </w:p>
        </w:tc>
        <w:tc>
          <w:tcPr>
            <w:tcW w:w="5771" w:type="dxa"/>
          </w:tcPr>
          <w:p w:rsidR="008F445C" w:rsidRPr="00267595" w:rsidRDefault="00926F76" w:rsidP="008F445C">
            <w:pPr>
              <w:autoSpaceDE w:val="0"/>
              <w:autoSpaceDN w:val="0"/>
              <w:adjustRightInd w:val="0"/>
            </w:pPr>
            <w:r w:rsidRPr="00926F76">
              <w:t xml:space="preserve">Осуществление </w:t>
            </w:r>
            <w:proofErr w:type="gramStart"/>
            <w:r w:rsidRPr="00926F76">
              <w:t>контроля за</w:t>
            </w:r>
            <w:proofErr w:type="gramEnd"/>
            <w:r w:rsidRPr="00926F76">
              <w:t xml:space="preserve"> исполнением опекунами (попечителями) обязанностей по воспитанию, содержанию, защите прав и интересов опекаемых. </w:t>
            </w:r>
            <w:r w:rsidRPr="00926F76">
              <w:lastRenderedPageBreak/>
              <w:t>Анализ принятых нами (попечителями) мер по созданию комфортных условий пребывания подопечного в приемной семье.</w:t>
            </w:r>
          </w:p>
        </w:tc>
        <w:tc>
          <w:tcPr>
            <w:tcW w:w="2324" w:type="dxa"/>
            <w:gridSpan w:val="3"/>
          </w:tcPr>
          <w:p w:rsidR="008F445C" w:rsidRPr="00267595" w:rsidRDefault="008F445C" w:rsidP="008F445C">
            <w:pPr>
              <w:rPr>
                <w:sz w:val="22"/>
                <w:szCs w:val="22"/>
              </w:rPr>
            </w:pPr>
            <w:r>
              <w:lastRenderedPageBreak/>
              <w:t>Отчет до 15 июля 2025 и до 15 января 2026</w:t>
            </w:r>
          </w:p>
        </w:tc>
        <w:tc>
          <w:tcPr>
            <w:tcW w:w="3853" w:type="dxa"/>
            <w:gridSpan w:val="2"/>
          </w:tcPr>
          <w:p w:rsidR="008F445C" w:rsidRPr="00267595" w:rsidRDefault="008F445C" w:rsidP="008F445C">
            <w:r w:rsidRPr="00267595">
              <w:t xml:space="preserve">Главный специалист отдела опеки и попечительства </w:t>
            </w:r>
          </w:p>
          <w:p w:rsidR="008F445C" w:rsidRPr="00267595" w:rsidRDefault="008F445C" w:rsidP="008F445C">
            <w:r w:rsidRPr="00267595">
              <w:t xml:space="preserve">- </w:t>
            </w:r>
            <w:proofErr w:type="spellStart"/>
            <w:r w:rsidRPr="00267595">
              <w:t>Актунович</w:t>
            </w:r>
            <w:proofErr w:type="spellEnd"/>
            <w:r w:rsidRPr="00267595">
              <w:t xml:space="preserve"> Е.Г.,</w:t>
            </w:r>
          </w:p>
          <w:p w:rsidR="008F445C" w:rsidRPr="00267595" w:rsidRDefault="008F445C" w:rsidP="008F445C">
            <w:r w:rsidRPr="00267595">
              <w:lastRenderedPageBreak/>
              <w:t>специалист 1 категории отдела опеки и попечительств</w:t>
            </w:r>
            <w:proofErr w:type="gramStart"/>
            <w:r w:rsidRPr="00267595">
              <w:t>а-</w:t>
            </w:r>
            <w:proofErr w:type="gramEnd"/>
            <w:r w:rsidRPr="00267595">
              <w:t xml:space="preserve"> Султанова Н.М.</w:t>
            </w:r>
          </w:p>
          <w:p w:rsidR="008F445C" w:rsidRPr="00267595" w:rsidRDefault="008F445C" w:rsidP="007258E0"/>
        </w:tc>
        <w:tc>
          <w:tcPr>
            <w:tcW w:w="1926" w:type="dxa"/>
          </w:tcPr>
          <w:p w:rsidR="008F445C" w:rsidRPr="00267595" w:rsidRDefault="008F445C" w:rsidP="0071396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lastRenderedPageBreak/>
              <w:t>Без финансирования</w:t>
            </w:r>
          </w:p>
        </w:tc>
      </w:tr>
      <w:tr w:rsidR="008F445C" w:rsidRPr="00267595" w:rsidTr="00374E10">
        <w:tc>
          <w:tcPr>
            <w:tcW w:w="944" w:type="dxa"/>
          </w:tcPr>
          <w:p w:rsidR="008F445C" w:rsidRDefault="008F445C" w:rsidP="00636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636D15">
              <w:rPr>
                <w:sz w:val="22"/>
                <w:szCs w:val="22"/>
              </w:rPr>
              <w:t>3.</w:t>
            </w:r>
            <w:r w:rsidR="0058248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771" w:type="dxa"/>
          </w:tcPr>
          <w:p w:rsidR="008F445C" w:rsidRDefault="008F445C" w:rsidP="008F445C">
            <w:pPr>
              <w:autoSpaceDE w:val="0"/>
              <w:autoSpaceDN w:val="0"/>
              <w:adjustRightInd w:val="0"/>
            </w:pPr>
            <w:r>
              <w:t>Организация и проведение профилактических мероприятий с несовершеннолетними, проживающими в семьях, признанных находящимися в СОП (социально-опасном положении) и их законными представителями. Осуществление взаимодействия со службами субъектами профилактики в рамках планов совместной работы с ОУ, ОПДН</w:t>
            </w:r>
          </w:p>
        </w:tc>
        <w:tc>
          <w:tcPr>
            <w:tcW w:w="2324" w:type="dxa"/>
            <w:gridSpan w:val="3"/>
          </w:tcPr>
          <w:p w:rsidR="008F445C" w:rsidRDefault="008F445C" w:rsidP="008F445C">
            <w:r>
              <w:t>Отчет до 15 июля 2025 и до 15 января 2026</w:t>
            </w:r>
          </w:p>
        </w:tc>
        <w:tc>
          <w:tcPr>
            <w:tcW w:w="3853" w:type="dxa"/>
            <w:gridSpan w:val="2"/>
          </w:tcPr>
          <w:p w:rsidR="008F445C" w:rsidRPr="00267595" w:rsidRDefault="008F445C" w:rsidP="008F445C">
            <w:r w:rsidRPr="00267595">
              <w:t xml:space="preserve">Главный специалист отдела опеки и попечительства </w:t>
            </w:r>
          </w:p>
          <w:p w:rsidR="008F445C" w:rsidRPr="00267595" w:rsidRDefault="008F445C" w:rsidP="008F445C">
            <w:r w:rsidRPr="00267595">
              <w:t xml:space="preserve">- </w:t>
            </w:r>
            <w:proofErr w:type="spellStart"/>
            <w:r w:rsidRPr="00267595">
              <w:t>Актунович</w:t>
            </w:r>
            <w:proofErr w:type="spellEnd"/>
            <w:r w:rsidRPr="00267595">
              <w:t xml:space="preserve"> Е.Г.,</w:t>
            </w:r>
          </w:p>
          <w:p w:rsidR="008F445C" w:rsidRPr="00267595" w:rsidRDefault="008F445C" w:rsidP="008F445C">
            <w:r w:rsidRPr="00267595">
              <w:t>специалист 1 категории отдела опеки и попечительств</w:t>
            </w:r>
            <w:proofErr w:type="gramStart"/>
            <w:r w:rsidRPr="00267595">
              <w:t>а-</w:t>
            </w:r>
            <w:proofErr w:type="gramEnd"/>
            <w:r w:rsidRPr="00267595">
              <w:t xml:space="preserve"> Султанова Н.М.</w:t>
            </w:r>
          </w:p>
          <w:p w:rsidR="008F445C" w:rsidRPr="00267595" w:rsidRDefault="008F445C" w:rsidP="008F445C"/>
        </w:tc>
        <w:tc>
          <w:tcPr>
            <w:tcW w:w="1926" w:type="dxa"/>
          </w:tcPr>
          <w:p w:rsidR="008F445C" w:rsidRPr="00267595" w:rsidRDefault="008F445C" w:rsidP="0071396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8F445C" w:rsidRPr="00267595" w:rsidTr="00374E10">
        <w:tc>
          <w:tcPr>
            <w:tcW w:w="944" w:type="dxa"/>
          </w:tcPr>
          <w:p w:rsidR="008F445C" w:rsidRDefault="008F445C" w:rsidP="00636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36D15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771" w:type="dxa"/>
          </w:tcPr>
          <w:p w:rsidR="008F445C" w:rsidRDefault="008F445C" w:rsidP="00BB74BC">
            <w:pPr>
              <w:autoSpaceDE w:val="0"/>
              <w:autoSpaceDN w:val="0"/>
              <w:adjustRightInd w:val="0"/>
            </w:pPr>
            <w:proofErr w:type="gramStart"/>
            <w:r>
              <w:t>Проведение работы по пов</w:t>
            </w:r>
            <w:r w:rsidR="00BB74BC">
              <w:t>ыш</w:t>
            </w:r>
            <w:r>
              <w:t>ению родительской компетентности, юридической грамотности законных представителей (родителей, опекунов, попечителей) по защите личных и имущественных прав несовершеннолетних, реализация прав на предоставление мер социа</w:t>
            </w:r>
            <w:r w:rsidR="00BB74BC">
              <w:t>л</w:t>
            </w:r>
            <w:r>
              <w:t>ьной поддержки (пособие при усыновлении ребенка, передачи ребенка под опеку (попечительство).</w:t>
            </w:r>
            <w:proofErr w:type="gramEnd"/>
          </w:p>
        </w:tc>
        <w:tc>
          <w:tcPr>
            <w:tcW w:w="2324" w:type="dxa"/>
            <w:gridSpan w:val="3"/>
          </w:tcPr>
          <w:p w:rsidR="008F445C" w:rsidRDefault="008F445C" w:rsidP="008F445C">
            <w:r>
              <w:t>В течение года Отчет до 15 июля 2025 и до 15 января 2026</w:t>
            </w:r>
          </w:p>
        </w:tc>
        <w:tc>
          <w:tcPr>
            <w:tcW w:w="3853" w:type="dxa"/>
            <w:gridSpan w:val="2"/>
          </w:tcPr>
          <w:p w:rsidR="008F445C" w:rsidRPr="00267595" w:rsidRDefault="008F445C" w:rsidP="008F445C">
            <w:r w:rsidRPr="00267595">
              <w:t xml:space="preserve">Главный специалист отдела опеки и попечительства </w:t>
            </w:r>
          </w:p>
          <w:p w:rsidR="008F445C" w:rsidRPr="00267595" w:rsidRDefault="008F445C" w:rsidP="008F445C">
            <w:r w:rsidRPr="00267595">
              <w:t xml:space="preserve">- </w:t>
            </w:r>
            <w:proofErr w:type="spellStart"/>
            <w:r w:rsidRPr="00267595">
              <w:t>Актунович</w:t>
            </w:r>
            <w:proofErr w:type="spellEnd"/>
            <w:r w:rsidRPr="00267595">
              <w:t xml:space="preserve"> Е.Г.,</w:t>
            </w:r>
          </w:p>
          <w:p w:rsidR="008F445C" w:rsidRPr="00267595" w:rsidRDefault="008F445C" w:rsidP="008F445C">
            <w:r w:rsidRPr="00267595">
              <w:t>специалист 1 категории отдела опеки и попечительств</w:t>
            </w:r>
            <w:proofErr w:type="gramStart"/>
            <w:r w:rsidRPr="00267595">
              <w:t>а-</w:t>
            </w:r>
            <w:proofErr w:type="gramEnd"/>
            <w:r w:rsidRPr="00267595">
              <w:t xml:space="preserve"> Султанова Н.М.</w:t>
            </w:r>
          </w:p>
          <w:p w:rsidR="008F445C" w:rsidRPr="00267595" w:rsidRDefault="008F445C" w:rsidP="008F445C"/>
        </w:tc>
        <w:tc>
          <w:tcPr>
            <w:tcW w:w="1926" w:type="dxa"/>
          </w:tcPr>
          <w:p w:rsidR="008F445C" w:rsidRPr="00267595" w:rsidRDefault="008F445C" w:rsidP="0071396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8F445C" w:rsidRPr="00267595" w:rsidTr="00374E10">
        <w:tc>
          <w:tcPr>
            <w:tcW w:w="944" w:type="dxa"/>
          </w:tcPr>
          <w:p w:rsidR="008F445C" w:rsidRDefault="008F445C" w:rsidP="00636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36D15">
              <w:rPr>
                <w:sz w:val="22"/>
                <w:szCs w:val="22"/>
              </w:rPr>
              <w:t>3.5.</w:t>
            </w:r>
          </w:p>
        </w:tc>
        <w:tc>
          <w:tcPr>
            <w:tcW w:w="5771" w:type="dxa"/>
          </w:tcPr>
          <w:p w:rsidR="008F445C" w:rsidRDefault="008F445C" w:rsidP="008F445C">
            <w:pPr>
              <w:autoSpaceDE w:val="0"/>
              <w:autoSpaceDN w:val="0"/>
              <w:adjustRightInd w:val="0"/>
            </w:pPr>
            <w:r>
              <w:t>Участие отделов опеки и попечительства в решении судебных споров, связанных с защитой прав и интересов несовершеннолетних, сопровождение в судебном процессе.</w:t>
            </w:r>
          </w:p>
        </w:tc>
        <w:tc>
          <w:tcPr>
            <w:tcW w:w="2324" w:type="dxa"/>
            <w:gridSpan w:val="3"/>
          </w:tcPr>
          <w:p w:rsidR="008F445C" w:rsidRDefault="008F445C" w:rsidP="008F445C">
            <w:r>
              <w:t>В течение года Отчет до 15 июля 2025 и до 15 января 2026</w:t>
            </w:r>
          </w:p>
        </w:tc>
        <w:tc>
          <w:tcPr>
            <w:tcW w:w="3853" w:type="dxa"/>
            <w:gridSpan w:val="2"/>
          </w:tcPr>
          <w:p w:rsidR="008F445C" w:rsidRPr="00267595" w:rsidRDefault="008F445C" w:rsidP="008F445C">
            <w:r w:rsidRPr="00267595">
              <w:t xml:space="preserve">Главный специалист отдела опеки и попечительства </w:t>
            </w:r>
          </w:p>
          <w:p w:rsidR="008F445C" w:rsidRPr="00267595" w:rsidRDefault="008F445C" w:rsidP="008F445C">
            <w:r w:rsidRPr="00267595">
              <w:t xml:space="preserve">- </w:t>
            </w:r>
            <w:proofErr w:type="spellStart"/>
            <w:r w:rsidRPr="00267595">
              <w:t>Актунович</w:t>
            </w:r>
            <w:proofErr w:type="spellEnd"/>
            <w:r w:rsidRPr="00267595">
              <w:t xml:space="preserve"> Е.Г.,</w:t>
            </w:r>
          </w:p>
          <w:p w:rsidR="008F445C" w:rsidRPr="00267595" w:rsidRDefault="008F445C" w:rsidP="008F445C">
            <w:r w:rsidRPr="00267595">
              <w:t>специалист 1 категории отдела опеки и попечительств</w:t>
            </w:r>
            <w:proofErr w:type="gramStart"/>
            <w:r w:rsidRPr="00267595">
              <w:t>а-</w:t>
            </w:r>
            <w:proofErr w:type="gramEnd"/>
            <w:r w:rsidRPr="00267595">
              <w:t xml:space="preserve"> Султанова Н.М.</w:t>
            </w:r>
          </w:p>
          <w:p w:rsidR="008F445C" w:rsidRPr="00267595" w:rsidRDefault="008F445C" w:rsidP="008F445C"/>
        </w:tc>
        <w:tc>
          <w:tcPr>
            <w:tcW w:w="1926" w:type="dxa"/>
          </w:tcPr>
          <w:p w:rsidR="008F445C" w:rsidRPr="00267595" w:rsidRDefault="008F445C" w:rsidP="00713960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58248E" w:rsidRPr="00267595" w:rsidTr="00374E10">
        <w:tc>
          <w:tcPr>
            <w:tcW w:w="944" w:type="dxa"/>
          </w:tcPr>
          <w:p w:rsidR="0058248E" w:rsidRDefault="0058248E" w:rsidP="00636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36D1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.6.</w:t>
            </w:r>
          </w:p>
        </w:tc>
        <w:tc>
          <w:tcPr>
            <w:tcW w:w="5771" w:type="dxa"/>
          </w:tcPr>
          <w:p w:rsidR="0058248E" w:rsidRDefault="0058248E" w:rsidP="0058248E">
            <w:pPr>
              <w:autoSpaceDE w:val="0"/>
              <w:autoSpaceDN w:val="0"/>
              <w:adjustRightInd w:val="0"/>
            </w:pPr>
            <w:r w:rsidRPr="0058248E">
              <w:t xml:space="preserve">Осуществление </w:t>
            </w:r>
            <w:proofErr w:type="gramStart"/>
            <w:r w:rsidRPr="0058248E">
              <w:t>контроля за</w:t>
            </w:r>
            <w:proofErr w:type="gramEnd"/>
            <w:r w:rsidRPr="0058248E">
              <w:t xml:space="preserve"> условиями жизни и воспитания несовершеннолетних, родители которых имеют срок осуждения (без изоляции от общества), состоящих на учете в ФКУ УФСИН Петродворцового района Санкт-Петербурга</w:t>
            </w:r>
          </w:p>
        </w:tc>
        <w:tc>
          <w:tcPr>
            <w:tcW w:w="2324" w:type="dxa"/>
            <w:gridSpan w:val="3"/>
          </w:tcPr>
          <w:p w:rsidR="0058248E" w:rsidRPr="00267595" w:rsidRDefault="0058248E" w:rsidP="0058248E">
            <w:r w:rsidRPr="00267595">
              <w:t>В течение года</w:t>
            </w:r>
          </w:p>
          <w:p w:rsidR="0058248E" w:rsidRPr="00267595" w:rsidRDefault="0058248E" w:rsidP="0058248E">
            <w:pPr>
              <w:rPr>
                <w:sz w:val="22"/>
                <w:szCs w:val="22"/>
              </w:rPr>
            </w:pPr>
            <w:r w:rsidRPr="00267595">
              <w:t>на основании информации ФКУ УФСИН Петродворцового района Санкт-Петербурга</w:t>
            </w:r>
          </w:p>
        </w:tc>
        <w:tc>
          <w:tcPr>
            <w:tcW w:w="3853" w:type="dxa"/>
            <w:gridSpan w:val="2"/>
          </w:tcPr>
          <w:p w:rsidR="0058248E" w:rsidRPr="0058248E" w:rsidRDefault="0058248E" w:rsidP="0058248E">
            <w:r w:rsidRPr="0058248E">
              <w:t xml:space="preserve">Главный специалист отдела опеки и попечительства </w:t>
            </w:r>
          </w:p>
          <w:p w:rsidR="0058248E" w:rsidRPr="0058248E" w:rsidRDefault="0058248E" w:rsidP="0058248E">
            <w:r w:rsidRPr="0058248E">
              <w:t xml:space="preserve">- </w:t>
            </w:r>
            <w:proofErr w:type="spellStart"/>
            <w:r w:rsidRPr="0058248E">
              <w:t>Актунович</w:t>
            </w:r>
            <w:proofErr w:type="spellEnd"/>
            <w:r w:rsidRPr="0058248E">
              <w:t xml:space="preserve"> Е.Г.,</w:t>
            </w:r>
          </w:p>
          <w:p w:rsidR="0058248E" w:rsidRPr="0058248E" w:rsidRDefault="0058248E" w:rsidP="0058248E">
            <w:r w:rsidRPr="0058248E">
              <w:t>специалист 1 категории отдела опеки и попечительств</w:t>
            </w:r>
            <w:proofErr w:type="gramStart"/>
            <w:r w:rsidRPr="0058248E">
              <w:t>а-</w:t>
            </w:r>
            <w:proofErr w:type="gramEnd"/>
            <w:r w:rsidRPr="0058248E">
              <w:t xml:space="preserve"> Султанова Н.М.</w:t>
            </w:r>
          </w:p>
          <w:p w:rsidR="0058248E" w:rsidRPr="00A400E7" w:rsidRDefault="0058248E" w:rsidP="0058248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:rsidR="0058248E" w:rsidRPr="00A400E7" w:rsidRDefault="0058248E" w:rsidP="0058248E">
            <w:pPr>
              <w:rPr>
                <w:color w:val="FF0000"/>
                <w:sz w:val="22"/>
                <w:szCs w:val="22"/>
              </w:rPr>
            </w:pPr>
          </w:p>
        </w:tc>
      </w:tr>
      <w:tr w:rsidR="0058248E" w:rsidRPr="00A92F0F" w:rsidTr="00374E10">
        <w:tc>
          <w:tcPr>
            <w:tcW w:w="944" w:type="dxa"/>
          </w:tcPr>
          <w:p w:rsidR="0058248E" w:rsidRPr="00374E10" w:rsidRDefault="0058248E" w:rsidP="00636D15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</w:t>
            </w:r>
            <w:r w:rsidR="00636D15" w:rsidRPr="00374E10">
              <w:rPr>
                <w:sz w:val="22"/>
                <w:szCs w:val="22"/>
              </w:rPr>
              <w:t>3</w:t>
            </w:r>
            <w:r w:rsidRPr="00374E10">
              <w:rPr>
                <w:sz w:val="22"/>
                <w:szCs w:val="22"/>
              </w:rPr>
              <w:t>.7.</w:t>
            </w:r>
          </w:p>
        </w:tc>
        <w:tc>
          <w:tcPr>
            <w:tcW w:w="5771" w:type="dxa"/>
          </w:tcPr>
          <w:p w:rsidR="0058248E" w:rsidRPr="00374E10" w:rsidRDefault="0058248E" w:rsidP="0058248E">
            <w:pPr>
              <w:autoSpaceDE w:val="0"/>
              <w:autoSpaceDN w:val="0"/>
              <w:adjustRightInd w:val="0"/>
            </w:pPr>
            <w:r w:rsidRPr="00374E10">
              <w:t>Содействие во временном трудоустройстве несовершеннолетних граждан в возрасте от 14 до 18 лет  в свободное от учебы время</w:t>
            </w:r>
          </w:p>
        </w:tc>
        <w:tc>
          <w:tcPr>
            <w:tcW w:w="2324" w:type="dxa"/>
            <w:gridSpan w:val="3"/>
          </w:tcPr>
          <w:p w:rsidR="0058248E" w:rsidRPr="00374E10" w:rsidRDefault="0058248E" w:rsidP="0058248E">
            <w:r w:rsidRPr="00374E10">
              <w:t>Июнь-август 2025 Отчет до 15 июля 2025 и до 15 января 2026</w:t>
            </w:r>
          </w:p>
        </w:tc>
        <w:tc>
          <w:tcPr>
            <w:tcW w:w="3853" w:type="dxa"/>
            <w:gridSpan w:val="2"/>
          </w:tcPr>
          <w:p w:rsidR="0058248E" w:rsidRPr="00374E10" w:rsidRDefault="0073775B" w:rsidP="0073775B">
            <w:r w:rsidRPr="00374E10">
              <w:t>МКУ МО пос. Стрельна «Стрельна»</w:t>
            </w:r>
          </w:p>
        </w:tc>
        <w:tc>
          <w:tcPr>
            <w:tcW w:w="1926" w:type="dxa"/>
          </w:tcPr>
          <w:p w:rsidR="0058248E" w:rsidRPr="00374E10" w:rsidRDefault="00A92F0F" w:rsidP="0058248E">
            <w:pPr>
              <w:rPr>
                <w:color w:val="FF0000"/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596,6</w:t>
            </w:r>
          </w:p>
        </w:tc>
      </w:tr>
      <w:tr w:rsidR="0058248E" w:rsidRPr="00267595" w:rsidTr="00374E10">
        <w:tc>
          <w:tcPr>
            <w:tcW w:w="944" w:type="dxa"/>
          </w:tcPr>
          <w:p w:rsidR="0058248E" w:rsidRPr="00374E10" w:rsidRDefault="0058248E" w:rsidP="00636D15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lastRenderedPageBreak/>
              <w:t>2.</w:t>
            </w:r>
            <w:r w:rsidR="00636D15" w:rsidRPr="00374E10">
              <w:rPr>
                <w:sz w:val="22"/>
                <w:szCs w:val="22"/>
              </w:rPr>
              <w:t>3</w:t>
            </w:r>
            <w:r w:rsidRPr="00374E10">
              <w:rPr>
                <w:sz w:val="22"/>
                <w:szCs w:val="22"/>
              </w:rPr>
              <w:t>.8.</w:t>
            </w:r>
          </w:p>
        </w:tc>
        <w:tc>
          <w:tcPr>
            <w:tcW w:w="5771" w:type="dxa"/>
          </w:tcPr>
          <w:p w:rsidR="0058248E" w:rsidRPr="00374E10" w:rsidRDefault="0058248E" w:rsidP="0058248E">
            <w:pPr>
              <w:autoSpaceDE w:val="0"/>
              <w:autoSpaceDN w:val="0"/>
              <w:adjustRightInd w:val="0"/>
            </w:pPr>
            <w:r w:rsidRPr="00374E10">
              <w:t>Лекция по профилактике правонарушений</w:t>
            </w:r>
          </w:p>
        </w:tc>
        <w:tc>
          <w:tcPr>
            <w:tcW w:w="2324" w:type="dxa"/>
            <w:gridSpan w:val="3"/>
          </w:tcPr>
          <w:p w:rsidR="0058248E" w:rsidRPr="00374E10" w:rsidRDefault="0058248E" w:rsidP="0058248E">
            <w:r w:rsidRPr="00374E10">
              <w:t>2-4 квартал 2025 Отчет до 15 июля 2025 и до 15 января 2026</w:t>
            </w:r>
          </w:p>
        </w:tc>
        <w:tc>
          <w:tcPr>
            <w:tcW w:w="3853" w:type="dxa"/>
            <w:gridSpan w:val="2"/>
          </w:tcPr>
          <w:p w:rsidR="0058248E" w:rsidRPr="00374E10" w:rsidRDefault="0058248E" w:rsidP="0058248E">
            <w:pPr>
              <w:rPr>
                <w:color w:val="FF0000"/>
              </w:rPr>
            </w:pPr>
            <w:r w:rsidRPr="00374E10">
              <w:t>МКУ МО пос. Стрельна «Стрельна»</w:t>
            </w:r>
          </w:p>
        </w:tc>
        <w:tc>
          <w:tcPr>
            <w:tcW w:w="1926" w:type="dxa"/>
          </w:tcPr>
          <w:p w:rsidR="0058248E" w:rsidRPr="00374E10" w:rsidRDefault="00A92F0F" w:rsidP="0058248E">
            <w:pPr>
              <w:rPr>
                <w:color w:val="FF0000"/>
                <w:sz w:val="22"/>
                <w:szCs w:val="22"/>
              </w:rPr>
            </w:pPr>
            <w:r w:rsidRPr="00374E10">
              <w:rPr>
                <w:color w:val="000000" w:themeColor="text1"/>
                <w:sz w:val="22"/>
                <w:szCs w:val="22"/>
              </w:rPr>
              <w:t>15,4</w:t>
            </w:r>
          </w:p>
        </w:tc>
      </w:tr>
      <w:tr w:rsidR="0058248E" w:rsidRPr="00267595" w:rsidTr="00374E10">
        <w:tc>
          <w:tcPr>
            <w:tcW w:w="944" w:type="dxa"/>
          </w:tcPr>
          <w:p w:rsidR="0058248E" w:rsidRPr="00374E10" w:rsidRDefault="0058248E" w:rsidP="00636D15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</w:t>
            </w:r>
            <w:r w:rsidR="00636D15" w:rsidRPr="00374E10">
              <w:rPr>
                <w:sz w:val="22"/>
                <w:szCs w:val="22"/>
              </w:rPr>
              <w:t>3</w:t>
            </w:r>
            <w:r w:rsidRPr="00374E10">
              <w:rPr>
                <w:sz w:val="22"/>
                <w:szCs w:val="22"/>
              </w:rPr>
              <w:t>.9.</w:t>
            </w:r>
          </w:p>
        </w:tc>
        <w:tc>
          <w:tcPr>
            <w:tcW w:w="5771" w:type="dxa"/>
          </w:tcPr>
          <w:p w:rsidR="0058248E" w:rsidRPr="00374E10" w:rsidRDefault="00C413F7" w:rsidP="0058248E">
            <w:pPr>
              <w:autoSpaceDE w:val="0"/>
              <w:autoSpaceDN w:val="0"/>
              <w:adjustRightInd w:val="0"/>
            </w:pPr>
            <w:r w:rsidRPr="00374E10">
              <w:t>Конкурс социальной рекламы - профилактика ПАВ</w:t>
            </w:r>
          </w:p>
        </w:tc>
        <w:tc>
          <w:tcPr>
            <w:tcW w:w="2324" w:type="dxa"/>
            <w:gridSpan w:val="3"/>
          </w:tcPr>
          <w:p w:rsidR="0058248E" w:rsidRPr="00374E10" w:rsidRDefault="0058248E" w:rsidP="0058248E">
            <w:r w:rsidRPr="00374E10">
              <w:t>2-4 квартал 2025 Отчет до 15 июля 2025 и до 15 января 2026</w:t>
            </w:r>
          </w:p>
        </w:tc>
        <w:tc>
          <w:tcPr>
            <w:tcW w:w="3853" w:type="dxa"/>
            <w:gridSpan w:val="2"/>
          </w:tcPr>
          <w:p w:rsidR="0058248E" w:rsidRPr="00374E10" w:rsidRDefault="0058248E" w:rsidP="0058248E">
            <w:r w:rsidRPr="00374E10">
              <w:t>МКУ МО пос. Стрельна «Стрельна»</w:t>
            </w:r>
          </w:p>
        </w:tc>
        <w:tc>
          <w:tcPr>
            <w:tcW w:w="1926" w:type="dxa"/>
          </w:tcPr>
          <w:p w:rsidR="0058248E" w:rsidRPr="00374E10" w:rsidRDefault="006B2734" w:rsidP="0058248E">
            <w:pPr>
              <w:rPr>
                <w:color w:val="000000" w:themeColor="text1"/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Без финансирования</w:t>
            </w:r>
          </w:p>
        </w:tc>
      </w:tr>
      <w:tr w:rsidR="00A92F0F" w:rsidRPr="00A92F0F" w:rsidTr="00374E10">
        <w:tc>
          <w:tcPr>
            <w:tcW w:w="944" w:type="dxa"/>
          </w:tcPr>
          <w:p w:rsidR="0058248E" w:rsidRPr="00374E10" w:rsidRDefault="0058248E" w:rsidP="00636D15">
            <w:pPr>
              <w:rPr>
                <w:color w:val="000000" w:themeColor="text1"/>
                <w:sz w:val="22"/>
                <w:szCs w:val="22"/>
              </w:rPr>
            </w:pPr>
            <w:r w:rsidRPr="00374E10">
              <w:rPr>
                <w:color w:val="000000" w:themeColor="text1"/>
                <w:sz w:val="22"/>
                <w:szCs w:val="22"/>
              </w:rPr>
              <w:t>2.</w:t>
            </w:r>
            <w:r w:rsidR="00636D15" w:rsidRPr="00374E10">
              <w:rPr>
                <w:color w:val="000000" w:themeColor="text1"/>
                <w:sz w:val="22"/>
                <w:szCs w:val="22"/>
              </w:rPr>
              <w:t>3</w:t>
            </w:r>
            <w:r w:rsidRPr="00374E10">
              <w:rPr>
                <w:color w:val="000000" w:themeColor="text1"/>
                <w:sz w:val="22"/>
                <w:szCs w:val="22"/>
              </w:rPr>
              <w:t>.1</w:t>
            </w:r>
            <w:r w:rsidR="006B2734" w:rsidRPr="00374E10">
              <w:rPr>
                <w:color w:val="000000" w:themeColor="text1"/>
                <w:sz w:val="22"/>
                <w:szCs w:val="22"/>
              </w:rPr>
              <w:t>0</w:t>
            </w:r>
            <w:r w:rsidRPr="00374E1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771" w:type="dxa"/>
          </w:tcPr>
          <w:p w:rsidR="0058248E" w:rsidRPr="00374E10" w:rsidRDefault="0058248E" w:rsidP="005824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74E10">
              <w:rPr>
                <w:color w:val="000000" w:themeColor="text1"/>
              </w:rPr>
              <w:t>Фестиваль «День молодежи»</w:t>
            </w:r>
          </w:p>
        </w:tc>
        <w:tc>
          <w:tcPr>
            <w:tcW w:w="2324" w:type="dxa"/>
            <w:gridSpan w:val="3"/>
          </w:tcPr>
          <w:p w:rsidR="0058248E" w:rsidRPr="00374E10" w:rsidRDefault="0058248E" w:rsidP="0058248E">
            <w:pPr>
              <w:rPr>
                <w:color w:val="000000" w:themeColor="text1"/>
              </w:rPr>
            </w:pPr>
            <w:r w:rsidRPr="00374E10">
              <w:rPr>
                <w:color w:val="000000" w:themeColor="text1"/>
              </w:rPr>
              <w:t>2-3 квартал 2025 Отчет до 15 июля 2025 и до 15 января 2026</w:t>
            </w:r>
          </w:p>
        </w:tc>
        <w:tc>
          <w:tcPr>
            <w:tcW w:w="3853" w:type="dxa"/>
            <w:gridSpan w:val="2"/>
          </w:tcPr>
          <w:p w:rsidR="0058248E" w:rsidRPr="00374E10" w:rsidRDefault="0058248E" w:rsidP="0058248E">
            <w:pPr>
              <w:rPr>
                <w:color w:val="000000" w:themeColor="text1"/>
              </w:rPr>
            </w:pPr>
            <w:r w:rsidRPr="00374E10">
              <w:rPr>
                <w:color w:val="000000" w:themeColor="text1"/>
              </w:rPr>
              <w:t>МКУ МО пос. Стрельна «Стрельна»</w:t>
            </w:r>
          </w:p>
        </w:tc>
        <w:tc>
          <w:tcPr>
            <w:tcW w:w="1926" w:type="dxa"/>
          </w:tcPr>
          <w:p w:rsidR="0058248E" w:rsidRPr="00374E10" w:rsidRDefault="00A92F0F" w:rsidP="0058248E">
            <w:pPr>
              <w:rPr>
                <w:color w:val="000000" w:themeColor="text1"/>
                <w:sz w:val="22"/>
                <w:szCs w:val="22"/>
              </w:rPr>
            </w:pPr>
            <w:r w:rsidRPr="00374E10">
              <w:rPr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58248E" w:rsidRPr="00267595" w:rsidTr="00374E10">
        <w:tc>
          <w:tcPr>
            <w:tcW w:w="944" w:type="dxa"/>
          </w:tcPr>
          <w:p w:rsidR="0058248E" w:rsidRPr="00374E10" w:rsidRDefault="0058248E" w:rsidP="00636D15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</w:t>
            </w:r>
            <w:r w:rsidR="00636D15" w:rsidRPr="00374E10">
              <w:rPr>
                <w:sz w:val="22"/>
                <w:szCs w:val="22"/>
              </w:rPr>
              <w:t>3</w:t>
            </w:r>
            <w:r w:rsidRPr="00374E10">
              <w:rPr>
                <w:sz w:val="22"/>
                <w:szCs w:val="22"/>
              </w:rPr>
              <w:t>.1</w:t>
            </w:r>
            <w:r w:rsidR="006B2734" w:rsidRPr="00374E10">
              <w:rPr>
                <w:sz w:val="22"/>
                <w:szCs w:val="22"/>
              </w:rPr>
              <w:t>1</w:t>
            </w:r>
            <w:r w:rsidRPr="00374E10">
              <w:rPr>
                <w:sz w:val="22"/>
                <w:szCs w:val="22"/>
              </w:rPr>
              <w:t>.</w:t>
            </w:r>
          </w:p>
        </w:tc>
        <w:tc>
          <w:tcPr>
            <w:tcW w:w="5771" w:type="dxa"/>
          </w:tcPr>
          <w:p w:rsidR="0058248E" w:rsidRPr="00374E10" w:rsidRDefault="0058248E" w:rsidP="0058248E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74E10">
              <w:rPr>
                <w:color w:val="000000" w:themeColor="text1"/>
              </w:rPr>
              <w:t>Лекция по профилактике правонарушений</w:t>
            </w:r>
          </w:p>
        </w:tc>
        <w:tc>
          <w:tcPr>
            <w:tcW w:w="2324" w:type="dxa"/>
            <w:gridSpan w:val="3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30 мая 2024 отчет до 10 июля 2024</w:t>
            </w:r>
          </w:p>
        </w:tc>
        <w:tc>
          <w:tcPr>
            <w:tcW w:w="3853" w:type="dxa"/>
            <w:gridSpan w:val="2"/>
          </w:tcPr>
          <w:p w:rsidR="0058248E" w:rsidRPr="00374E10" w:rsidRDefault="0058248E" w:rsidP="0058248E">
            <w:r w:rsidRPr="00374E10">
              <w:t>МКУ МО пос. Стрельна «Стрельна»</w:t>
            </w:r>
          </w:p>
        </w:tc>
        <w:tc>
          <w:tcPr>
            <w:tcW w:w="1926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15,</w:t>
            </w:r>
            <w:r w:rsidR="009F2038" w:rsidRPr="00374E10">
              <w:rPr>
                <w:sz w:val="22"/>
                <w:szCs w:val="22"/>
              </w:rPr>
              <w:t>4</w:t>
            </w:r>
          </w:p>
        </w:tc>
      </w:tr>
      <w:tr w:rsidR="0058248E" w:rsidRPr="00267595" w:rsidTr="00374E10">
        <w:tc>
          <w:tcPr>
            <w:tcW w:w="944" w:type="dxa"/>
          </w:tcPr>
          <w:p w:rsidR="0058248E" w:rsidRPr="00374E10" w:rsidRDefault="0058248E" w:rsidP="00636D15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</w:t>
            </w:r>
            <w:r w:rsidR="00636D15" w:rsidRPr="00374E10">
              <w:rPr>
                <w:sz w:val="22"/>
                <w:szCs w:val="22"/>
              </w:rPr>
              <w:t>3</w:t>
            </w:r>
            <w:r w:rsidRPr="00374E10">
              <w:rPr>
                <w:sz w:val="22"/>
                <w:szCs w:val="22"/>
              </w:rPr>
              <w:t>.1</w:t>
            </w:r>
            <w:r w:rsidR="006B2734" w:rsidRPr="00374E10">
              <w:rPr>
                <w:sz w:val="22"/>
                <w:szCs w:val="22"/>
              </w:rPr>
              <w:t>2</w:t>
            </w:r>
            <w:r w:rsidRPr="00374E10">
              <w:rPr>
                <w:sz w:val="22"/>
                <w:szCs w:val="22"/>
              </w:rPr>
              <w:t>.</w:t>
            </w:r>
          </w:p>
        </w:tc>
        <w:tc>
          <w:tcPr>
            <w:tcW w:w="5771" w:type="dxa"/>
          </w:tcPr>
          <w:p w:rsidR="0058248E" w:rsidRPr="00374E10" w:rsidRDefault="0058248E" w:rsidP="0058248E">
            <w:pPr>
              <w:autoSpaceDE w:val="0"/>
              <w:autoSpaceDN w:val="0"/>
              <w:adjustRightInd w:val="0"/>
              <w:rPr>
                <w:color w:val="FF0000"/>
              </w:rPr>
            </w:pPr>
            <w:proofErr w:type="gramStart"/>
            <w:r w:rsidRPr="00374E10">
              <w:rPr>
                <w:color w:val="000000" w:themeColor="text1"/>
              </w:rPr>
              <w:t>Организация и проведение спортивных соревнований, физкультурно-оздоровительных мероприятий для школьников и молодежи поселка Стрельна</w:t>
            </w:r>
            <w:r w:rsidRPr="00374E10">
              <w:rPr>
                <w:color w:val="000000" w:themeColor="text1"/>
                <w:sz w:val="22"/>
                <w:szCs w:val="22"/>
              </w:rPr>
              <w:t xml:space="preserve">, других </w:t>
            </w:r>
            <w:r w:rsidRPr="00374E10">
              <w:rPr>
                <w:color w:val="000000" w:themeColor="text1"/>
              </w:rPr>
              <w:t>массовых мероприятий для детей и подростков в целях профилактики правонарушений</w:t>
            </w:r>
            <w:proofErr w:type="gramEnd"/>
          </w:p>
        </w:tc>
        <w:tc>
          <w:tcPr>
            <w:tcW w:w="2324" w:type="dxa"/>
            <w:gridSpan w:val="3"/>
          </w:tcPr>
          <w:p w:rsidR="0058248E" w:rsidRPr="00374E10" w:rsidRDefault="0058248E" w:rsidP="0058248E">
            <w:r w:rsidRPr="00374E10">
              <w:t>Проведение в соответствии с муниципальной программой</w:t>
            </w:r>
          </w:p>
          <w:p w:rsidR="0058248E" w:rsidRPr="00374E10" w:rsidRDefault="0058248E" w:rsidP="0058248E">
            <w:r w:rsidRPr="00374E10">
              <w:t xml:space="preserve">Отчет </w:t>
            </w:r>
          </w:p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t xml:space="preserve">до 10 июля 2024 и до 10 января 2025 </w:t>
            </w:r>
          </w:p>
        </w:tc>
        <w:tc>
          <w:tcPr>
            <w:tcW w:w="3853" w:type="dxa"/>
            <w:gridSpan w:val="2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МКУ МО пос. Стрельна «Стрельна»</w:t>
            </w:r>
          </w:p>
          <w:p w:rsidR="0058248E" w:rsidRPr="00374E10" w:rsidRDefault="0058248E" w:rsidP="0058248E"/>
        </w:tc>
        <w:tc>
          <w:tcPr>
            <w:tcW w:w="1926" w:type="dxa"/>
          </w:tcPr>
          <w:p w:rsidR="0058248E" w:rsidRPr="00374E10" w:rsidRDefault="006B2734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1927,4</w:t>
            </w:r>
          </w:p>
        </w:tc>
      </w:tr>
      <w:tr w:rsidR="00A92F0F" w:rsidRPr="00A92F0F" w:rsidTr="00374E10">
        <w:tc>
          <w:tcPr>
            <w:tcW w:w="944" w:type="dxa"/>
          </w:tcPr>
          <w:p w:rsidR="0058248E" w:rsidRPr="00374E10" w:rsidRDefault="0058248E" w:rsidP="00636D15">
            <w:pPr>
              <w:rPr>
                <w:color w:val="000000" w:themeColor="text1"/>
                <w:sz w:val="22"/>
                <w:szCs w:val="22"/>
              </w:rPr>
            </w:pPr>
            <w:r w:rsidRPr="00374E10">
              <w:rPr>
                <w:color w:val="000000" w:themeColor="text1"/>
                <w:sz w:val="22"/>
                <w:szCs w:val="22"/>
              </w:rPr>
              <w:t>2.3.</w:t>
            </w:r>
            <w:r w:rsidR="00636D15" w:rsidRPr="00374E10">
              <w:rPr>
                <w:color w:val="000000" w:themeColor="text1"/>
                <w:sz w:val="22"/>
                <w:szCs w:val="22"/>
              </w:rPr>
              <w:t>14</w:t>
            </w:r>
            <w:r w:rsidRPr="00374E1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771" w:type="dxa"/>
          </w:tcPr>
          <w:p w:rsidR="0058248E" w:rsidRPr="00374E10" w:rsidRDefault="0058248E" w:rsidP="005824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74E10">
              <w:rPr>
                <w:color w:val="000000" w:themeColor="text1"/>
              </w:rPr>
              <w:t>Размещение тематических видеороликов на официальных сайтах и в сети «Интернет», в СМИ Вести Стрельны»</w:t>
            </w:r>
          </w:p>
        </w:tc>
        <w:tc>
          <w:tcPr>
            <w:tcW w:w="2324" w:type="dxa"/>
            <w:gridSpan w:val="3"/>
          </w:tcPr>
          <w:p w:rsidR="0058248E" w:rsidRPr="00374E10" w:rsidRDefault="0058248E" w:rsidP="0058248E">
            <w:pPr>
              <w:rPr>
                <w:color w:val="000000" w:themeColor="text1"/>
                <w:sz w:val="22"/>
                <w:szCs w:val="22"/>
              </w:rPr>
            </w:pPr>
            <w:r w:rsidRPr="00374E10">
              <w:rPr>
                <w:color w:val="000000" w:themeColor="text1"/>
                <w:sz w:val="22"/>
                <w:szCs w:val="22"/>
              </w:rPr>
              <w:t>Отчет до 10 июля 2024 и до 10 января 2025</w:t>
            </w:r>
          </w:p>
        </w:tc>
        <w:tc>
          <w:tcPr>
            <w:tcW w:w="3853" w:type="dxa"/>
            <w:gridSpan w:val="2"/>
          </w:tcPr>
          <w:p w:rsidR="0058248E" w:rsidRPr="00374E10" w:rsidRDefault="0058248E" w:rsidP="0058248E">
            <w:pPr>
              <w:rPr>
                <w:color w:val="000000" w:themeColor="text1"/>
                <w:sz w:val="22"/>
                <w:szCs w:val="22"/>
              </w:rPr>
            </w:pPr>
            <w:r w:rsidRPr="00374E10">
              <w:rPr>
                <w:color w:val="000000" w:themeColor="text1"/>
                <w:sz w:val="22"/>
                <w:szCs w:val="22"/>
              </w:rPr>
              <w:t>МКУ МО пос. Стрельна «Стрельна»</w:t>
            </w:r>
          </w:p>
          <w:p w:rsidR="0058248E" w:rsidRPr="00374E10" w:rsidRDefault="0058248E" w:rsidP="0058248E">
            <w:pPr>
              <w:rPr>
                <w:color w:val="000000" w:themeColor="text1"/>
              </w:rPr>
            </w:pPr>
          </w:p>
        </w:tc>
        <w:tc>
          <w:tcPr>
            <w:tcW w:w="1926" w:type="dxa"/>
          </w:tcPr>
          <w:p w:rsidR="0058248E" w:rsidRPr="00374E10" w:rsidRDefault="0058248E" w:rsidP="0058248E">
            <w:pPr>
              <w:rPr>
                <w:color w:val="000000" w:themeColor="text1"/>
                <w:sz w:val="22"/>
                <w:szCs w:val="22"/>
              </w:rPr>
            </w:pPr>
            <w:r w:rsidRPr="00374E10">
              <w:rPr>
                <w:color w:val="000000" w:themeColor="text1"/>
                <w:sz w:val="22"/>
                <w:szCs w:val="22"/>
              </w:rPr>
              <w:t>Без финансирования</w:t>
            </w:r>
          </w:p>
        </w:tc>
      </w:tr>
      <w:tr w:rsidR="0058248E" w:rsidRPr="00267595" w:rsidTr="00374E10">
        <w:tc>
          <w:tcPr>
            <w:tcW w:w="944" w:type="dxa"/>
          </w:tcPr>
          <w:p w:rsidR="0058248E" w:rsidRPr="00267595" w:rsidRDefault="0058248E" w:rsidP="0058248E">
            <w:pPr>
              <w:rPr>
                <w:sz w:val="22"/>
                <w:szCs w:val="22"/>
              </w:rPr>
            </w:pPr>
          </w:p>
        </w:tc>
        <w:tc>
          <w:tcPr>
            <w:tcW w:w="13874" w:type="dxa"/>
            <w:gridSpan w:val="7"/>
          </w:tcPr>
          <w:p w:rsidR="0058248E" w:rsidRPr="00AA62DC" w:rsidRDefault="0058248E" w:rsidP="00AA62DC">
            <w:pPr>
              <w:rPr>
                <w:b/>
              </w:rPr>
            </w:pPr>
            <w:r w:rsidRPr="00AA62DC">
              <w:rPr>
                <w:b/>
              </w:rPr>
              <w:t>2.4.     Профилактика употребления несовершеннолетними спиртосодержащей продукции</w:t>
            </w:r>
          </w:p>
        </w:tc>
      </w:tr>
      <w:tr w:rsidR="0058248E" w:rsidRPr="007258E0" w:rsidTr="00374E10">
        <w:tc>
          <w:tcPr>
            <w:tcW w:w="944" w:type="dxa"/>
          </w:tcPr>
          <w:p w:rsidR="0058248E" w:rsidRDefault="0058248E" w:rsidP="00582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2.4.1.</w:t>
            </w:r>
          </w:p>
        </w:tc>
        <w:tc>
          <w:tcPr>
            <w:tcW w:w="5771" w:type="dxa"/>
          </w:tcPr>
          <w:p w:rsidR="0058248E" w:rsidRPr="001C512A" w:rsidRDefault="0058248E" w:rsidP="0058248E">
            <w:pPr>
              <w:rPr>
                <w:color w:val="FF0000"/>
              </w:rPr>
            </w:pPr>
            <w:r w:rsidRPr="00C413F7">
              <w:rPr>
                <w:color w:val="000000" w:themeColor="text1"/>
              </w:rPr>
              <w:t xml:space="preserve">Размещение </w:t>
            </w:r>
            <w:proofErr w:type="gramStart"/>
            <w:r w:rsidRPr="00C413F7">
              <w:rPr>
                <w:color w:val="000000" w:themeColor="text1"/>
              </w:rPr>
              <w:t>в СМИ обращений к жителям о направлении информации о фактах</w:t>
            </w:r>
            <w:proofErr w:type="gramEnd"/>
            <w:r w:rsidRPr="00C413F7">
              <w:rPr>
                <w:color w:val="000000" w:themeColor="text1"/>
              </w:rPr>
              <w:t xml:space="preserve"> продажи алкоголя несовершеннолетним</w:t>
            </w:r>
          </w:p>
        </w:tc>
        <w:tc>
          <w:tcPr>
            <w:tcW w:w="2526" w:type="dxa"/>
            <w:gridSpan w:val="4"/>
          </w:tcPr>
          <w:p w:rsidR="0058248E" w:rsidRPr="00267595" w:rsidRDefault="0058248E" w:rsidP="0058248E">
            <w:r w:rsidRPr="00267595">
              <w:t xml:space="preserve">Отчет </w:t>
            </w:r>
            <w:r>
              <w:t>до 10 июля 2024 и до 10 января 2025</w:t>
            </w:r>
            <w:r w:rsidRPr="00267595">
              <w:t xml:space="preserve"> </w:t>
            </w:r>
          </w:p>
          <w:p w:rsidR="0058248E" w:rsidRPr="00267595" w:rsidRDefault="0058248E" w:rsidP="0058248E"/>
        </w:tc>
        <w:tc>
          <w:tcPr>
            <w:tcW w:w="3651" w:type="dxa"/>
          </w:tcPr>
          <w:p w:rsidR="0058248E" w:rsidRPr="00267595" w:rsidRDefault="0058248E" w:rsidP="0058248E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МКУ МО пос. Стрельна «Стрельна»</w:t>
            </w:r>
          </w:p>
          <w:p w:rsidR="0058248E" w:rsidRPr="00267595" w:rsidRDefault="0058248E" w:rsidP="0058248E"/>
        </w:tc>
        <w:tc>
          <w:tcPr>
            <w:tcW w:w="1926" w:type="dxa"/>
          </w:tcPr>
          <w:p w:rsidR="0058248E" w:rsidRPr="00267595" w:rsidRDefault="0058248E" w:rsidP="0058248E">
            <w:pPr>
              <w:rPr>
                <w:sz w:val="22"/>
                <w:szCs w:val="22"/>
              </w:rPr>
            </w:pPr>
            <w:r w:rsidRPr="00267595">
              <w:rPr>
                <w:sz w:val="22"/>
                <w:szCs w:val="22"/>
              </w:rPr>
              <w:t>Без финансирования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color w:val="000000" w:themeColor="text1"/>
                <w:sz w:val="22"/>
                <w:szCs w:val="22"/>
              </w:rPr>
            </w:pPr>
            <w:r w:rsidRPr="00374E10">
              <w:rPr>
                <w:color w:val="000000" w:themeColor="text1"/>
                <w:sz w:val="22"/>
                <w:szCs w:val="22"/>
              </w:rPr>
              <w:t>2.4.2.</w:t>
            </w:r>
          </w:p>
        </w:tc>
        <w:tc>
          <w:tcPr>
            <w:tcW w:w="5771" w:type="dxa"/>
          </w:tcPr>
          <w:p w:rsidR="0058248E" w:rsidRPr="00374E10" w:rsidRDefault="0058248E" w:rsidP="0058248E">
            <w:pPr>
              <w:rPr>
                <w:color w:val="000000" w:themeColor="text1"/>
              </w:rPr>
            </w:pPr>
            <w:r w:rsidRPr="00374E10">
              <w:rPr>
                <w:color w:val="000000" w:themeColor="text1"/>
              </w:rPr>
              <w:t xml:space="preserve">Проведение в целях профилактики употребления подростками спиртосодержащей продукции </w:t>
            </w:r>
          </w:p>
          <w:p w:rsidR="0058248E" w:rsidRPr="00374E10" w:rsidRDefault="0058248E" w:rsidP="0058248E">
            <w:pPr>
              <w:rPr>
                <w:color w:val="000000" w:themeColor="text1"/>
              </w:rPr>
            </w:pPr>
            <w:r w:rsidRPr="00374E10">
              <w:rPr>
                <w:color w:val="000000" w:themeColor="text1"/>
              </w:rPr>
              <w:t>мероприятий:</w:t>
            </w:r>
          </w:p>
          <w:p w:rsidR="0058248E" w:rsidRPr="00374E10" w:rsidRDefault="00C413F7" w:rsidP="0058248E">
            <w:pPr>
              <w:rPr>
                <w:color w:val="000000" w:themeColor="text1"/>
              </w:rPr>
            </w:pPr>
            <w:r w:rsidRPr="00374E10">
              <w:rPr>
                <w:color w:val="000000" w:themeColor="text1"/>
              </w:rPr>
              <w:t>- Спортивный праздник Здоровое будущее"</w:t>
            </w:r>
          </w:p>
          <w:p w:rsidR="0058248E" w:rsidRPr="00374E10" w:rsidRDefault="0058248E" w:rsidP="00C413F7">
            <w:pPr>
              <w:rPr>
                <w:color w:val="000000" w:themeColor="text1"/>
              </w:rPr>
            </w:pPr>
          </w:p>
        </w:tc>
        <w:tc>
          <w:tcPr>
            <w:tcW w:w="2526" w:type="dxa"/>
            <w:gridSpan w:val="4"/>
          </w:tcPr>
          <w:p w:rsidR="0058248E" w:rsidRPr="00374E10" w:rsidRDefault="0058248E" w:rsidP="0058248E">
            <w:r w:rsidRPr="00374E10">
              <w:t xml:space="preserve">Отчет до 10 июля 2024 и до 10 января 2025 </w:t>
            </w:r>
          </w:p>
          <w:p w:rsidR="0058248E" w:rsidRPr="00374E10" w:rsidRDefault="0058248E" w:rsidP="0058248E"/>
        </w:tc>
        <w:tc>
          <w:tcPr>
            <w:tcW w:w="3651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МКУ МО пос. Стрельна «Стрельна»</w:t>
            </w:r>
          </w:p>
          <w:p w:rsidR="0058248E" w:rsidRPr="00374E10" w:rsidRDefault="0058248E" w:rsidP="0058248E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58248E" w:rsidRPr="00374E10" w:rsidRDefault="00C413F7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99</w:t>
            </w:r>
            <w:r w:rsidR="0058248E" w:rsidRPr="00374E10">
              <w:rPr>
                <w:sz w:val="22"/>
                <w:szCs w:val="22"/>
              </w:rPr>
              <w:t>, 0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</w:p>
        </w:tc>
        <w:tc>
          <w:tcPr>
            <w:tcW w:w="13874" w:type="dxa"/>
            <w:gridSpan w:val="7"/>
          </w:tcPr>
          <w:p w:rsidR="0058248E" w:rsidRPr="00374E10" w:rsidRDefault="0058248E" w:rsidP="0058248E">
            <w:pPr>
              <w:rPr>
                <w:b/>
              </w:rPr>
            </w:pPr>
            <w:r w:rsidRPr="00374E10">
              <w:rPr>
                <w:b/>
              </w:rPr>
              <w:t>2.5. Профилактика террористических и экстремистских проявлений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2.5.1</w:t>
            </w:r>
          </w:p>
        </w:tc>
        <w:tc>
          <w:tcPr>
            <w:tcW w:w="5968" w:type="dxa"/>
            <w:gridSpan w:val="2"/>
          </w:tcPr>
          <w:p w:rsidR="0058248E" w:rsidRPr="00374E10" w:rsidRDefault="0058248E" w:rsidP="0058248E">
            <w:r w:rsidRPr="00374E10">
              <w:t xml:space="preserve">Проведение мониторинга проявлений религиозного и национального экстремизма на территории внутригородского муниципального </w:t>
            </w:r>
            <w:proofErr w:type="gramStart"/>
            <w:r w:rsidRPr="00374E10">
              <w:t xml:space="preserve">образования города </w:t>
            </w:r>
            <w:r w:rsidRPr="00374E10">
              <w:lastRenderedPageBreak/>
              <w:t>федерального значения Санкт-Петербурга</w:t>
            </w:r>
            <w:proofErr w:type="gramEnd"/>
            <w:r w:rsidRPr="00374E10">
              <w:t xml:space="preserve"> поселок Стрельна.  Оценка эффективности правоприменительной практики, реализации специальных мер, направленных на снижение уровня напряженности общественных отношений.</w:t>
            </w:r>
          </w:p>
        </w:tc>
        <w:tc>
          <w:tcPr>
            <w:tcW w:w="2329" w:type="dxa"/>
            <w:gridSpan w:val="3"/>
          </w:tcPr>
          <w:p w:rsidR="0058248E" w:rsidRPr="00374E10" w:rsidRDefault="0058248E" w:rsidP="0058248E">
            <w:r w:rsidRPr="00374E10">
              <w:lastRenderedPageBreak/>
              <w:t xml:space="preserve">В течение года Отчет до 15 июля 2025 и до 15 января </w:t>
            </w:r>
            <w:r w:rsidRPr="00374E10">
              <w:lastRenderedPageBreak/>
              <w:t>2026</w:t>
            </w:r>
          </w:p>
        </w:tc>
        <w:tc>
          <w:tcPr>
            <w:tcW w:w="3651" w:type="dxa"/>
          </w:tcPr>
          <w:p w:rsidR="0058248E" w:rsidRPr="00374E10" w:rsidRDefault="0058248E" w:rsidP="0058248E">
            <w:r w:rsidRPr="00374E10">
              <w:lastRenderedPageBreak/>
              <w:t>МКУ МО пос. Стрельна «Стрельна»</w:t>
            </w:r>
          </w:p>
        </w:tc>
        <w:tc>
          <w:tcPr>
            <w:tcW w:w="1926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Без финансирования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lastRenderedPageBreak/>
              <w:t>2.5.2.</w:t>
            </w:r>
          </w:p>
        </w:tc>
        <w:tc>
          <w:tcPr>
            <w:tcW w:w="5968" w:type="dxa"/>
            <w:gridSpan w:val="2"/>
          </w:tcPr>
          <w:p w:rsidR="0058248E" w:rsidRPr="00374E10" w:rsidRDefault="0058248E" w:rsidP="0058248E">
            <w:r w:rsidRPr="00374E10">
              <w:t>Проведение мониторинга состояния межнациональных (межэтнических) и межконфессиональных отношений в целях раннего предупреждения межнациональных конфликтов на территории Петродворцового района Санкт-Петербурга.</w:t>
            </w:r>
          </w:p>
        </w:tc>
        <w:tc>
          <w:tcPr>
            <w:tcW w:w="2329" w:type="dxa"/>
            <w:gridSpan w:val="3"/>
          </w:tcPr>
          <w:p w:rsidR="0058248E" w:rsidRPr="00374E10" w:rsidRDefault="0058248E" w:rsidP="0058248E">
            <w:r w:rsidRPr="00374E10">
              <w:t>В течение года Отчет до 15 июля 2025 и до 15 января 2026</w:t>
            </w:r>
          </w:p>
        </w:tc>
        <w:tc>
          <w:tcPr>
            <w:tcW w:w="3651" w:type="dxa"/>
          </w:tcPr>
          <w:p w:rsidR="0058248E" w:rsidRPr="00374E10" w:rsidRDefault="0058248E" w:rsidP="0058248E">
            <w:r w:rsidRPr="00374E10">
              <w:t>МКУ МО пос. Стрельна «Стрельна»</w:t>
            </w:r>
          </w:p>
        </w:tc>
        <w:tc>
          <w:tcPr>
            <w:tcW w:w="1926" w:type="dxa"/>
          </w:tcPr>
          <w:p w:rsidR="0058248E" w:rsidRPr="00374E10" w:rsidRDefault="002A5AA7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Без финансирования</w:t>
            </w:r>
          </w:p>
        </w:tc>
      </w:tr>
      <w:tr w:rsidR="002A5AA7" w:rsidRPr="00374E10" w:rsidTr="00374E10">
        <w:tc>
          <w:tcPr>
            <w:tcW w:w="944" w:type="dxa"/>
          </w:tcPr>
          <w:p w:rsidR="002A5AA7" w:rsidRPr="00374E10" w:rsidRDefault="002A5AA7" w:rsidP="002A5AA7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2.5.3</w:t>
            </w:r>
          </w:p>
        </w:tc>
        <w:tc>
          <w:tcPr>
            <w:tcW w:w="5968" w:type="dxa"/>
            <w:gridSpan w:val="2"/>
          </w:tcPr>
          <w:p w:rsidR="002A5AA7" w:rsidRPr="00374E10" w:rsidRDefault="002A5AA7" w:rsidP="002A5AA7">
            <w:r w:rsidRPr="00374E10">
              <w:rPr>
                <w:sz w:val="22"/>
                <w:szCs w:val="22"/>
              </w:rPr>
              <w:t>Организация и проведение мероприятий в целях профилактики террористических и экстремистских проявлений</w:t>
            </w:r>
          </w:p>
        </w:tc>
        <w:tc>
          <w:tcPr>
            <w:tcW w:w="2329" w:type="dxa"/>
            <w:gridSpan w:val="3"/>
          </w:tcPr>
          <w:p w:rsidR="002A5AA7" w:rsidRPr="00374E10" w:rsidRDefault="002A5AA7" w:rsidP="002A5AA7">
            <w:r w:rsidRPr="00374E10">
              <w:t>В течение года Отчет до 15 июля 2025 и до 15 января 2026</w:t>
            </w:r>
          </w:p>
        </w:tc>
        <w:tc>
          <w:tcPr>
            <w:tcW w:w="3651" w:type="dxa"/>
          </w:tcPr>
          <w:p w:rsidR="002A5AA7" w:rsidRPr="00374E10" w:rsidRDefault="002A5AA7" w:rsidP="002A5AA7">
            <w:r w:rsidRPr="00374E10">
              <w:t>МКУ МО пос. Стрельна «Стрельна»</w:t>
            </w:r>
          </w:p>
        </w:tc>
        <w:tc>
          <w:tcPr>
            <w:tcW w:w="1926" w:type="dxa"/>
          </w:tcPr>
          <w:p w:rsidR="002A5AA7" w:rsidRPr="00374E10" w:rsidRDefault="002A5AA7" w:rsidP="002A5AA7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13,0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2.5.</w:t>
            </w:r>
            <w:r w:rsidR="002A5AA7" w:rsidRPr="00374E10">
              <w:rPr>
                <w:sz w:val="22"/>
                <w:szCs w:val="22"/>
              </w:rPr>
              <w:t>4</w:t>
            </w:r>
            <w:r w:rsidRPr="00374E10">
              <w:rPr>
                <w:sz w:val="22"/>
                <w:szCs w:val="22"/>
              </w:rPr>
              <w:t>.</w:t>
            </w:r>
          </w:p>
        </w:tc>
        <w:tc>
          <w:tcPr>
            <w:tcW w:w="5968" w:type="dxa"/>
            <w:gridSpan w:val="2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Организация и проведение мероприятий в целях профилактики террористических и экстремистских проявлений, а также посвященных Международному дню борьбы с терроризмом</w:t>
            </w:r>
            <w:r w:rsidR="002A5AA7" w:rsidRPr="00374E10">
              <w:rPr>
                <w:sz w:val="22"/>
                <w:szCs w:val="22"/>
              </w:rPr>
              <w:t xml:space="preserve"> </w:t>
            </w:r>
          </w:p>
          <w:p w:rsidR="0058248E" w:rsidRPr="00374E10" w:rsidRDefault="0058248E" w:rsidP="0058248E"/>
        </w:tc>
        <w:tc>
          <w:tcPr>
            <w:tcW w:w="2329" w:type="dxa"/>
            <w:gridSpan w:val="3"/>
          </w:tcPr>
          <w:p w:rsidR="0058248E" w:rsidRPr="00374E10" w:rsidRDefault="0058248E" w:rsidP="0058248E">
            <w:r w:rsidRPr="00374E10">
              <w:t>В течение года Отчет до 15 июля 2025 и до 15 января 2026</w:t>
            </w:r>
          </w:p>
        </w:tc>
        <w:tc>
          <w:tcPr>
            <w:tcW w:w="3651" w:type="dxa"/>
          </w:tcPr>
          <w:p w:rsidR="0058248E" w:rsidRPr="00374E10" w:rsidRDefault="0058248E" w:rsidP="0058248E">
            <w:r w:rsidRPr="00374E10">
              <w:t>МКУ МО пос. Стрельна «Стрельна»</w:t>
            </w:r>
          </w:p>
        </w:tc>
        <w:tc>
          <w:tcPr>
            <w:tcW w:w="1926" w:type="dxa"/>
          </w:tcPr>
          <w:p w:rsidR="0058248E" w:rsidRPr="00374E10" w:rsidRDefault="002A5AA7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13,0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2.5.5.</w:t>
            </w:r>
          </w:p>
        </w:tc>
        <w:tc>
          <w:tcPr>
            <w:tcW w:w="5968" w:type="dxa"/>
            <w:gridSpan w:val="2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 xml:space="preserve">Проведение </w:t>
            </w:r>
            <w:r w:rsidRPr="00374E10">
              <w:t>объездов на территории муниципального образования на предмет обнаружения надписей экстремистского характера.</w:t>
            </w:r>
          </w:p>
        </w:tc>
        <w:tc>
          <w:tcPr>
            <w:tcW w:w="2329" w:type="dxa"/>
            <w:gridSpan w:val="3"/>
          </w:tcPr>
          <w:p w:rsidR="0058248E" w:rsidRPr="00374E10" w:rsidRDefault="0058248E" w:rsidP="0058248E">
            <w:r w:rsidRPr="00374E10">
              <w:t xml:space="preserve">В течение года </w:t>
            </w:r>
          </w:p>
        </w:tc>
        <w:tc>
          <w:tcPr>
            <w:tcW w:w="3651" w:type="dxa"/>
          </w:tcPr>
          <w:p w:rsidR="0058248E" w:rsidRPr="00374E10" w:rsidRDefault="0058248E" w:rsidP="0058248E">
            <w:r w:rsidRPr="00374E10">
              <w:t>Отдел благоустройства</w:t>
            </w:r>
          </w:p>
        </w:tc>
        <w:tc>
          <w:tcPr>
            <w:tcW w:w="1926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Без финансирования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2.5.6.</w:t>
            </w:r>
          </w:p>
        </w:tc>
        <w:tc>
          <w:tcPr>
            <w:tcW w:w="5968" w:type="dxa"/>
            <w:gridSpan w:val="2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t>Размещение в муниципальных газетах</w:t>
            </w:r>
            <w:r w:rsidR="002A5AA7" w:rsidRPr="00374E10">
              <w:t>, уличных стендах</w:t>
            </w:r>
            <w:r w:rsidRPr="00374E10">
              <w:t xml:space="preserve"> и на официальных сайтах МО тематической информации по профилактике экстремизма и противодействию терроризму.</w:t>
            </w:r>
          </w:p>
        </w:tc>
        <w:tc>
          <w:tcPr>
            <w:tcW w:w="2329" w:type="dxa"/>
            <w:gridSpan w:val="3"/>
          </w:tcPr>
          <w:p w:rsidR="0058248E" w:rsidRPr="00374E10" w:rsidRDefault="0058248E" w:rsidP="0058248E">
            <w:r w:rsidRPr="00374E10">
              <w:t>В течение года Отчет до 15 июля 2025 и до 15 января 2026</w:t>
            </w:r>
          </w:p>
        </w:tc>
        <w:tc>
          <w:tcPr>
            <w:tcW w:w="3651" w:type="dxa"/>
          </w:tcPr>
          <w:p w:rsidR="0058248E" w:rsidRPr="00374E10" w:rsidRDefault="0058248E" w:rsidP="0058248E">
            <w:r w:rsidRPr="00374E10">
              <w:t>МКУ МО пос. Стрельна «Стрельна»</w:t>
            </w:r>
          </w:p>
        </w:tc>
        <w:tc>
          <w:tcPr>
            <w:tcW w:w="1926" w:type="dxa"/>
          </w:tcPr>
          <w:p w:rsidR="0058248E" w:rsidRPr="00374E10" w:rsidRDefault="002A5AA7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Без финансирования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2.5.7</w:t>
            </w:r>
          </w:p>
        </w:tc>
        <w:tc>
          <w:tcPr>
            <w:tcW w:w="5968" w:type="dxa"/>
            <w:gridSpan w:val="2"/>
          </w:tcPr>
          <w:p w:rsidR="0058248E" w:rsidRPr="00374E10" w:rsidRDefault="0058248E" w:rsidP="0058248E">
            <w:proofErr w:type="gramStart"/>
            <w:r w:rsidRPr="00374E10">
              <w:t>Обеспечение на постоянной основе освещения в СМИ и сети ИНТЕРНЕТ разъяснительной работы, направленной  на борьбу с экстремизмом, а также по вопросу формирования уважительного отношения к существующему разнообразию культур, демонстрации антиобщественной природы экстремизма во всех его проявлениях</w:t>
            </w:r>
            <w:proofErr w:type="gramEnd"/>
          </w:p>
        </w:tc>
        <w:tc>
          <w:tcPr>
            <w:tcW w:w="2329" w:type="dxa"/>
            <w:gridSpan w:val="3"/>
          </w:tcPr>
          <w:p w:rsidR="0058248E" w:rsidRPr="00374E10" w:rsidRDefault="0058248E" w:rsidP="0058248E">
            <w:r w:rsidRPr="00374E10">
              <w:t>Отчет до 15 июля 2025 и до 15 января 2026г</w:t>
            </w:r>
          </w:p>
          <w:p w:rsidR="0058248E" w:rsidRPr="00374E10" w:rsidRDefault="0058248E" w:rsidP="0058248E"/>
        </w:tc>
        <w:tc>
          <w:tcPr>
            <w:tcW w:w="3651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МКУ МО пос. Стрельна «Стрельна»</w:t>
            </w:r>
          </w:p>
          <w:p w:rsidR="0058248E" w:rsidRPr="00374E10" w:rsidRDefault="0058248E" w:rsidP="0058248E"/>
        </w:tc>
        <w:tc>
          <w:tcPr>
            <w:tcW w:w="1926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Без финансирования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</w:p>
        </w:tc>
        <w:tc>
          <w:tcPr>
            <w:tcW w:w="13874" w:type="dxa"/>
            <w:gridSpan w:val="7"/>
          </w:tcPr>
          <w:p w:rsidR="0058248E" w:rsidRPr="00374E10" w:rsidRDefault="0058248E" w:rsidP="0058248E">
            <w:pPr>
              <w:rPr>
                <w:b/>
              </w:rPr>
            </w:pPr>
            <w:r w:rsidRPr="00374E10">
              <w:rPr>
                <w:b/>
              </w:rPr>
              <w:t>2.6. Профилактика нарушений законодательства, регулирующего отношения в сфере предоставления гражданства, предупреждение и пресечение нелегальной миграции</w:t>
            </w:r>
          </w:p>
          <w:p w:rsidR="0058248E" w:rsidRPr="00374E10" w:rsidRDefault="0058248E" w:rsidP="0058248E">
            <w:pPr>
              <w:rPr>
                <w:sz w:val="22"/>
                <w:szCs w:val="22"/>
              </w:rPr>
            </w:pPr>
          </w:p>
        </w:tc>
      </w:tr>
      <w:tr w:rsidR="002A5AA7" w:rsidRPr="00374E10" w:rsidTr="00374E10">
        <w:tc>
          <w:tcPr>
            <w:tcW w:w="944" w:type="dxa"/>
          </w:tcPr>
          <w:p w:rsidR="002A5AA7" w:rsidRPr="00374E10" w:rsidRDefault="002A5AA7" w:rsidP="002A5AA7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2.6.1.</w:t>
            </w:r>
          </w:p>
        </w:tc>
        <w:tc>
          <w:tcPr>
            <w:tcW w:w="5997" w:type="dxa"/>
            <w:gridSpan w:val="3"/>
          </w:tcPr>
          <w:p w:rsidR="002A5AA7" w:rsidRPr="00374E10" w:rsidRDefault="002A5AA7" w:rsidP="002A5AA7">
            <w:r w:rsidRPr="00374E10">
              <w:t xml:space="preserve">Размещение правовой информации, в том числе разъясняющей действующее миграционное законодательство и последствия за его нарушение для </w:t>
            </w:r>
            <w:r w:rsidRPr="00374E10">
              <w:lastRenderedPageBreak/>
              <w:t>иностранных граждан на уличных муниципальных стендах, а также обновление материалов на информационных стендах «Уголок мигранта»</w:t>
            </w:r>
          </w:p>
        </w:tc>
        <w:tc>
          <w:tcPr>
            <w:tcW w:w="2300" w:type="dxa"/>
            <w:gridSpan w:val="2"/>
          </w:tcPr>
          <w:p w:rsidR="002A5AA7" w:rsidRPr="00374E10" w:rsidRDefault="002A5AA7" w:rsidP="002A5AA7">
            <w:r w:rsidRPr="00374E10">
              <w:lastRenderedPageBreak/>
              <w:t>Отчет до 15 июля 2025 и до 15 января 2026г</w:t>
            </w:r>
          </w:p>
          <w:p w:rsidR="002A5AA7" w:rsidRPr="00374E10" w:rsidRDefault="002A5AA7" w:rsidP="002A5AA7"/>
        </w:tc>
        <w:tc>
          <w:tcPr>
            <w:tcW w:w="3651" w:type="dxa"/>
          </w:tcPr>
          <w:p w:rsidR="002A5AA7" w:rsidRPr="00374E10" w:rsidRDefault="002A5AA7" w:rsidP="002A5AA7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lastRenderedPageBreak/>
              <w:t>МКУ МО пос. Стрельна «Стрельна»</w:t>
            </w:r>
          </w:p>
          <w:p w:rsidR="002A5AA7" w:rsidRPr="00374E10" w:rsidRDefault="002A5AA7" w:rsidP="002A5AA7"/>
          <w:p w:rsidR="00CA39E3" w:rsidRPr="00374E10" w:rsidRDefault="00CA39E3" w:rsidP="002A5AA7"/>
        </w:tc>
        <w:tc>
          <w:tcPr>
            <w:tcW w:w="1926" w:type="dxa"/>
          </w:tcPr>
          <w:p w:rsidR="002A5AA7" w:rsidRPr="00374E10" w:rsidRDefault="002A5AA7" w:rsidP="002A5AA7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Без финансирования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</w:p>
        </w:tc>
        <w:tc>
          <w:tcPr>
            <w:tcW w:w="13874" w:type="dxa"/>
            <w:gridSpan w:val="7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b/>
              </w:rPr>
              <w:t>2.7. Профилактика наркомании и правонарушений, связанных с незаконным оборотом наркотических средств, психотропных веществ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2.7.1.</w:t>
            </w:r>
          </w:p>
        </w:tc>
        <w:tc>
          <w:tcPr>
            <w:tcW w:w="5771" w:type="dxa"/>
          </w:tcPr>
          <w:p w:rsidR="0058248E" w:rsidRPr="00374E10" w:rsidRDefault="0058248E" w:rsidP="0058248E">
            <w:r w:rsidRPr="00374E10">
              <w:t>Проведение акций, лекториев, семинаров, просветительских бесед, интерактивных игр, конкурсов и других мероприятий по профилактике наркомании.</w:t>
            </w:r>
          </w:p>
        </w:tc>
        <w:tc>
          <w:tcPr>
            <w:tcW w:w="2526" w:type="dxa"/>
            <w:gridSpan w:val="4"/>
          </w:tcPr>
          <w:p w:rsidR="0058248E" w:rsidRPr="00374E10" w:rsidRDefault="0058248E" w:rsidP="0058248E">
            <w:pPr>
              <w:autoSpaceDE w:val="0"/>
              <w:autoSpaceDN w:val="0"/>
              <w:adjustRightInd w:val="0"/>
            </w:pPr>
            <w:r w:rsidRPr="00374E10">
              <w:t>В течение года Отчет до 15 июля 2025 и до 15 января 2026</w:t>
            </w:r>
          </w:p>
        </w:tc>
        <w:tc>
          <w:tcPr>
            <w:tcW w:w="3651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МКУ МО пос. Стрельна «Стрельна»</w:t>
            </w:r>
          </w:p>
          <w:p w:rsidR="0058248E" w:rsidRPr="00374E10" w:rsidRDefault="0058248E" w:rsidP="0058248E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58248E" w:rsidRPr="00374E10" w:rsidRDefault="00292D78" w:rsidP="0058248E">
            <w:pPr>
              <w:rPr>
                <w:color w:val="FF0000"/>
                <w:sz w:val="22"/>
                <w:szCs w:val="22"/>
              </w:rPr>
            </w:pPr>
            <w:r w:rsidRPr="00374E10">
              <w:rPr>
                <w:color w:val="000000" w:themeColor="text1"/>
                <w:sz w:val="22"/>
                <w:szCs w:val="22"/>
              </w:rPr>
              <w:t>21,0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2.7.2.</w:t>
            </w:r>
          </w:p>
        </w:tc>
        <w:tc>
          <w:tcPr>
            <w:tcW w:w="5771" w:type="dxa"/>
          </w:tcPr>
          <w:p w:rsidR="0058248E" w:rsidRPr="00374E10" w:rsidRDefault="0058248E" w:rsidP="0058248E">
            <w:r w:rsidRPr="00374E10">
              <w:t>Организация объездов территории МО с целью выявления надписей рекламного характера, указывающих места приобретения наркотических и психотропных средств и передачи данных о них в уполномоченные органы</w:t>
            </w:r>
          </w:p>
        </w:tc>
        <w:tc>
          <w:tcPr>
            <w:tcW w:w="2526" w:type="dxa"/>
            <w:gridSpan w:val="4"/>
          </w:tcPr>
          <w:p w:rsidR="0058248E" w:rsidRPr="00374E10" w:rsidRDefault="0058248E" w:rsidP="0058248E">
            <w:pPr>
              <w:autoSpaceDE w:val="0"/>
              <w:autoSpaceDN w:val="0"/>
              <w:adjustRightInd w:val="0"/>
            </w:pPr>
            <w:r w:rsidRPr="00374E10">
              <w:t>В течение года</w:t>
            </w:r>
          </w:p>
        </w:tc>
        <w:tc>
          <w:tcPr>
            <w:tcW w:w="3651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</w:p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МКУ МО пос. Стрельна «Стрельна»</w:t>
            </w:r>
          </w:p>
          <w:p w:rsidR="0058248E" w:rsidRPr="00374E10" w:rsidRDefault="0058248E" w:rsidP="0058248E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58248E" w:rsidRPr="00374E10" w:rsidRDefault="00292D78" w:rsidP="0058248E">
            <w:pPr>
              <w:rPr>
                <w:color w:val="FF0000"/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Без финансирования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2.7.3.</w:t>
            </w:r>
          </w:p>
        </w:tc>
        <w:tc>
          <w:tcPr>
            <w:tcW w:w="5771" w:type="dxa"/>
          </w:tcPr>
          <w:p w:rsidR="0058248E" w:rsidRPr="00374E10" w:rsidRDefault="0058248E" w:rsidP="0058248E">
            <w:r w:rsidRPr="00374E10">
              <w:t>С целью профилактики потребления и распространения наркотических средств и психотропных веществ распространение информационных буклетов, плакатов, листовок, размещение профилактической информации на информационных стендах.</w:t>
            </w:r>
          </w:p>
        </w:tc>
        <w:tc>
          <w:tcPr>
            <w:tcW w:w="2526" w:type="dxa"/>
            <w:gridSpan w:val="4"/>
          </w:tcPr>
          <w:p w:rsidR="0058248E" w:rsidRPr="00374E10" w:rsidRDefault="0058248E" w:rsidP="0058248E">
            <w:pPr>
              <w:autoSpaceDE w:val="0"/>
              <w:autoSpaceDN w:val="0"/>
              <w:adjustRightInd w:val="0"/>
            </w:pPr>
            <w:r w:rsidRPr="00374E10">
              <w:t xml:space="preserve">Отчет до 10 июля 2024 и до 10 января 2025 </w:t>
            </w:r>
          </w:p>
        </w:tc>
        <w:tc>
          <w:tcPr>
            <w:tcW w:w="3651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МКУ МО пос. Стрельна «Стрельна»</w:t>
            </w:r>
          </w:p>
          <w:p w:rsidR="0058248E" w:rsidRPr="00374E10" w:rsidRDefault="0058248E" w:rsidP="0058248E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Без финансирования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2.7.4.</w:t>
            </w:r>
          </w:p>
        </w:tc>
        <w:tc>
          <w:tcPr>
            <w:tcW w:w="5771" w:type="dxa"/>
          </w:tcPr>
          <w:p w:rsidR="0058248E" w:rsidRPr="00374E10" w:rsidRDefault="0058248E" w:rsidP="0058248E">
            <w:r w:rsidRPr="00374E10">
              <w:t>Творческая встреча музыкальных коллективов «Муз</w:t>
            </w:r>
            <w:r w:rsidR="00292D78" w:rsidRPr="00374E10">
              <w:t>ык</w:t>
            </w:r>
            <w:r w:rsidRPr="00374E10">
              <w:t>а против наркотиков».</w:t>
            </w:r>
          </w:p>
        </w:tc>
        <w:tc>
          <w:tcPr>
            <w:tcW w:w="2526" w:type="dxa"/>
            <w:gridSpan w:val="4"/>
          </w:tcPr>
          <w:p w:rsidR="0058248E" w:rsidRPr="00374E10" w:rsidRDefault="0058248E" w:rsidP="0058248E">
            <w:pPr>
              <w:autoSpaceDE w:val="0"/>
              <w:autoSpaceDN w:val="0"/>
              <w:adjustRightInd w:val="0"/>
            </w:pPr>
            <w:r w:rsidRPr="00374E10">
              <w:t>4 квартал 2025 Отчет до 15 января 2026</w:t>
            </w:r>
          </w:p>
        </w:tc>
        <w:tc>
          <w:tcPr>
            <w:tcW w:w="3651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МКУ МО пос. Стрельна «Стрельна</w:t>
            </w:r>
          </w:p>
        </w:tc>
        <w:tc>
          <w:tcPr>
            <w:tcW w:w="1926" w:type="dxa"/>
          </w:tcPr>
          <w:p w:rsidR="0058248E" w:rsidRPr="00374E10" w:rsidRDefault="00292D78" w:rsidP="0058248E">
            <w:pPr>
              <w:rPr>
                <w:color w:val="FF0000"/>
                <w:sz w:val="22"/>
                <w:szCs w:val="22"/>
              </w:rPr>
            </w:pPr>
            <w:r w:rsidRPr="00374E10">
              <w:rPr>
                <w:color w:val="000000" w:themeColor="text1"/>
                <w:sz w:val="22"/>
                <w:szCs w:val="22"/>
              </w:rPr>
              <w:t>21,0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/>
        </w:tc>
        <w:tc>
          <w:tcPr>
            <w:tcW w:w="13874" w:type="dxa"/>
            <w:gridSpan w:val="7"/>
          </w:tcPr>
          <w:p w:rsidR="0058248E" w:rsidRPr="00374E10" w:rsidRDefault="0058248E" w:rsidP="0058248E">
            <w:pPr>
              <w:rPr>
                <w:b/>
              </w:rPr>
            </w:pPr>
            <w:r w:rsidRPr="00374E10">
              <w:rPr>
                <w:b/>
              </w:rPr>
              <w:t xml:space="preserve">                2.8. Профилактика правонарушений в сфере дорожного движения</w:t>
            </w:r>
          </w:p>
          <w:p w:rsidR="0058248E" w:rsidRPr="00374E10" w:rsidRDefault="0058248E" w:rsidP="0058248E">
            <w:pPr>
              <w:rPr>
                <w:b/>
                <w:sz w:val="22"/>
                <w:szCs w:val="22"/>
              </w:rPr>
            </w:pP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2.8.</w:t>
            </w:r>
            <w:r w:rsidR="006830B5" w:rsidRPr="00374E10">
              <w:rPr>
                <w:sz w:val="22"/>
                <w:szCs w:val="22"/>
              </w:rPr>
              <w:t>1</w:t>
            </w:r>
            <w:r w:rsidRPr="00374E10">
              <w:rPr>
                <w:sz w:val="22"/>
                <w:szCs w:val="22"/>
              </w:rPr>
              <w:t>.</w:t>
            </w:r>
          </w:p>
        </w:tc>
        <w:tc>
          <w:tcPr>
            <w:tcW w:w="5771" w:type="dxa"/>
          </w:tcPr>
          <w:p w:rsidR="0058248E" w:rsidRPr="00374E10" w:rsidRDefault="0058248E" w:rsidP="0058248E">
            <w:r w:rsidRPr="00374E10">
              <w:t>Проведение профилактических акций, проектов, развлекательно-познавательных игровых программ, тематических праздников двора, спектаклей по безопасности дорожного движения для детей дошкольного и школьного возраста</w:t>
            </w:r>
          </w:p>
        </w:tc>
        <w:tc>
          <w:tcPr>
            <w:tcW w:w="2526" w:type="dxa"/>
            <w:gridSpan w:val="4"/>
          </w:tcPr>
          <w:p w:rsidR="0058248E" w:rsidRPr="00374E10" w:rsidRDefault="0058248E" w:rsidP="0058248E">
            <w:r w:rsidRPr="00374E10">
              <w:t>По муниципальным программам</w:t>
            </w:r>
            <w:proofErr w:type="gramStart"/>
            <w:r w:rsidRPr="00374E10">
              <w:t xml:space="preserve"> ,</w:t>
            </w:r>
            <w:proofErr w:type="gramEnd"/>
          </w:p>
          <w:p w:rsidR="0058248E" w:rsidRPr="00374E10" w:rsidRDefault="0058248E" w:rsidP="0058248E">
            <w:r w:rsidRPr="00374E10">
              <w:t>Отчет до 15 июля 2025 и до 15 января 2026</w:t>
            </w:r>
          </w:p>
        </w:tc>
        <w:tc>
          <w:tcPr>
            <w:tcW w:w="3651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МКУ МО пос. Стрельна «Стрельна»</w:t>
            </w:r>
          </w:p>
          <w:p w:rsidR="0058248E" w:rsidRPr="00374E10" w:rsidRDefault="0058248E" w:rsidP="0058248E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58248E" w:rsidRPr="00374E10" w:rsidRDefault="006830B5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41,0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2.8.</w:t>
            </w:r>
            <w:r w:rsidR="006830B5" w:rsidRPr="00374E10">
              <w:rPr>
                <w:sz w:val="22"/>
                <w:szCs w:val="22"/>
              </w:rPr>
              <w:t>2</w:t>
            </w:r>
            <w:r w:rsidRPr="00374E10">
              <w:rPr>
                <w:sz w:val="22"/>
                <w:szCs w:val="22"/>
              </w:rPr>
              <w:t>.</w:t>
            </w:r>
          </w:p>
        </w:tc>
        <w:tc>
          <w:tcPr>
            <w:tcW w:w="5771" w:type="dxa"/>
          </w:tcPr>
          <w:p w:rsidR="0058248E" w:rsidRPr="00374E10" w:rsidRDefault="0058248E" w:rsidP="0058248E">
            <w:r w:rsidRPr="00374E10">
              <w:t xml:space="preserve">Размещение информации в СМИ и сети Интернет, на уличных информационных стендах  в сфере профилактики </w:t>
            </w:r>
            <w:proofErr w:type="spellStart"/>
            <w:r w:rsidRPr="00374E10">
              <w:t>дорожно</w:t>
            </w:r>
            <w:proofErr w:type="spellEnd"/>
            <w:r w:rsidRPr="00374E10">
              <w:t xml:space="preserve"> - транспортного травматизма и безопасности дорожного движения</w:t>
            </w:r>
          </w:p>
        </w:tc>
        <w:tc>
          <w:tcPr>
            <w:tcW w:w="2526" w:type="dxa"/>
            <w:gridSpan w:val="4"/>
          </w:tcPr>
          <w:p w:rsidR="0058248E" w:rsidRPr="00374E10" w:rsidRDefault="0058248E" w:rsidP="0058248E">
            <w:r w:rsidRPr="00374E10">
              <w:t>Отчет до 15 июля 2025 и до 15 января 2026</w:t>
            </w:r>
          </w:p>
        </w:tc>
        <w:tc>
          <w:tcPr>
            <w:tcW w:w="3651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МКУ МО пос. Стрельна «Стрельна»</w:t>
            </w:r>
          </w:p>
          <w:p w:rsidR="0058248E" w:rsidRPr="00374E10" w:rsidRDefault="0058248E" w:rsidP="0058248E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Без финансирования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</w:p>
        </w:tc>
        <w:tc>
          <w:tcPr>
            <w:tcW w:w="13874" w:type="dxa"/>
            <w:gridSpan w:val="7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b/>
                <w:bCs/>
              </w:rPr>
              <w:t xml:space="preserve">2.9. </w:t>
            </w:r>
            <w:r w:rsidRPr="00374E10">
              <w:rPr>
                <w:b/>
                <w:sz w:val="22"/>
                <w:szCs w:val="22"/>
              </w:rPr>
              <w:t>Профилактика правонарушений в сфере охраны окружающей среды и экологической безопасности населения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2.9.1.</w:t>
            </w:r>
          </w:p>
        </w:tc>
        <w:tc>
          <w:tcPr>
            <w:tcW w:w="5771" w:type="dxa"/>
          </w:tcPr>
          <w:p w:rsidR="0058248E" w:rsidRPr="00374E10" w:rsidRDefault="0058248E" w:rsidP="0058248E">
            <w:r w:rsidRPr="00374E10">
              <w:t xml:space="preserve">Выявление лиц, совершающих административные правонарушения в сфере охраны окружающей среды и экологической безопасности населения и применения к ним мер административного </w:t>
            </w:r>
            <w:r w:rsidRPr="00374E10">
              <w:lastRenderedPageBreak/>
              <w:t>воздействия, предусмотренных законом Санкт-Петербурга от 31.05.2010 № 273-70 «Об административных правонарушениях в Санкт-Петербурге»</w:t>
            </w:r>
          </w:p>
          <w:p w:rsidR="0058248E" w:rsidRPr="00374E10" w:rsidRDefault="0058248E" w:rsidP="0058248E"/>
        </w:tc>
        <w:tc>
          <w:tcPr>
            <w:tcW w:w="2526" w:type="dxa"/>
            <w:gridSpan w:val="4"/>
          </w:tcPr>
          <w:p w:rsidR="0058248E" w:rsidRPr="00374E10" w:rsidRDefault="0058248E" w:rsidP="0058248E">
            <w:r w:rsidRPr="00374E10">
              <w:lastRenderedPageBreak/>
              <w:t>В течение года</w:t>
            </w:r>
          </w:p>
        </w:tc>
        <w:tc>
          <w:tcPr>
            <w:tcW w:w="3651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Должностные лица, уполномоченные на составление протоколов об административных правонарушениях</w:t>
            </w:r>
          </w:p>
          <w:p w:rsidR="0058248E" w:rsidRPr="00374E10" w:rsidRDefault="0058248E" w:rsidP="0058248E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Без финансирования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lastRenderedPageBreak/>
              <w:t>2.9.2.</w:t>
            </w:r>
          </w:p>
        </w:tc>
        <w:tc>
          <w:tcPr>
            <w:tcW w:w="5771" w:type="dxa"/>
          </w:tcPr>
          <w:p w:rsidR="0058248E" w:rsidRPr="00374E10" w:rsidRDefault="006830B5" w:rsidP="0058248E">
            <w:pPr>
              <w:rPr>
                <w:rFonts w:eastAsia="Calibri"/>
                <w:color w:val="000000"/>
                <w:lang w:eastAsia="zh-CN"/>
              </w:rPr>
            </w:pPr>
            <w:r w:rsidRPr="00374E10">
              <w:rPr>
                <w:rFonts w:eastAsia="Calibri"/>
                <w:color w:val="000000"/>
                <w:lang w:eastAsia="zh-CN"/>
              </w:rPr>
              <w:t>Оказание услуг по проведению мероприятий по охране окружающей среды и экологическому просвещению</w:t>
            </w:r>
          </w:p>
        </w:tc>
        <w:tc>
          <w:tcPr>
            <w:tcW w:w="2526" w:type="dxa"/>
            <w:gridSpan w:val="4"/>
          </w:tcPr>
          <w:p w:rsidR="006830B5" w:rsidRPr="00374E10" w:rsidRDefault="006830B5" w:rsidP="006830B5">
            <w:r w:rsidRPr="00374E10">
              <w:t>По муниципальным программам</w:t>
            </w:r>
            <w:proofErr w:type="gramStart"/>
            <w:r w:rsidRPr="00374E10">
              <w:t xml:space="preserve"> ,</w:t>
            </w:r>
            <w:proofErr w:type="gramEnd"/>
          </w:p>
          <w:p w:rsidR="0058248E" w:rsidRPr="00374E10" w:rsidRDefault="006830B5" w:rsidP="006830B5">
            <w:r w:rsidRPr="00374E10">
              <w:t>Отчет до 15 июля 2025 и до 15 января 2026</w:t>
            </w:r>
          </w:p>
        </w:tc>
        <w:tc>
          <w:tcPr>
            <w:tcW w:w="3651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МКУ МО пос. Стрельна «Стрельна»</w:t>
            </w:r>
          </w:p>
        </w:tc>
        <w:tc>
          <w:tcPr>
            <w:tcW w:w="1926" w:type="dxa"/>
          </w:tcPr>
          <w:p w:rsidR="0058248E" w:rsidRPr="00374E10" w:rsidRDefault="006830B5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53,0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2.9.3.</w:t>
            </w:r>
          </w:p>
        </w:tc>
        <w:tc>
          <w:tcPr>
            <w:tcW w:w="5771" w:type="dxa"/>
          </w:tcPr>
          <w:p w:rsidR="0058248E" w:rsidRPr="00374E10" w:rsidRDefault="0058248E" w:rsidP="0058248E">
            <w:r w:rsidRPr="00374E10">
              <w:t xml:space="preserve">Информирование жителей МО по экологическому просвещению (через муниципальные СМИ, издание и распространение печатной продукции, ведение </w:t>
            </w:r>
            <w:proofErr w:type="spellStart"/>
            <w:r w:rsidRPr="00374E10">
              <w:t>экорубрики</w:t>
            </w:r>
            <w:proofErr w:type="spellEnd"/>
            <w:r w:rsidRPr="00374E10">
              <w:t xml:space="preserve"> на сайте и т.д.).</w:t>
            </w:r>
          </w:p>
        </w:tc>
        <w:tc>
          <w:tcPr>
            <w:tcW w:w="2526" w:type="dxa"/>
            <w:gridSpan w:val="4"/>
          </w:tcPr>
          <w:p w:rsidR="0058248E" w:rsidRPr="00374E10" w:rsidRDefault="0058248E" w:rsidP="0058248E">
            <w:r w:rsidRPr="00374E10">
              <w:t>Отчет до 15 июля 2025 и до 15 января 2026</w:t>
            </w:r>
          </w:p>
        </w:tc>
        <w:tc>
          <w:tcPr>
            <w:tcW w:w="3651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МКУ МО пос. Стрельна «Стрельна»</w:t>
            </w:r>
          </w:p>
        </w:tc>
        <w:tc>
          <w:tcPr>
            <w:tcW w:w="1926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Без финансирования</w:t>
            </w:r>
          </w:p>
        </w:tc>
      </w:tr>
      <w:tr w:rsidR="0058248E" w:rsidRPr="00374E10" w:rsidTr="00374E10">
        <w:trPr>
          <w:gridAfter w:val="6"/>
          <w:wAfter w:w="8103" w:type="dxa"/>
        </w:trPr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</w:p>
        </w:tc>
        <w:tc>
          <w:tcPr>
            <w:tcW w:w="5771" w:type="dxa"/>
          </w:tcPr>
          <w:p w:rsidR="0058248E" w:rsidRPr="00374E10" w:rsidRDefault="0058248E" w:rsidP="0058248E">
            <w:pPr>
              <w:rPr>
                <w:b/>
              </w:rPr>
            </w:pPr>
            <w:r w:rsidRPr="00374E10">
              <w:rPr>
                <w:b/>
              </w:rPr>
              <w:t>3. Правовое, информационно-методическое и аналит</w:t>
            </w:r>
            <w:r w:rsidR="006830B5" w:rsidRPr="00374E10">
              <w:rPr>
                <w:b/>
              </w:rPr>
              <w:t>и</w:t>
            </w:r>
            <w:r w:rsidRPr="00374E10">
              <w:rPr>
                <w:b/>
              </w:rPr>
              <w:t>ч</w:t>
            </w:r>
            <w:r w:rsidR="006830B5" w:rsidRPr="00374E10">
              <w:rPr>
                <w:b/>
              </w:rPr>
              <w:t>е</w:t>
            </w:r>
            <w:r w:rsidRPr="00374E10">
              <w:rPr>
                <w:b/>
              </w:rPr>
              <w:t>ское обеспечение профилактики правонарушений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3.1.</w:t>
            </w:r>
          </w:p>
        </w:tc>
        <w:tc>
          <w:tcPr>
            <w:tcW w:w="5771" w:type="dxa"/>
          </w:tcPr>
          <w:p w:rsidR="0058248E" w:rsidRPr="00374E10" w:rsidRDefault="0058248E" w:rsidP="0058248E">
            <w:r w:rsidRPr="00374E10">
              <w:t>Информирование жителей МО через муниципальные СМИ о состоянии правопорядка, безопасности, об изменениях в законодательстве, размещение информации в сфере профилактики правонарушений по направлению деятельности профилактики правонарушений</w:t>
            </w:r>
          </w:p>
        </w:tc>
        <w:tc>
          <w:tcPr>
            <w:tcW w:w="2526" w:type="dxa"/>
            <w:gridSpan w:val="4"/>
          </w:tcPr>
          <w:p w:rsidR="0058248E" w:rsidRPr="00374E10" w:rsidRDefault="0058248E" w:rsidP="0058248E">
            <w:r w:rsidRPr="00374E10">
              <w:t>Отчет до 15 июля 2025 и до 15 января 2026</w:t>
            </w:r>
          </w:p>
        </w:tc>
        <w:tc>
          <w:tcPr>
            <w:tcW w:w="3651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МКУ МО пос. Стрельна «Стрельна»</w:t>
            </w:r>
          </w:p>
        </w:tc>
        <w:tc>
          <w:tcPr>
            <w:tcW w:w="1926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Без финансирования</w:t>
            </w:r>
          </w:p>
        </w:tc>
      </w:tr>
      <w:tr w:rsidR="0058248E" w:rsidRPr="00374E10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3.2.</w:t>
            </w:r>
          </w:p>
        </w:tc>
        <w:tc>
          <w:tcPr>
            <w:tcW w:w="5771" w:type="dxa"/>
          </w:tcPr>
          <w:p w:rsidR="0058248E" w:rsidRPr="00374E10" w:rsidRDefault="0058248E" w:rsidP="0058248E">
            <w:r w:rsidRPr="00374E10">
              <w:t>Подготовка, издание и размещение информационных материалов, плакатов, листовок</w:t>
            </w:r>
            <w:proofErr w:type="gramStart"/>
            <w:r w:rsidRPr="00374E10">
              <w:t>.</w:t>
            </w:r>
            <w:proofErr w:type="gramEnd"/>
            <w:r w:rsidRPr="00374E10">
              <w:t xml:space="preserve"> </w:t>
            </w:r>
            <w:proofErr w:type="gramStart"/>
            <w:r w:rsidRPr="00374E10">
              <w:t>п</w:t>
            </w:r>
            <w:proofErr w:type="gramEnd"/>
            <w:r w:rsidRPr="00374E10">
              <w:t>амяток, буклетов и брошюр по направлениям деятельности в сфере профилактики правонарушений.</w:t>
            </w:r>
          </w:p>
        </w:tc>
        <w:tc>
          <w:tcPr>
            <w:tcW w:w="2526" w:type="dxa"/>
            <w:gridSpan w:val="4"/>
          </w:tcPr>
          <w:p w:rsidR="0058248E" w:rsidRPr="00374E10" w:rsidRDefault="0058248E" w:rsidP="0058248E">
            <w:r w:rsidRPr="00374E10">
              <w:t>Отчет до 15 июля 2025 и до 15 января 2026</w:t>
            </w:r>
          </w:p>
        </w:tc>
        <w:tc>
          <w:tcPr>
            <w:tcW w:w="3651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МКУ МО пос. Стрельна «Стрельна»</w:t>
            </w:r>
          </w:p>
        </w:tc>
        <w:tc>
          <w:tcPr>
            <w:tcW w:w="1926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Без финансирования</w:t>
            </w:r>
          </w:p>
        </w:tc>
      </w:tr>
      <w:tr w:rsidR="0058248E" w:rsidRPr="00355B32" w:rsidTr="00374E10">
        <w:tc>
          <w:tcPr>
            <w:tcW w:w="944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3.3.</w:t>
            </w:r>
          </w:p>
        </w:tc>
        <w:tc>
          <w:tcPr>
            <w:tcW w:w="5771" w:type="dxa"/>
          </w:tcPr>
          <w:p w:rsidR="0058248E" w:rsidRPr="00374E10" w:rsidRDefault="0058248E" w:rsidP="0058248E">
            <w:r w:rsidRPr="00374E10">
              <w:t>Разработка предложений в план на 2026 год</w:t>
            </w:r>
          </w:p>
          <w:p w:rsidR="0058248E" w:rsidRPr="00374E10" w:rsidRDefault="0058248E" w:rsidP="0058248E">
            <w:r w:rsidRPr="00374E10">
              <w:t>Согласование и утверждение плана мероприятий на 2026 год</w:t>
            </w:r>
          </w:p>
        </w:tc>
        <w:tc>
          <w:tcPr>
            <w:tcW w:w="2526" w:type="dxa"/>
            <w:gridSpan w:val="4"/>
          </w:tcPr>
          <w:p w:rsidR="0058248E" w:rsidRPr="00374E10" w:rsidRDefault="0058248E" w:rsidP="0058248E">
            <w:r w:rsidRPr="00374E10">
              <w:t>Октябрь-ноябрь 2025</w:t>
            </w:r>
          </w:p>
          <w:p w:rsidR="0058248E" w:rsidRPr="00374E10" w:rsidRDefault="0058248E" w:rsidP="0058248E">
            <w:r w:rsidRPr="00374E10">
              <w:t>Декабрь 2025 года</w:t>
            </w:r>
          </w:p>
        </w:tc>
        <w:tc>
          <w:tcPr>
            <w:tcW w:w="3651" w:type="dxa"/>
          </w:tcPr>
          <w:p w:rsidR="0058248E" w:rsidRPr="00374E10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Субъекты профилактики по направлениям деятельности в соответствии с планом</w:t>
            </w:r>
          </w:p>
        </w:tc>
        <w:tc>
          <w:tcPr>
            <w:tcW w:w="1926" w:type="dxa"/>
          </w:tcPr>
          <w:p w:rsidR="0058248E" w:rsidRPr="00267595" w:rsidRDefault="0058248E" w:rsidP="0058248E">
            <w:pPr>
              <w:rPr>
                <w:sz w:val="22"/>
                <w:szCs w:val="22"/>
              </w:rPr>
            </w:pPr>
            <w:r w:rsidRPr="00374E10">
              <w:rPr>
                <w:sz w:val="22"/>
                <w:szCs w:val="22"/>
              </w:rPr>
              <w:t>Без финансирования</w:t>
            </w:r>
          </w:p>
        </w:tc>
      </w:tr>
    </w:tbl>
    <w:p w:rsidR="00CC4737" w:rsidRPr="009C687C" w:rsidRDefault="00CC4737" w:rsidP="00310EC0">
      <w:pPr>
        <w:tabs>
          <w:tab w:val="left" w:pos="4179"/>
        </w:tabs>
        <w:jc w:val="center"/>
        <w:rPr>
          <w:color w:val="FF0000"/>
        </w:rPr>
      </w:pPr>
    </w:p>
    <w:p w:rsidR="00CC4737" w:rsidRPr="009C687C" w:rsidRDefault="00CC4737" w:rsidP="00CC4737">
      <w:pPr>
        <w:tabs>
          <w:tab w:val="left" w:pos="4179"/>
        </w:tabs>
        <w:rPr>
          <w:color w:val="FF0000"/>
        </w:rPr>
      </w:pPr>
    </w:p>
    <w:p w:rsidR="00CC4737" w:rsidRPr="009C687C" w:rsidRDefault="00CC4737" w:rsidP="00CC4737">
      <w:pPr>
        <w:tabs>
          <w:tab w:val="left" w:pos="4179"/>
        </w:tabs>
        <w:rPr>
          <w:color w:val="FF0000"/>
        </w:rPr>
      </w:pPr>
    </w:p>
    <w:p w:rsidR="00CC4737" w:rsidRPr="009C687C" w:rsidRDefault="00CC4737" w:rsidP="00CC4737">
      <w:pPr>
        <w:tabs>
          <w:tab w:val="left" w:pos="4179"/>
        </w:tabs>
        <w:rPr>
          <w:color w:val="FF0000"/>
        </w:rPr>
      </w:pPr>
    </w:p>
    <w:p w:rsidR="00CC4737" w:rsidRPr="009C687C" w:rsidRDefault="00CC4737" w:rsidP="00CC4737">
      <w:pPr>
        <w:tabs>
          <w:tab w:val="left" w:pos="4179"/>
        </w:tabs>
        <w:rPr>
          <w:color w:val="FF0000"/>
        </w:rPr>
      </w:pPr>
    </w:p>
    <w:sectPr w:rsidR="00CC4737" w:rsidRPr="009C687C" w:rsidSect="00374E10">
      <w:pgSz w:w="16838" w:h="11906" w:orient="landscape"/>
      <w:pgMar w:top="426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60760"/>
    <w:multiLevelType w:val="multilevel"/>
    <w:tmpl w:val="4F024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F33706D"/>
    <w:multiLevelType w:val="hybridMultilevel"/>
    <w:tmpl w:val="8DB01C18"/>
    <w:lvl w:ilvl="0" w:tplc="FD044760">
      <w:start w:val="1"/>
      <w:numFmt w:val="decimal"/>
      <w:lvlText w:val="%1."/>
      <w:lvlJc w:val="left"/>
      <w:pPr>
        <w:ind w:left="3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2">
    <w:nsid w:val="6C233773"/>
    <w:multiLevelType w:val="multilevel"/>
    <w:tmpl w:val="C9C659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BFB11C9"/>
    <w:multiLevelType w:val="multilevel"/>
    <w:tmpl w:val="4AE81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528D4"/>
    <w:rsid w:val="000011FE"/>
    <w:rsid w:val="00001C64"/>
    <w:rsid w:val="00011D0A"/>
    <w:rsid w:val="00014DC8"/>
    <w:rsid w:val="00026BA5"/>
    <w:rsid w:val="00031F3A"/>
    <w:rsid w:val="00032D8E"/>
    <w:rsid w:val="00034E76"/>
    <w:rsid w:val="00036CE4"/>
    <w:rsid w:val="000716DB"/>
    <w:rsid w:val="00073C81"/>
    <w:rsid w:val="00077E00"/>
    <w:rsid w:val="00086B0C"/>
    <w:rsid w:val="000975BA"/>
    <w:rsid w:val="000A63A1"/>
    <w:rsid w:val="000A7345"/>
    <w:rsid w:val="000B2F46"/>
    <w:rsid w:val="000D1EEA"/>
    <w:rsid w:val="000D3E34"/>
    <w:rsid w:val="000F73EF"/>
    <w:rsid w:val="00100106"/>
    <w:rsid w:val="001034E0"/>
    <w:rsid w:val="00123F41"/>
    <w:rsid w:val="00143A7B"/>
    <w:rsid w:val="0014693B"/>
    <w:rsid w:val="00152744"/>
    <w:rsid w:val="001528D4"/>
    <w:rsid w:val="00157E51"/>
    <w:rsid w:val="0016190A"/>
    <w:rsid w:val="00175022"/>
    <w:rsid w:val="0019003C"/>
    <w:rsid w:val="00197636"/>
    <w:rsid w:val="001A00E4"/>
    <w:rsid w:val="001B0FBF"/>
    <w:rsid w:val="001B320C"/>
    <w:rsid w:val="001B74FE"/>
    <w:rsid w:val="001C1236"/>
    <w:rsid w:val="001C512A"/>
    <w:rsid w:val="001C55D8"/>
    <w:rsid w:val="001F6697"/>
    <w:rsid w:val="00220E40"/>
    <w:rsid w:val="002238B9"/>
    <w:rsid w:val="00241FBD"/>
    <w:rsid w:val="00242ADE"/>
    <w:rsid w:val="002433D6"/>
    <w:rsid w:val="002524AA"/>
    <w:rsid w:val="00260897"/>
    <w:rsid w:val="00267595"/>
    <w:rsid w:val="00276DED"/>
    <w:rsid w:val="00292D78"/>
    <w:rsid w:val="00293011"/>
    <w:rsid w:val="002A5A9A"/>
    <w:rsid w:val="002A5AA7"/>
    <w:rsid w:val="002A7ABD"/>
    <w:rsid w:val="002D0E8D"/>
    <w:rsid w:val="002D262C"/>
    <w:rsid w:val="002D4F6D"/>
    <w:rsid w:val="002D7108"/>
    <w:rsid w:val="002D7C5F"/>
    <w:rsid w:val="002E18F1"/>
    <w:rsid w:val="00310EC0"/>
    <w:rsid w:val="003110DC"/>
    <w:rsid w:val="00324EC3"/>
    <w:rsid w:val="00336F3F"/>
    <w:rsid w:val="00355B32"/>
    <w:rsid w:val="003560BC"/>
    <w:rsid w:val="003740DF"/>
    <w:rsid w:val="00374E10"/>
    <w:rsid w:val="003973D4"/>
    <w:rsid w:val="003A6AC1"/>
    <w:rsid w:val="003B1945"/>
    <w:rsid w:val="003B211C"/>
    <w:rsid w:val="003B26C1"/>
    <w:rsid w:val="003C16C3"/>
    <w:rsid w:val="003C3965"/>
    <w:rsid w:val="003D3207"/>
    <w:rsid w:val="003E2611"/>
    <w:rsid w:val="003E656C"/>
    <w:rsid w:val="003E6D03"/>
    <w:rsid w:val="00402DEB"/>
    <w:rsid w:val="004163BD"/>
    <w:rsid w:val="00432025"/>
    <w:rsid w:val="0044041C"/>
    <w:rsid w:val="00461109"/>
    <w:rsid w:val="00461B42"/>
    <w:rsid w:val="00466F1E"/>
    <w:rsid w:val="00476BDC"/>
    <w:rsid w:val="0048022E"/>
    <w:rsid w:val="00480B58"/>
    <w:rsid w:val="00480EA9"/>
    <w:rsid w:val="00484B43"/>
    <w:rsid w:val="004A3E8A"/>
    <w:rsid w:val="004B0FA8"/>
    <w:rsid w:val="004B1FA4"/>
    <w:rsid w:val="004B3D87"/>
    <w:rsid w:val="004B4347"/>
    <w:rsid w:val="004B4CD8"/>
    <w:rsid w:val="004C1B70"/>
    <w:rsid w:val="004D2F64"/>
    <w:rsid w:val="004D3872"/>
    <w:rsid w:val="004D7BCC"/>
    <w:rsid w:val="004E1A82"/>
    <w:rsid w:val="004F30EA"/>
    <w:rsid w:val="00504AED"/>
    <w:rsid w:val="00507864"/>
    <w:rsid w:val="005135DE"/>
    <w:rsid w:val="00520970"/>
    <w:rsid w:val="00522ED5"/>
    <w:rsid w:val="00535E6E"/>
    <w:rsid w:val="00541541"/>
    <w:rsid w:val="005544E4"/>
    <w:rsid w:val="005715C3"/>
    <w:rsid w:val="0058248E"/>
    <w:rsid w:val="00594DFB"/>
    <w:rsid w:val="005A0663"/>
    <w:rsid w:val="005B2748"/>
    <w:rsid w:val="005B4C34"/>
    <w:rsid w:val="005C18C7"/>
    <w:rsid w:val="005C7EAA"/>
    <w:rsid w:val="005D1022"/>
    <w:rsid w:val="005D358A"/>
    <w:rsid w:val="005E71D9"/>
    <w:rsid w:val="00612CDE"/>
    <w:rsid w:val="00614DC0"/>
    <w:rsid w:val="00624949"/>
    <w:rsid w:val="006346E6"/>
    <w:rsid w:val="00636B8E"/>
    <w:rsid w:val="00636D15"/>
    <w:rsid w:val="0064743A"/>
    <w:rsid w:val="00647516"/>
    <w:rsid w:val="00664B00"/>
    <w:rsid w:val="00677F8A"/>
    <w:rsid w:val="006830B5"/>
    <w:rsid w:val="00684705"/>
    <w:rsid w:val="006B2734"/>
    <w:rsid w:val="006C34F5"/>
    <w:rsid w:val="006C6F93"/>
    <w:rsid w:val="006D194E"/>
    <w:rsid w:val="006D7454"/>
    <w:rsid w:val="006E495D"/>
    <w:rsid w:val="006E74B5"/>
    <w:rsid w:val="0070376C"/>
    <w:rsid w:val="0070418F"/>
    <w:rsid w:val="0070496A"/>
    <w:rsid w:val="0071261B"/>
    <w:rsid w:val="00713960"/>
    <w:rsid w:val="0071529F"/>
    <w:rsid w:val="00722B64"/>
    <w:rsid w:val="007258E0"/>
    <w:rsid w:val="0073775B"/>
    <w:rsid w:val="00757A84"/>
    <w:rsid w:val="00764A87"/>
    <w:rsid w:val="00764DB2"/>
    <w:rsid w:val="0079385E"/>
    <w:rsid w:val="00796002"/>
    <w:rsid w:val="00796D20"/>
    <w:rsid w:val="007A186E"/>
    <w:rsid w:val="007B02E5"/>
    <w:rsid w:val="00807269"/>
    <w:rsid w:val="008273F8"/>
    <w:rsid w:val="008439DF"/>
    <w:rsid w:val="008530F2"/>
    <w:rsid w:val="008A246B"/>
    <w:rsid w:val="008A4D93"/>
    <w:rsid w:val="008B5F39"/>
    <w:rsid w:val="008C1C07"/>
    <w:rsid w:val="008C78B1"/>
    <w:rsid w:val="008E43B1"/>
    <w:rsid w:val="008F445C"/>
    <w:rsid w:val="008F5D7B"/>
    <w:rsid w:val="008F7610"/>
    <w:rsid w:val="009045FE"/>
    <w:rsid w:val="0090499F"/>
    <w:rsid w:val="00905E2F"/>
    <w:rsid w:val="00925C1F"/>
    <w:rsid w:val="00926F76"/>
    <w:rsid w:val="00927393"/>
    <w:rsid w:val="00927699"/>
    <w:rsid w:val="00947884"/>
    <w:rsid w:val="0095062C"/>
    <w:rsid w:val="00955650"/>
    <w:rsid w:val="00955855"/>
    <w:rsid w:val="00956360"/>
    <w:rsid w:val="00962B16"/>
    <w:rsid w:val="009954BE"/>
    <w:rsid w:val="00997D4D"/>
    <w:rsid w:val="009A5A03"/>
    <w:rsid w:val="009B589F"/>
    <w:rsid w:val="009C687C"/>
    <w:rsid w:val="009D3726"/>
    <w:rsid w:val="009F2038"/>
    <w:rsid w:val="009F5DF0"/>
    <w:rsid w:val="009F7F24"/>
    <w:rsid w:val="00A02DFD"/>
    <w:rsid w:val="00A10D25"/>
    <w:rsid w:val="00A1172C"/>
    <w:rsid w:val="00A11B14"/>
    <w:rsid w:val="00A12430"/>
    <w:rsid w:val="00A30EC9"/>
    <w:rsid w:val="00A33637"/>
    <w:rsid w:val="00A400E7"/>
    <w:rsid w:val="00A53708"/>
    <w:rsid w:val="00A6046E"/>
    <w:rsid w:val="00A648DE"/>
    <w:rsid w:val="00A903B6"/>
    <w:rsid w:val="00A92F0F"/>
    <w:rsid w:val="00A97C51"/>
    <w:rsid w:val="00AA1525"/>
    <w:rsid w:val="00AA62DC"/>
    <w:rsid w:val="00AB28D6"/>
    <w:rsid w:val="00AB3D3F"/>
    <w:rsid w:val="00AD5DB1"/>
    <w:rsid w:val="00AE1A13"/>
    <w:rsid w:val="00AE6BF3"/>
    <w:rsid w:val="00B00139"/>
    <w:rsid w:val="00B15D79"/>
    <w:rsid w:val="00B20F10"/>
    <w:rsid w:val="00B25EEE"/>
    <w:rsid w:val="00B25EF7"/>
    <w:rsid w:val="00B27462"/>
    <w:rsid w:val="00B30F43"/>
    <w:rsid w:val="00B319C6"/>
    <w:rsid w:val="00B62DDB"/>
    <w:rsid w:val="00B86D48"/>
    <w:rsid w:val="00BA1965"/>
    <w:rsid w:val="00BA357A"/>
    <w:rsid w:val="00BB74BC"/>
    <w:rsid w:val="00BB7C0A"/>
    <w:rsid w:val="00BB7C7C"/>
    <w:rsid w:val="00BB7D2B"/>
    <w:rsid w:val="00BC2831"/>
    <w:rsid w:val="00BC37D7"/>
    <w:rsid w:val="00BF7F35"/>
    <w:rsid w:val="00C02CC3"/>
    <w:rsid w:val="00C0354C"/>
    <w:rsid w:val="00C222F2"/>
    <w:rsid w:val="00C25356"/>
    <w:rsid w:val="00C31943"/>
    <w:rsid w:val="00C400F4"/>
    <w:rsid w:val="00C413F7"/>
    <w:rsid w:val="00C61B8E"/>
    <w:rsid w:val="00C717A4"/>
    <w:rsid w:val="00C87B73"/>
    <w:rsid w:val="00CA39E3"/>
    <w:rsid w:val="00CA3F6F"/>
    <w:rsid w:val="00CA5309"/>
    <w:rsid w:val="00CB1D32"/>
    <w:rsid w:val="00CC4737"/>
    <w:rsid w:val="00CD2D05"/>
    <w:rsid w:val="00CE0A84"/>
    <w:rsid w:val="00CE6DAE"/>
    <w:rsid w:val="00CE6EF9"/>
    <w:rsid w:val="00CF593B"/>
    <w:rsid w:val="00D079D3"/>
    <w:rsid w:val="00D14094"/>
    <w:rsid w:val="00D408EA"/>
    <w:rsid w:val="00D516FB"/>
    <w:rsid w:val="00D5638C"/>
    <w:rsid w:val="00D608DB"/>
    <w:rsid w:val="00D609D7"/>
    <w:rsid w:val="00D61D29"/>
    <w:rsid w:val="00D85288"/>
    <w:rsid w:val="00D87AD0"/>
    <w:rsid w:val="00D94F34"/>
    <w:rsid w:val="00DA0077"/>
    <w:rsid w:val="00DA7A27"/>
    <w:rsid w:val="00DC2223"/>
    <w:rsid w:val="00DF07B5"/>
    <w:rsid w:val="00DF239F"/>
    <w:rsid w:val="00DF57A0"/>
    <w:rsid w:val="00E05C16"/>
    <w:rsid w:val="00E33B3C"/>
    <w:rsid w:val="00E45977"/>
    <w:rsid w:val="00E45EDB"/>
    <w:rsid w:val="00E552C6"/>
    <w:rsid w:val="00E7749B"/>
    <w:rsid w:val="00E92E83"/>
    <w:rsid w:val="00EA16E6"/>
    <w:rsid w:val="00EA3193"/>
    <w:rsid w:val="00EB543D"/>
    <w:rsid w:val="00EB7129"/>
    <w:rsid w:val="00EC30C6"/>
    <w:rsid w:val="00ED22F3"/>
    <w:rsid w:val="00F00E0D"/>
    <w:rsid w:val="00F11A70"/>
    <w:rsid w:val="00F13400"/>
    <w:rsid w:val="00F1528A"/>
    <w:rsid w:val="00F170C3"/>
    <w:rsid w:val="00F235C5"/>
    <w:rsid w:val="00F305E3"/>
    <w:rsid w:val="00F44A06"/>
    <w:rsid w:val="00F5610E"/>
    <w:rsid w:val="00F611F9"/>
    <w:rsid w:val="00F70880"/>
    <w:rsid w:val="00F741F7"/>
    <w:rsid w:val="00FA338D"/>
    <w:rsid w:val="00FB62C6"/>
    <w:rsid w:val="00FC68E0"/>
    <w:rsid w:val="00FD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5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B194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E45977"/>
    <w:pPr>
      <w:ind w:left="720"/>
      <w:contextualSpacing/>
    </w:pPr>
  </w:style>
  <w:style w:type="paragraph" w:customStyle="1" w:styleId="Style2">
    <w:name w:val="Style2"/>
    <w:basedOn w:val="a"/>
    <w:rsid w:val="00DA0077"/>
    <w:pPr>
      <w:widowControl w:val="0"/>
      <w:autoSpaceDE w:val="0"/>
      <w:autoSpaceDN w:val="0"/>
      <w:adjustRightInd w:val="0"/>
      <w:spacing w:line="276" w:lineRule="exact"/>
      <w:ind w:firstLine="70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91B9B-6782-4687-A36A-238C98A0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по профилактике правонарушений несовершеннолетних, проживающих на территории Муниципального образования поселок Ст</vt:lpstr>
    </vt:vector>
  </TitlesOfParts>
  <Company>МО Стрельна</Company>
  <LinksUpToDate>false</LinksUpToDate>
  <CharactersWithSpaces>15966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по профилактике правонарушений несовершеннолетних, проживающих на территории Муниципального образования поселок Ст</dc:title>
  <dc:creator>Главбух</dc:creator>
  <cp:lastModifiedBy>1</cp:lastModifiedBy>
  <cp:revision>2</cp:revision>
  <cp:lastPrinted>2024-12-26T07:51:00Z</cp:lastPrinted>
  <dcterms:created xsi:type="dcterms:W3CDTF">2024-12-27T08:36:00Z</dcterms:created>
  <dcterms:modified xsi:type="dcterms:W3CDTF">2024-12-27T08:36:00Z</dcterms:modified>
</cp:coreProperties>
</file>