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1"/>
      </w:tblGrid>
      <w:tr w:rsidR="00001598" w:rsidTr="00766C68">
        <w:tc>
          <w:tcPr>
            <w:tcW w:w="10061" w:type="dxa"/>
          </w:tcPr>
          <w:p w:rsidR="00001598" w:rsidRDefault="00766C68" w:rsidP="00766C68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  <w:p w:rsidR="00766C68" w:rsidRDefault="00766C68" w:rsidP="00766C68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распоряжению Местной администрации </w:t>
            </w:r>
          </w:p>
          <w:p w:rsidR="00766C68" w:rsidRDefault="00766C68" w:rsidP="00766C68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 пос. Стрельна</w:t>
            </w:r>
          </w:p>
          <w:p w:rsidR="00766C68" w:rsidRPr="00347DB0" w:rsidRDefault="00766C68" w:rsidP="007E5B1D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30.12.202</w:t>
            </w:r>
            <w:r w:rsidR="007E5B1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181</w:t>
            </w:r>
          </w:p>
        </w:tc>
      </w:tr>
    </w:tbl>
    <w:p w:rsidR="00001598" w:rsidRDefault="00001598" w:rsidP="00766C68">
      <w:pPr>
        <w:pStyle w:val="a4"/>
        <w:jc w:val="right"/>
      </w:pPr>
    </w:p>
    <w:p w:rsidR="00B602D8" w:rsidRDefault="00B602D8" w:rsidP="00347DB0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65339A" w:rsidRPr="000E2B12" w:rsidRDefault="006E1A23" w:rsidP="00347DB0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E2B12">
        <w:rPr>
          <w:rFonts w:ascii="Times New Roman" w:hAnsi="Times New Roman"/>
          <w:b/>
          <w:sz w:val="24"/>
          <w:szCs w:val="24"/>
        </w:rPr>
        <w:t>План (программа)</w:t>
      </w:r>
    </w:p>
    <w:p w:rsidR="00001598" w:rsidRDefault="006E1A23" w:rsidP="00347DB0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работ по осуществлению компенсационного озеленения на территории </w:t>
      </w:r>
      <w:r w:rsidR="00001598" w:rsidRPr="00347D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образования</w:t>
      </w:r>
      <w:r w:rsidR="00001598" w:rsidRPr="00347DB0">
        <w:rPr>
          <w:rFonts w:ascii="Times New Roman" w:hAnsi="Times New Roman"/>
          <w:sz w:val="24"/>
          <w:szCs w:val="24"/>
        </w:rPr>
        <w:t xml:space="preserve"> пос. Стрельна на </w:t>
      </w:r>
      <w:r w:rsidR="00072BEE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2</w:t>
      </w:r>
      <w:r w:rsidR="00001598" w:rsidRPr="00347DB0">
        <w:rPr>
          <w:rFonts w:ascii="Times New Roman" w:hAnsi="Times New Roman"/>
          <w:sz w:val="24"/>
          <w:szCs w:val="24"/>
        </w:rPr>
        <w:t xml:space="preserve"> год</w:t>
      </w:r>
    </w:p>
    <w:p w:rsidR="00D8120B" w:rsidRPr="00347DB0" w:rsidRDefault="00D8120B" w:rsidP="00347DB0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1"/>
        <w:gridCol w:w="2474"/>
        <w:gridCol w:w="4748"/>
        <w:gridCol w:w="850"/>
        <w:gridCol w:w="993"/>
        <w:gridCol w:w="992"/>
        <w:gridCol w:w="992"/>
        <w:gridCol w:w="992"/>
        <w:gridCol w:w="993"/>
        <w:gridCol w:w="2345"/>
      </w:tblGrid>
      <w:tr w:rsidR="0065339A" w:rsidRPr="0065339A" w:rsidTr="009D4D64">
        <w:tc>
          <w:tcPr>
            <w:tcW w:w="541" w:type="dxa"/>
            <w:vMerge w:val="restart"/>
          </w:tcPr>
          <w:p w:rsidR="0065339A" w:rsidRPr="0065339A" w:rsidRDefault="0065339A" w:rsidP="0065339A">
            <w:pPr>
              <w:rPr>
                <w:rFonts w:ascii="Times New Roman" w:hAnsi="Times New Roman"/>
              </w:rPr>
            </w:pPr>
            <w:r w:rsidRPr="0065339A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65339A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65339A">
              <w:rPr>
                <w:rFonts w:ascii="Times New Roman" w:hAnsi="Times New Roman"/>
              </w:rPr>
              <w:t>/</w:t>
            </w:r>
            <w:proofErr w:type="spellStart"/>
            <w:r w:rsidRPr="0065339A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474" w:type="dxa"/>
            <w:vMerge w:val="restart"/>
          </w:tcPr>
          <w:p w:rsidR="0065339A" w:rsidRPr="0065339A" w:rsidRDefault="0065339A" w:rsidP="0065339A">
            <w:pPr>
              <w:jc w:val="center"/>
              <w:rPr>
                <w:rFonts w:ascii="Times New Roman" w:hAnsi="Times New Roman"/>
              </w:rPr>
            </w:pPr>
            <w:r w:rsidRPr="0065339A">
              <w:rPr>
                <w:rFonts w:ascii="Times New Roman" w:hAnsi="Times New Roman"/>
              </w:rPr>
              <w:t>Наименование (виды) компенсационного озеленения</w:t>
            </w:r>
          </w:p>
        </w:tc>
        <w:tc>
          <w:tcPr>
            <w:tcW w:w="4748" w:type="dxa"/>
            <w:vMerge w:val="restart"/>
          </w:tcPr>
          <w:p w:rsidR="0065339A" w:rsidRPr="0065339A" w:rsidRDefault="0065339A" w:rsidP="0065339A">
            <w:pPr>
              <w:jc w:val="center"/>
              <w:rPr>
                <w:rFonts w:ascii="Times New Roman" w:hAnsi="Times New Roman"/>
              </w:rPr>
            </w:pPr>
            <w:r w:rsidRPr="0065339A">
              <w:rPr>
                <w:rFonts w:ascii="Times New Roman" w:hAnsi="Times New Roman"/>
              </w:rPr>
              <w:t>Адрес</w:t>
            </w:r>
          </w:p>
        </w:tc>
        <w:tc>
          <w:tcPr>
            <w:tcW w:w="850" w:type="dxa"/>
            <w:vMerge w:val="restart"/>
          </w:tcPr>
          <w:p w:rsidR="0037587D" w:rsidRDefault="0065339A" w:rsidP="0065339A">
            <w:pPr>
              <w:jc w:val="center"/>
              <w:rPr>
                <w:rFonts w:ascii="Times New Roman" w:hAnsi="Times New Roman"/>
              </w:rPr>
            </w:pPr>
            <w:r w:rsidRPr="0065339A">
              <w:rPr>
                <w:rFonts w:ascii="Times New Roman" w:hAnsi="Times New Roman"/>
              </w:rPr>
              <w:t>Ед.</w:t>
            </w:r>
          </w:p>
          <w:p w:rsidR="0065339A" w:rsidRPr="0065339A" w:rsidRDefault="0065339A" w:rsidP="0065339A">
            <w:pPr>
              <w:jc w:val="center"/>
              <w:rPr>
                <w:rFonts w:ascii="Times New Roman" w:hAnsi="Times New Roman"/>
              </w:rPr>
            </w:pPr>
            <w:r w:rsidRPr="0065339A">
              <w:rPr>
                <w:rFonts w:ascii="Times New Roman" w:hAnsi="Times New Roman"/>
              </w:rPr>
              <w:t>изм.</w:t>
            </w:r>
          </w:p>
          <w:p w:rsidR="0065339A" w:rsidRPr="0065339A" w:rsidRDefault="0065339A" w:rsidP="006533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65339A" w:rsidRPr="0065339A" w:rsidRDefault="0065339A" w:rsidP="0065339A">
            <w:pPr>
              <w:jc w:val="center"/>
              <w:rPr>
                <w:rFonts w:ascii="Times New Roman" w:hAnsi="Times New Roman"/>
              </w:rPr>
            </w:pPr>
            <w:r w:rsidRPr="0065339A">
              <w:rPr>
                <w:rFonts w:ascii="Times New Roman" w:hAnsi="Times New Roman"/>
              </w:rPr>
              <w:t>Всего</w:t>
            </w:r>
          </w:p>
        </w:tc>
        <w:tc>
          <w:tcPr>
            <w:tcW w:w="3969" w:type="dxa"/>
            <w:gridSpan w:val="4"/>
          </w:tcPr>
          <w:p w:rsidR="0065339A" w:rsidRPr="0065339A" w:rsidRDefault="0065339A" w:rsidP="0065339A">
            <w:pPr>
              <w:jc w:val="center"/>
              <w:rPr>
                <w:rFonts w:ascii="Times New Roman" w:hAnsi="Times New Roman"/>
              </w:rPr>
            </w:pPr>
            <w:r w:rsidRPr="0065339A">
              <w:rPr>
                <w:rFonts w:ascii="Times New Roman" w:hAnsi="Times New Roman"/>
              </w:rPr>
              <w:t>2022 год</w:t>
            </w:r>
          </w:p>
        </w:tc>
        <w:tc>
          <w:tcPr>
            <w:tcW w:w="2345" w:type="dxa"/>
            <w:vMerge w:val="restart"/>
          </w:tcPr>
          <w:p w:rsidR="0065339A" w:rsidRPr="0065339A" w:rsidRDefault="0065339A" w:rsidP="0065339A">
            <w:pPr>
              <w:jc w:val="center"/>
              <w:rPr>
                <w:rFonts w:ascii="Times New Roman" w:hAnsi="Times New Roman"/>
              </w:rPr>
            </w:pPr>
            <w:r w:rsidRPr="0065339A">
              <w:rPr>
                <w:rFonts w:ascii="Times New Roman" w:hAnsi="Times New Roman"/>
              </w:rPr>
              <w:t>Категория зленных насаждений, на которых планируется компенсационное озеленение</w:t>
            </w:r>
          </w:p>
        </w:tc>
      </w:tr>
      <w:tr w:rsidR="0065339A" w:rsidRPr="0065339A" w:rsidTr="009D4D64">
        <w:trPr>
          <w:trHeight w:val="436"/>
        </w:trPr>
        <w:tc>
          <w:tcPr>
            <w:tcW w:w="541" w:type="dxa"/>
            <w:vMerge/>
          </w:tcPr>
          <w:p w:rsidR="0065339A" w:rsidRPr="0065339A" w:rsidRDefault="0065339A" w:rsidP="00C51C1D">
            <w:pPr>
              <w:spacing w:before="240" w:after="120"/>
              <w:rPr>
                <w:rFonts w:ascii="Times New Roman" w:hAnsi="Times New Roman"/>
              </w:rPr>
            </w:pPr>
          </w:p>
        </w:tc>
        <w:tc>
          <w:tcPr>
            <w:tcW w:w="2474" w:type="dxa"/>
            <w:vMerge/>
          </w:tcPr>
          <w:p w:rsidR="0065339A" w:rsidRPr="0065339A" w:rsidRDefault="0065339A" w:rsidP="00C51C1D">
            <w:pPr>
              <w:spacing w:before="240" w:after="120"/>
              <w:rPr>
                <w:rFonts w:ascii="Times New Roman" w:hAnsi="Times New Roman"/>
              </w:rPr>
            </w:pPr>
          </w:p>
        </w:tc>
        <w:tc>
          <w:tcPr>
            <w:tcW w:w="4748" w:type="dxa"/>
            <w:vMerge/>
          </w:tcPr>
          <w:p w:rsidR="0065339A" w:rsidRPr="0065339A" w:rsidRDefault="0065339A" w:rsidP="00C51C1D">
            <w:pPr>
              <w:spacing w:before="240" w:after="120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65339A" w:rsidRPr="0065339A" w:rsidRDefault="0065339A" w:rsidP="00C51C1D">
            <w:pPr>
              <w:spacing w:before="240" w:after="120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65339A" w:rsidRPr="0065339A" w:rsidRDefault="0065339A" w:rsidP="00C51C1D">
            <w:pPr>
              <w:spacing w:before="240" w:after="12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5339A" w:rsidRPr="0065339A" w:rsidRDefault="0065339A" w:rsidP="0065339A">
            <w:pPr>
              <w:rPr>
                <w:rFonts w:ascii="Times New Roman" w:hAnsi="Times New Roman"/>
              </w:rPr>
            </w:pPr>
            <w:r w:rsidRPr="0065339A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992" w:type="dxa"/>
          </w:tcPr>
          <w:p w:rsidR="0065339A" w:rsidRPr="0065339A" w:rsidRDefault="0065339A" w:rsidP="0065339A">
            <w:pPr>
              <w:rPr>
                <w:rFonts w:ascii="Times New Roman" w:hAnsi="Times New Roman"/>
              </w:rPr>
            </w:pPr>
            <w:r w:rsidRPr="0065339A">
              <w:rPr>
                <w:rFonts w:ascii="Times New Roman" w:hAnsi="Times New Roman"/>
              </w:rPr>
              <w:t>2 квартал</w:t>
            </w:r>
          </w:p>
        </w:tc>
        <w:tc>
          <w:tcPr>
            <w:tcW w:w="992" w:type="dxa"/>
          </w:tcPr>
          <w:p w:rsidR="0065339A" w:rsidRPr="0065339A" w:rsidRDefault="0065339A" w:rsidP="0065339A">
            <w:pPr>
              <w:rPr>
                <w:rFonts w:ascii="Times New Roman" w:hAnsi="Times New Roman"/>
              </w:rPr>
            </w:pPr>
            <w:r w:rsidRPr="0065339A">
              <w:rPr>
                <w:rFonts w:ascii="Times New Roman" w:hAnsi="Times New Roman"/>
              </w:rPr>
              <w:t>3 квартал</w:t>
            </w:r>
          </w:p>
        </w:tc>
        <w:tc>
          <w:tcPr>
            <w:tcW w:w="993" w:type="dxa"/>
          </w:tcPr>
          <w:p w:rsidR="0065339A" w:rsidRPr="0065339A" w:rsidRDefault="0065339A" w:rsidP="0065339A">
            <w:pPr>
              <w:rPr>
                <w:rFonts w:ascii="Times New Roman" w:hAnsi="Times New Roman"/>
              </w:rPr>
            </w:pPr>
            <w:r w:rsidRPr="0065339A">
              <w:rPr>
                <w:rFonts w:ascii="Times New Roman" w:hAnsi="Times New Roman"/>
              </w:rPr>
              <w:t>4 квартал</w:t>
            </w:r>
          </w:p>
        </w:tc>
        <w:tc>
          <w:tcPr>
            <w:tcW w:w="2345" w:type="dxa"/>
            <w:vMerge/>
          </w:tcPr>
          <w:p w:rsidR="0065339A" w:rsidRPr="0065339A" w:rsidRDefault="0065339A" w:rsidP="00C51C1D">
            <w:pPr>
              <w:spacing w:before="240" w:after="120"/>
              <w:rPr>
                <w:rFonts w:ascii="Times New Roman" w:hAnsi="Times New Roman"/>
              </w:rPr>
            </w:pPr>
          </w:p>
        </w:tc>
      </w:tr>
      <w:tr w:rsidR="000E2B12" w:rsidRPr="0065339A" w:rsidTr="009D4D64">
        <w:tc>
          <w:tcPr>
            <w:tcW w:w="541" w:type="dxa"/>
          </w:tcPr>
          <w:p w:rsidR="000E2B12" w:rsidRPr="0065339A" w:rsidRDefault="000E2B12" w:rsidP="0065339A">
            <w:pPr>
              <w:rPr>
                <w:rFonts w:ascii="Times New Roman" w:hAnsi="Times New Roman"/>
              </w:rPr>
            </w:pPr>
            <w:r w:rsidRPr="0065339A">
              <w:rPr>
                <w:rFonts w:ascii="Times New Roman" w:hAnsi="Times New Roman"/>
              </w:rPr>
              <w:t>1</w:t>
            </w:r>
          </w:p>
        </w:tc>
        <w:tc>
          <w:tcPr>
            <w:tcW w:w="2474" w:type="dxa"/>
          </w:tcPr>
          <w:p w:rsidR="000E2B12" w:rsidRPr="0065339A" w:rsidRDefault="000E2B12" w:rsidP="0065339A">
            <w:pPr>
              <w:rPr>
                <w:rFonts w:ascii="Times New Roman" w:hAnsi="Times New Roman"/>
              </w:rPr>
            </w:pPr>
            <w:r w:rsidRPr="0065339A">
              <w:rPr>
                <w:rFonts w:ascii="Times New Roman" w:hAnsi="Times New Roman"/>
              </w:rPr>
              <w:t>Содержание (уборка) территории зеленых насаждений общего пользования местного значения</w:t>
            </w:r>
          </w:p>
        </w:tc>
        <w:tc>
          <w:tcPr>
            <w:tcW w:w="4748" w:type="dxa"/>
          </w:tcPr>
          <w:p w:rsidR="000E2B12" w:rsidRPr="0065339A" w:rsidRDefault="000E2B12" w:rsidP="0065339A">
            <w:pPr>
              <w:rPr>
                <w:rFonts w:ascii="Times New Roman" w:hAnsi="Times New Roman"/>
              </w:rPr>
            </w:pPr>
            <w:r w:rsidRPr="0065339A">
              <w:rPr>
                <w:rFonts w:ascii="Times New Roman" w:hAnsi="Times New Roman"/>
              </w:rPr>
              <w:t>В соответствии с адресным перечнем</w:t>
            </w:r>
          </w:p>
        </w:tc>
        <w:tc>
          <w:tcPr>
            <w:tcW w:w="850" w:type="dxa"/>
          </w:tcPr>
          <w:p w:rsidR="000E2B12" w:rsidRPr="0065339A" w:rsidRDefault="000E2B12" w:rsidP="0037587D">
            <w:pPr>
              <w:jc w:val="center"/>
              <w:rPr>
                <w:rFonts w:ascii="Times New Roman" w:hAnsi="Times New Roman"/>
              </w:rPr>
            </w:pPr>
            <w:r w:rsidRPr="0065339A">
              <w:rPr>
                <w:rFonts w:ascii="Times New Roman" w:hAnsi="Times New Roman"/>
              </w:rPr>
              <w:t>М</w:t>
            </w:r>
            <w:proofErr w:type="gramStart"/>
            <w:r w:rsidRPr="0065339A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993" w:type="dxa"/>
          </w:tcPr>
          <w:p w:rsidR="000E2B12" w:rsidRPr="0065339A" w:rsidRDefault="000E2B12" w:rsidP="0037587D">
            <w:pPr>
              <w:jc w:val="center"/>
              <w:rPr>
                <w:rFonts w:ascii="Times New Roman" w:hAnsi="Times New Roman"/>
              </w:rPr>
            </w:pPr>
            <w:r w:rsidRPr="0065339A">
              <w:rPr>
                <w:rFonts w:ascii="Times New Roman" w:hAnsi="Times New Roman"/>
              </w:rPr>
              <w:t>67047</w:t>
            </w:r>
          </w:p>
        </w:tc>
        <w:tc>
          <w:tcPr>
            <w:tcW w:w="992" w:type="dxa"/>
          </w:tcPr>
          <w:p w:rsidR="000E2B12" w:rsidRPr="0065339A" w:rsidRDefault="000E2B12" w:rsidP="0037587D">
            <w:pPr>
              <w:jc w:val="center"/>
              <w:rPr>
                <w:rFonts w:ascii="Times New Roman" w:hAnsi="Times New Roman"/>
              </w:rPr>
            </w:pPr>
            <w:r w:rsidRPr="0065339A">
              <w:rPr>
                <w:rFonts w:ascii="Times New Roman" w:hAnsi="Times New Roman"/>
              </w:rPr>
              <w:t>67047</w:t>
            </w:r>
          </w:p>
        </w:tc>
        <w:tc>
          <w:tcPr>
            <w:tcW w:w="992" w:type="dxa"/>
          </w:tcPr>
          <w:p w:rsidR="000E2B12" w:rsidRPr="0065339A" w:rsidRDefault="000E2B12" w:rsidP="0037587D">
            <w:pPr>
              <w:jc w:val="center"/>
              <w:rPr>
                <w:rFonts w:ascii="Times New Roman" w:hAnsi="Times New Roman"/>
              </w:rPr>
            </w:pPr>
            <w:r w:rsidRPr="0065339A">
              <w:rPr>
                <w:rFonts w:ascii="Times New Roman" w:hAnsi="Times New Roman"/>
              </w:rPr>
              <w:t>67047</w:t>
            </w:r>
          </w:p>
        </w:tc>
        <w:tc>
          <w:tcPr>
            <w:tcW w:w="992" w:type="dxa"/>
          </w:tcPr>
          <w:p w:rsidR="000E2B12" w:rsidRPr="0065339A" w:rsidRDefault="000E2B12" w:rsidP="0037587D">
            <w:pPr>
              <w:jc w:val="center"/>
              <w:rPr>
                <w:rFonts w:ascii="Times New Roman" w:hAnsi="Times New Roman"/>
              </w:rPr>
            </w:pPr>
            <w:r w:rsidRPr="0065339A">
              <w:rPr>
                <w:rFonts w:ascii="Times New Roman" w:hAnsi="Times New Roman"/>
              </w:rPr>
              <w:t>67047</w:t>
            </w:r>
          </w:p>
        </w:tc>
        <w:tc>
          <w:tcPr>
            <w:tcW w:w="993" w:type="dxa"/>
          </w:tcPr>
          <w:p w:rsidR="000E2B12" w:rsidRPr="0065339A" w:rsidRDefault="000E2B12" w:rsidP="0037587D">
            <w:pPr>
              <w:jc w:val="center"/>
              <w:rPr>
                <w:rFonts w:ascii="Times New Roman" w:hAnsi="Times New Roman"/>
              </w:rPr>
            </w:pPr>
            <w:r w:rsidRPr="0065339A">
              <w:rPr>
                <w:rFonts w:ascii="Times New Roman" w:hAnsi="Times New Roman"/>
              </w:rPr>
              <w:t>67047</w:t>
            </w:r>
          </w:p>
        </w:tc>
        <w:tc>
          <w:tcPr>
            <w:tcW w:w="2345" w:type="dxa"/>
            <w:vMerge w:val="restart"/>
          </w:tcPr>
          <w:p w:rsidR="000E2B12" w:rsidRDefault="000E2B12" w:rsidP="000E2B12">
            <w:pPr>
              <w:jc w:val="center"/>
              <w:rPr>
                <w:rFonts w:ascii="Times New Roman" w:hAnsi="Times New Roman"/>
              </w:rPr>
            </w:pPr>
          </w:p>
          <w:p w:rsidR="000E2B12" w:rsidRDefault="000E2B12" w:rsidP="000E2B12">
            <w:pPr>
              <w:jc w:val="center"/>
              <w:rPr>
                <w:rFonts w:ascii="Times New Roman" w:hAnsi="Times New Roman"/>
              </w:rPr>
            </w:pPr>
          </w:p>
          <w:p w:rsidR="000E2B12" w:rsidRDefault="000E2B12" w:rsidP="000E2B12">
            <w:pPr>
              <w:jc w:val="center"/>
              <w:rPr>
                <w:rFonts w:ascii="Times New Roman" w:hAnsi="Times New Roman"/>
              </w:rPr>
            </w:pPr>
          </w:p>
          <w:p w:rsidR="000E2B12" w:rsidRDefault="000E2B12" w:rsidP="000E2B12">
            <w:pPr>
              <w:jc w:val="center"/>
              <w:rPr>
                <w:rFonts w:ascii="Times New Roman" w:hAnsi="Times New Roman"/>
              </w:rPr>
            </w:pPr>
          </w:p>
          <w:p w:rsidR="000E2B12" w:rsidRDefault="000E2B12" w:rsidP="000E2B12">
            <w:pPr>
              <w:jc w:val="center"/>
              <w:rPr>
                <w:rFonts w:ascii="Times New Roman" w:hAnsi="Times New Roman"/>
              </w:rPr>
            </w:pPr>
          </w:p>
          <w:p w:rsidR="000E2B12" w:rsidRDefault="000E2B12" w:rsidP="000E2B12">
            <w:pPr>
              <w:jc w:val="center"/>
              <w:rPr>
                <w:rFonts w:ascii="Times New Roman" w:hAnsi="Times New Roman"/>
              </w:rPr>
            </w:pPr>
          </w:p>
          <w:p w:rsidR="000E2B12" w:rsidRDefault="000E2B12" w:rsidP="000E2B12">
            <w:pPr>
              <w:jc w:val="center"/>
              <w:rPr>
                <w:rFonts w:ascii="Times New Roman" w:hAnsi="Times New Roman"/>
              </w:rPr>
            </w:pPr>
          </w:p>
          <w:p w:rsidR="000E2B12" w:rsidRPr="0065339A" w:rsidRDefault="000E2B12" w:rsidP="000E2B12">
            <w:pPr>
              <w:jc w:val="center"/>
              <w:rPr>
                <w:rFonts w:ascii="Times New Roman" w:hAnsi="Times New Roman"/>
              </w:rPr>
            </w:pPr>
            <w:r w:rsidRPr="0065339A">
              <w:rPr>
                <w:rFonts w:ascii="Times New Roman" w:hAnsi="Times New Roman"/>
              </w:rPr>
              <w:t>Территория зеленых насаждений общего пользования местного значения</w:t>
            </w:r>
          </w:p>
        </w:tc>
      </w:tr>
      <w:tr w:rsidR="000E2B12" w:rsidRPr="0065339A" w:rsidTr="009D4D64">
        <w:tc>
          <w:tcPr>
            <w:tcW w:w="541" w:type="dxa"/>
          </w:tcPr>
          <w:p w:rsidR="000E2B12" w:rsidRPr="0065339A" w:rsidRDefault="000E2B12" w:rsidP="0065339A">
            <w:pPr>
              <w:rPr>
                <w:rFonts w:ascii="Times New Roman" w:hAnsi="Times New Roman"/>
              </w:rPr>
            </w:pPr>
            <w:r w:rsidRPr="0065339A">
              <w:rPr>
                <w:rFonts w:ascii="Times New Roman" w:hAnsi="Times New Roman"/>
              </w:rPr>
              <w:t>2</w:t>
            </w:r>
          </w:p>
        </w:tc>
        <w:tc>
          <w:tcPr>
            <w:tcW w:w="2474" w:type="dxa"/>
          </w:tcPr>
          <w:p w:rsidR="000E2B12" w:rsidRPr="0065339A" w:rsidRDefault="000E2B12" w:rsidP="0065339A">
            <w:pPr>
              <w:rPr>
                <w:rFonts w:ascii="Times New Roman" w:hAnsi="Times New Roman"/>
              </w:rPr>
            </w:pPr>
            <w:r w:rsidRPr="0065339A">
              <w:rPr>
                <w:rFonts w:ascii="Times New Roman" w:hAnsi="Times New Roman"/>
              </w:rPr>
              <w:t>Посадка деревьев</w:t>
            </w:r>
          </w:p>
        </w:tc>
        <w:tc>
          <w:tcPr>
            <w:tcW w:w="4748" w:type="dxa"/>
          </w:tcPr>
          <w:p w:rsidR="000E2B12" w:rsidRPr="0065339A" w:rsidRDefault="000E2B12" w:rsidP="0065339A">
            <w:pPr>
              <w:rPr>
                <w:rFonts w:ascii="Times New Roman" w:hAnsi="Times New Roman"/>
              </w:rPr>
            </w:pPr>
            <w:r w:rsidRPr="0065339A">
              <w:rPr>
                <w:rFonts w:ascii="Times New Roman" w:hAnsi="Times New Roman"/>
              </w:rPr>
              <w:t>Гоголя ул., д. 12</w:t>
            </w:r>
          </w:p>
        </w:tc>
        <w:tc>
          <w:tcPr>
            <w:tcW w:w="850" w:type="dxa"/>
          </w:tcPr>
          <w:p w:rsidR="000E2B12" w:rsidRPr="0065339A" w:rsidRDefault="000E2B12" w:rsidP="0037587D">
            <w:pPr>
              <w:jc w:val="center"/>
              <w:rPr>
                <w:rFonts w:ascii="Times New Roman" w:hAnsi="Times New Roman"/>
              </w:rPr>
            </w:pPr>
            <w:r w:rsidRPr="0065339A">
              <w:rPr>
                <w:rFonts w:ascii="Times New Roman" w:hAnsi="Times New Roman"/>
              </w:rPr>
              <w:t>Шт.</w:t>
            </w:r>
          </w:p>
        </w:tc>
        <w:tc>
          <w:tcPr>
            <w:tcW w:w="993" w:type="dxa"/>
          </w:tcPr>
          <w:p w:rsidR="000E2B12" w:rsidRPr="0065339A" w:rsidRDefault="000E2B12" w:rsidP="0037587D">
            <w:pPr>
              <w:jc w:val="center"/>
              <w:rPr>
                <w:rFonts w:ascii="Times New Roman" w:hAnsi="Times New Roman"/>
              </w:rPr>
            </w:pPr>
            <w:r w:rsidRPr="0065339A">
              <w:rPr>
                <w:rFonts w:ascii="Times New Roman" w:hAnsi="Times New Roman"/>
              </w:rPr>
              <w:t>42</w:t>
            </w:r>
          </w:p>
        </w:tc>
        <w:tc>
          <w:tcPr>
            <w:tcW w:w="992" w:type="dxa"/>
          </w:tcPr>
          <w:p w:rsidR="000E2B12" w:rsidRPr="0065339A" w:rsidRDefault="009D4D64" w:rsidP="003758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E2B12" w:rsidRPr="0065339A" w:rsidRDefault="009D4D64" w:rsidP="003758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E2B12" w:rsidRPr="0065339A" w:rsidRDefault="000E2B12" w:rsidP="0037587D">
            <w:pPr>
              <w:jc w:val="center"/>
              <w:rPr>
                <w:rFonts w:ascii="Times New Roman" w:hAnsi="Times New Roman"/>
              </w:rPr>
            </w:pPr>
            <w:r w:rsidRPr="0065339A">
              <w:rPr>
                <w:rFonts w:ascii="Times New Roman" w:hAnsi="Times New Roman"/>
              </w:rPr>
              <w:t>42</w:t>
            </w:r>
          </w:p>
        </w:tc>
        <w:tc>
          <w:tcPr>
            <w:tcW w:w="993" w:type="dxa"/>
          </w:tcPr>
          <w:p w:rsidR="000E2B12" w:rsidRPr="0065339A" w:rsidRDefault="009D4D64" w:rsidP="003758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45" w:type="dxa"/>
            <w:vMerge/>
          </w:tcPr>
          <w:p w:rsidR="000E2B12" w:rsidRPr="0065339A" w:rsidRDefault="000E2B12" w:rsidP="0065339A">
            <w:pPr>
              <w:rPr>
                <w:rFonts w:ascii="Times New Roman" w:hAnsi="Times New Roman"/>
              </w:rPr>
            </w:pPr>
          </w:p>
        </w:tc>
      </w:tr>
      <w:tr w:rsidR="000E2B12" w:rsidRPr="0065339A" w:rsidTr="009D4D64">
        <w:tc>
          <w:tcPr>
            <w:tcW w:w="541" w:type="dxa"/>
          </w:tcPr>
          <w:p w:rsidR="000E2B12" w:rsidRPr="0065339A" w:rsidRDefault="000E2B12" w:rsidP="0065339A">
            <w:pPr>
              <w:rPr>
                <w:rFonts w:ascii="Times New Roman" w:hAnsi="Times New Roman"/>
              </w:rPr>
            </w:pPr>
            <w:r w:rsidRPr="0065339A">
              <w:rPr>
                <w:rFonts w:ascii="Times New Roman" w:hAnsi="Times New Roman"/>
              </w:rPr>
              <w:t>3</w:t>
            </w:r>
          </w:p>
        </w:tc>
        <w:tc>
          <w:tcPr>
            <w:tcW w:w="2474" w:type="dxa"/>
          </w:tcPr>
          <w:p w:rsidR="000E2B12" w:rsidRPr="0065339A" w:rsidRDefault="000E2B12" w:rsidP="0065339A">
            <w:pPr>
              <w:rPr>
                <w:rFonts w:ascii="Times New Roman" w:hAnsi="Times New Roman"/>
              </w:rPr>
            </w:pPr>
            <w:r w:rsidRPr="0065339A">
              <w:rPr>
                <w:rFonts w:ascii="Times New Roman" w:hAnsi="Times New Roman"/>
              </w:rPr>
              <w:t>Посадка кустарников</w:t>
            </w:r>
          </w:p>
        </w:tc>
        <w:tc>
          <w:tcPr>
            <w:tcW w:w="4748" w:type="dxa"/>
          </w:tcPr>
          <w:p w:rsidR="000E2B12" w:rsidRPr="0065339A" w:rsidRDefault="000E2B12" w:rsidP="0065339A">
            <w:pPr>
              <w:rPr>
                <w:rFonts w:ascii="Times New Roman" w:hAnsi="Times New Roman"/>
              </w:rPr>
            </w:pPr>
            <w:r w:rsidRPr="0065339A">
              <w:rPr>
                <w:rFonts w:ascii="Times New Roman" w:hAnsi="Times New Roman"/>
              </w:rPr>
              <w:t>Гоголя ул., д. 12</w:t>
            </w:r>
          </w:p>
        </w:tc>
        <w:tc>
          <w:tcPr>
            <w:tcW w:w="850" w:type="dxa"/>
          </w:tcPr>
          <w:p w:rsidR="000E2B12" w:rsidRPr="0065339A" w:rsidRDefault="000E2B12" w:rsidP="0037587D">
            <w:pPr>
              <w:jc w:val="center"/>
              <w:rPr>
                <w:rFonts w:ascii="Times New Roman" w:hAnsi="Times New Roman"/>
              </w:rPr>
            </w:pPr>
            <w:r w:rsidRPr="0065339A">
              <w:rPr>
                <w:rFonts w:ascii="Times New Roman" w:hAnsi="Times New Roman"/>
              </w:rPr>
              <w:t>Шт.</w:t>
            </w:r>
          </w:p>
        </w:tc>
        <w:tc>
          <w:tcPr>
            <w:tcW w:w="993" w:type="dxa"/>
          </w:tcPr>
          <w:p w:rsidR="000E2B12" w:rsidRPr="0065339A" w:rsidRDefault="000E2B12" w:rsidP="0037587D">
            <w:pPr>
              <w:jc w:val="center"/>
              <w:rPr>
                <w:rFonts w:ascii="Times New Roman" w:hAnsi="Times New Roman"/>
              </w:rPr>
            </w:pPr>
            <w:r w:rsidRPr="0065339A">
              <w:rPr>
                <w:rFonts w:ascii="Times New Roman" w:hAnsi="Times New Roman"/>
              </w:rPr>
              <w:t>56</w:t>
            </w:r>
          </w:p>
        </w:tc>
        <w:tc>
          <w:tcPr>
            <w:tcW w:w="992" w:type="dxa"/>
          </w:tcPr>
          <w:p w:rsidR="000E2B12" w:rsidRPr="0065339A" w:rsidRDefault="009D4D64" w:rsidP="003758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E2B12" w:rsidRPr="0065339A" w:rsidRDefault="009D4D64" w:rsidP="003758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E2B12" w:rsidRPr="0065339A" w:rsidRDefault="000E2B12" w:rsidP="0037587D">
            <w:pPr>
              <w:jc w:val="center"/>
              <w:rPr>
                <w:rFonts w:ascii="Times New Roman" w:hAnsi="Times New Roman"/>
              </w:rPr>
            </w:pPr>
            <w:r w:rsidRPr="0065339A">
              <w:rPr>
                <w:rFonts w:ascii="Times New Roman" w:hAnsi="Times New Roman"/>
              </w:rPr>
              <w:t>56</w:t>
            </w:r>
          </w:p>
        </w:tc>
        <w:tc>
          <w:tcPr>
            <w:tcW w:w="993" w:type="dxa"/>
          </w:tcPr>
          <w:p w:rsidR="000E2B12" w:rsidRPr="0065339A" w:rsidRDefault="009D4D64" w:rsidP="003758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45" w:type="dxa"/>
            <w:vMerge/>
          </w:tcPr>
          <w:p w:rsidR="000E2B12" w:rsidRPr="0065339A" w:rsidRDefault="000E2B12" w:rsidP="0065339A">
            <w:pPr>
              <w:rPr>
                <w:rFonts w:ascii="Times New Roman" w:hAnsi="Times New Roman"/>
              </w:rPr>
            </w:pPr>
          </w:p>
        </w:tc>
      </w:tr>
      <w:tr w:rsidR="000E2B12" w:rsidRPr="0065339A" w:rsidTr="009D4D64">
        <w:tc>
          <w:tcPr>
            <w:tcW w:w="541" w:type="dxa"/>
          </w:tcPr>
          <w:p w:rsidR="000E2B12" w:rsidRPr="0065339A" w:rsidRDefault="000E2B12" w:rsidP="0065339A">
            <w:pPr>
              <w:rPr>
                <w:rFonts w:ascii="Times New Roman" w:hAnsi="Times New Roman"/>
              </w:rPr>
            </w:pPr>
            <w:r w:rsidRPr="0065339A">
              <w:rPr>
                <w:rFonts w:ascii="Times New Roman" w:hAnsi="Times New Roman"/>
              </w:rPr>
              <w:t>4</w:t>
            </w:r>
          </w:p>
        </w:tc>
        <w:tc>
          <w:tcPr>
            <w:tcW w:w="2474" w:type="dxa"/>
          </w:tcPr>
          <w:p w:rsidR="000E2B12" w:rsidRPr="0065339A" w:rsidRDefault="000E2B12" w:rsidP="006533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Посадка цветов в цветники (с приобретением посадочного материала)</w:t>
            </w:r>
          </w:p>
        </w:tc>
        <w:tc>
          <w:tcPr>
            <w:tcW w:w="4748" w:type="dxa"/>
          </w:tcPr>
          <w:p w:rsidR="000E2B12" w:rsidRDefault="000E2B12" w:rsidP="006533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Спб ш., д. 102-104, 96, 90,65-67,69 86, 66/1, 66а</w:t>
            </w:r>
          </w:p>
          <w:p w:rsidR="000E2B12" w:rsidRDefault="000E2B12" w:rsidP="006533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Львовская ул., д. 21/2-27/2, 29, 19/2</w:t>
            </w:r>
          </w:p>
          <w:p w:rsidR="000E2B12" w:rsidRDefault="000E2B12" w:rsidP="006533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Спб ш., д. 90-Львовская ул., д. 2</w:t>
            </w:r>
          </w:p>
          <w:p w:rsidR="000E2B12" w:rsidRDefault="000E2B12" w:rsidP="006533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Фронтовая ул., д. 1</w:t>
            </w:r>
          </w:p>
          <w:p w:rsidR="000E2B12" w:rsidRDefault="000E2B12" w:rsidP="006533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Вокзальная ул., д. 2</w:t>
            </w:r>
          </w:p>
          <w:p w:rsidR="000E2B12" w:rsidRPr="0065339A" w:rsidRDefault="000E2B12" w:rsidP="006533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Лодыгина ул., д. 12</w:t>
            </w:r>
          </w:p>
        </w:tc>
        <w:tc>
          <w:tcPr>
            <w:tcW w:w="850" w:type="dxa"/>
          </w:tcPr>
          <w:p w:rsidR="000E2B12" w:rsidRPr="0065339A" w:rsidRDefault="000E2B12" w:rsidP="003758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3" w:type="dxa"/>
          </w:tcPr>
          <w:p w:rsidR="000E2B12" w:rsidRPr="0065339A" w:rsidRDefault="000E2B12" w:rsidP="003758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22979</w:t>
            </w:r>
          </w:p>
        </w:tc>
        <w:tc>
          <w:tcPr>
            <w:tcW w:w="992" w:type="dxa"/>
          </w:tcPr>
          <w:p w:rsidR="000E2B12" w:rsidRPr="0065339A" w:rsidRDefault="009D4D64" w:rsidP="003758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E2B12" w:rsidRPr="0065339A" w:rsidRDefault="000E2B12" w:rsidP="003758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22979</w:t>
            </w:r>
          </w:p>
        </w:tc>
        <w:tc>
          <w:tcPr>
            <w:tcW w:w="992" w:type="dxa"/>
          </w:tcPr>
          <w:p w:rsidR="000E2B12" w:rsidRPr="0065339A" w:rsidRDefault="009D4D64" w:rsidP="003758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0E2B12" w:rsidRPr="0065339A" w:rsidRDefault="009D4D64" w:rsidP="003758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45" w:type="dxa"/>
            <w:vMerge/>
          </w:tcPr>
          <w:p w:rsidR="000E2B12" w:rsidRPr="0065339A" w:rsidRDefault="000E2B12" w:rsidP="0065339A">
            <w:pPr>
              <w:rPr>
                <w:rFonts w:ascii="Times New Roman" w:hAnsi="Times New Roman"/>
              </w:rPr>
            </w:pPr>
          </w:p>
        </w:tc>
      </w:tr>
      <w:tr w:rsidR="000E2B12" w:rsidRPr="0065339A" w:rsidTr="009D4D64">
        <w:tc>
          <w:tcPr>
            <w:tcW w:w="541" w:type="dxa"/>
          </w:tcPr>
          <w:p w:rsidR="000E2B12" w:rsidRPr="0065339A" w:rsidRDefault="000E2B12" w:rsidP="006533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74" w:type="dxa"/>
          </w:tcPr>
          <w:p w:rsidR="000E2B12" w:rsidRPr="0065339A" w:rsidRDefault="000E2B12" w:rsidP="006533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Посадка цветов в ранее установленные вазоны (с приобретением посадочного материала)</w:t>
            </w:r>
          </w:p>
        </w:tc>
        <w:tc>
          <w:tcPr>
            <w:tcW w:w="4748" w:type="dxa"/>
          </w:tcPr>
          <w:p w:rsidR="000E2B12" w:rsidRDefault="000E2B12" w:rsidP="006533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Нагорная ул., д. 23</w:t>
            </w:r>
          </w:p>
          <w:p w:rsidR="000E2B12" w:rsidRDefault="000E2B12" w:rsidP="006533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Спб ш., д. 106/2, 96,94-96-98, 90, 86,65-67-67/2,69,66а,63а</w:t>
            </w:r>
            <w:proofErr w:type="gramStart"/>
            <w:r>
              <w:rPr>
                <w:rFonts w:ascii="Times New Roman" w:hAnsi="Times New Roman"/>
              </w:rPr>
              <w:t>,б</w:t>
            </w:r>
            <w:proofErr w:type="gramEnd"/>
            <w:r>
              <w:rPr>
                <w:rFonts w:ascii="Times New Roman" w:hAnsi="Times New Roman"/>
              </w:rPr>
              <w:t>,в,</w:t>
            </w:r>
          </w:p>
          <w:p w:rsidR="000E2B12" w:rsidRDefault="000E2B12" w:rsidP="006533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Орловская ул., д. 5,3б,1,4/1-4/2</w:t>
            </w:r>
          </w:p>
          <w:p w:rsidR="000E2B12" w:rsidRDefault="000E2B12" w:rsidP="006533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Львовская ул., д. 1,25,29,27/2,19/2, 21/2-19/2, 21,8</w:t>
            </w:r>
          </w:p>
          <w:p w:rsidR="000E2B12" w:rsidRDefault="000E2B12" w:rsidP="006533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Гоголя ул., д. 7,9</w:t>
            </w:r>
          </w:p>
          <w:p w:rsidR="000E2B12" w:rsidRDefault="000E2B12" w:rsidP="006533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Кропоткинская ул., д. 2а, 16/15</w:t>
            </w:r>
          </w:p>
          <w:p w:rsidR="000E2B12" w:rsidRDefault="000E2B12" w:rsidP="006533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Грибоедова ул., д. 11-13</w:t>
            </w:r>
          </w:p>
          <w:p w:rsidR="000E2B12" w:rsidRDefault="000E2B12" w:rsidP="006533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Фронтовая ул., д. 1</w:t>
            </w:r>
          </w:p>
          <w:p w:rsidR="000E2B12" w:rsidRDefault="000E2B12" w:rsidP="006533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Вокзальная ул., д. 2а</w:t>
            </w:r>
          </w:p>
          <w:p w:rsidR="000E2B12" w:rsidRDefault="000E2B12" w:rsidP="006533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Слободская ул., д. 4</w:t>
            </w:r>
          </w:p>
          <w:p w:rsidR="000E2B12" w:rsidRPr="0065339A" w:rsidRDefault="000E2B12" w:rsidP="006533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Попова ул., д. 9</w:t>
            </w:r>
          </w:p>
        </w:tc>
        <w:tc>
          <w:tcPr>
            <w:tcW w:w="850" w:type="dxa"/>
          </w:tcPr>
          <w:p w:rsidR="000E2B12" w:rsidRPr="0065339A" w:rsidRDefault="000E2B12" w:rsidP="006533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3" w:type="dxa"/>
          </w:tcPr>
          <w:p w:rsidR="000E2B12" w:rsidRPr="0065339A" w:rsidRDefault="000E2B12" w:rsidP="006533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8562</w:t>
            </w:r>
          </w:p>
        </w:tc>
        <w:tc>
          <w:tcPr>
            <w:tcW w:w="992" w:type="dxa"/>
          </w:tcPr>
          <w:p w:rsidR="000E2B12" w:rsidRPr="0065339A" w:rsidRDefault="009D4D64" w:rsidP="006533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0E2B12" w:rsidRPr="0065339A" w:rsidRDefault="000E2B12" w:rsidP="006533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8562</w:t>
            </w:r>
          </w:p>
        </w:tc>
        <w:tc>
          <w:tcPr>
            <w:tcW w:w="992" w:type="dxa"/>
          </w:tcPr>
          <w:p w:rsidR="000E2B12" w:rsidRPr="0065339A" w:rsidRDefault="009D4D64" w:rsidP="006533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0E2B12" w:rsidRPr="0065339A" w:rsidRDefault="009D4D64" w:rsidP="006533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45" w:type="dxa"/>
            <w:vMerge/>
          </w:tcPr>
          <w:p w:rsidR="000E2B12" w:rsidRPr="0065339A" w:rsidRDefault="000E2B12" w:rsidP="0065339A">
            <w:pPr>
              <w:rPr>
                <w:rFonts w:ascii="Times New Roman" w:hAnsi="Times New Roman"/>
              </w:rPr>
            </w:pPr>
          </w:p>
        </w:tc>
      </w:tr>
    </w:tbl>
    <w:p w:rsidR="00D8120B" w:rsidRPr="0065339A" w:rsidRDefault="000E2B12" w:rsidP="00C51C1D">
      <w:pPr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Ве</w:t>
      </w:r>
      <w:r w:rsidR="00342EB1" w:rsidRPr="0065339A">
        <w:rPr>
          <w:rFonts w:ascii="Times New Roman" w:hAnsi="Times New Roman"/>
        </w:rPr>
        <w:t>дущий специалист</w:t>
      </w:r>
      <w:r w:rsidR="00D8120B" w:rsidRPr="0065339A">
        <w:rPr>
          <w:rFonts w:ascii="Times New Roman" w:hAnsi="Times New Roman"/>
        </w:rPr>
        <w:t xml:space="preserve"> отдела благоустройства                                             </w:t>
      </w:r>
      <w:r w:rsidR="00342EB1" w:rsidRPr="0065339A">
        <w:rPr>
          <w:rFonts w:ascii="Times New Roman" w:hAnsi="Times New Roman"/>
        </w:rPr>
        <w:t>Е.А. Наумова</w:t>
      </w:r>
    </w:p>
    <w:sectPr w:rsidR="00D8120B" w:rsidRPr="0065339A" w:rsidSect="000E2B12">
      <w:pgSz w:w="16838" w:h="11906" w:orient="landscape"/>
      <w:pgMar w:top="568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338A"/>
    <w:rsid w:val="00001598"/>
    <w:rsid w:val="00060C87"/>
    <w:rsid w:val="00072BEE"/>
    <w:rsid w:val="000E2B12"/>
    <w:rsid w:val="000E4DF8"/>
    <w:rsid w:val="00342EB1"/>
    <w:rsid w:val="00347DB0"/>
    <w:rsid w:val="0037587D"/>
    <w:rsid w:val="004206F2"/>
    <w:rsid w:val="004437B8"/>
    <w:rsid w:val="00476122"/>
    <w:rsid w:val="004D0662"/>
    <w:rsid w:val="004E39DB"/>
    <w:rsid w:val="0065339A"/>
    <w:rsid w:val="006E1A23"/>
    <w:rsid w:val="006E330D"/>
    <w:rsid w:val="00753468"/>
    <w:rsid w:val="00766C68"/>
    <w:rsid w:val="007A6E64"/>
    <w:rsid w:val="007B7D3A"/>
    <w:rsid w:val="007E4527"/>
    <w:rsid w:val="007E5B1D"/>
    <w:rsid w:val="008B2580"/>
    <w:rsid w:val="008B5B81"/>
    <w:rsid w:val="008C338A"/>
    <w:rsid w:val="008C6486"/>
    <w:rsid w:val="00936611"/>
    <w:rsid w:val="0098261F"/>
    <w:rsid w:val="009D4D64"/>
    <w:rsid w:val="00A62D75"/>
    <w:rsid w:val="00B24C5A"/>
    <w:rsid w:val="00B602D8"/>
    <w:rsid w:val="00B659E4"/>
    <w:rsid w:val="00B76BA8"/>
    <w:rsid w:val="00BA022C"/>
    <w:rsid w:val="00C51C1D"/>
    <w:rsid w:val="00C835E9"/>
    <w:rsid w:val="00CB69F1"/>
    <w:rsid w:val="00CC04B0"/>
    <w:rsid w:val="00CD1F17"/>
    <w:rsid w:val="00CF5C58"/>
    <w:rsid w:val="00D003EC"/>
    <w:rsid w:val="00D154C5"/>
    <w:rsid w:val="00D42D66"/>
    <w:rsid w:val="00D8120B"/>
    <w:rsid w:val="00D81ED5"/>
    <w:rsid w:val="00D96944"/>
    <w:rsid w:val="00DB0ACB"/>
    <w:rsid w:val="00E3516B"/>
    <w:rsid w:val="00E706EA"/>
    <w:rsid w:val="00EC17A5"/>
    <w:rsid w:val="00F150A8"/>
    <w:rsid w:val="00FB2833"/>
    <w:rsid w:val="00FB4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59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47DB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9DCCD-E24D-4BE9-8D49-E870BD2A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2022-10-17T11:09:00Z</cp:lastPrinted>
  <dcterms:created xsi:type="dcterms:W3CDTF">2022-10-17T09:52:00Z</dcterms:created>
  <dcterms:modified xsi:type="dcterms:W3CDTF">2022-10-17T11:31:00Z</dcterms:modified>
</cp:coreProperties>
</file>