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B844C" w14:textId="77777777" w:rsidR="00F332F6" w:rsidRDefault="00F332F6" w:rsidP="009D677A">
      <w:pPr>
        <w:pStyle w:val="a4"/>
        <w:spacing w:before="0" w:beforeAutospacing="0" w:after="0" w:afterAutospacing="0"/>
        <w:jc w:val="center"/>
        <w:rPr>
          <w:b/>
          <w:bCs/>
          <w:noProof/>
          <w:color w:val="000000"/>
          <w:sz w:val="27"/>
          <w:szCs w:val="27"/>
        </w:rPr>
      </w:pPr>
      <w:r w:rsidRPr="009D677A">
        <w:rPr>
          <w:b/>
          <w:bCs/>
          <w:noProof/>
          <w:color w:val="000000"/>
          <w:sz w:val="27"/>
          <w:szCs w:val="27"/>
        </w:rPr>
        <w:drawing>
          <wp:anchor distT="0" distB="0" distL="114300" distR="114300" simplePos="0" relativeHeight="251658240" behindDoc="0" locked="0" layoutInCell="1" allowOverlap="1" wp14:anchorId="4341CFED" wp14:editId="4ED28BD7">
            <wp:simplePos x="0" y="0"/>
            <wp:positionH relativeFrom="column">
              <wp:posOffset>2205990</wp:posOffset>
            </wp:positionH>
            <wp:positionV relativeFrom="paragraph">
              <wp:posOffset>-273685</wp:posOffset>
            </wp:positionV>
            <wp:extent cx="1209675" cy="971550"/>
            <wp:effectExtent l="19050" t="0" r="9525" b="0"/>
            <wp:wrapSquare wrapText="bothSides"/>
            <wp:docPr id="1" name="Рисунок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стрельна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44" t="18628" r="17505" b="23713"/>
                    <a:stretch/>
                  </pic:blipFill>
                  <pic:spPr bwMode="auto">
                    <a:xfrm>
                      <a:off x="0" y="0"/>
                      <a:ext cx="1209675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70F1832" w14:textId="77777777" w:rsidR="00EF2F3F" w:rsidRPr="009D677A" w:rsidRDefault="00EF2F3F" w:rsidP="009D677A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 w14:paraId="19202609" w14:textId="77777777" w:rsidR="00EF2F3F" w:rsidRPr="009D677A" w:rsidRDefault="00EF2F3F" w:rsidP="009D677A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 w14:paraId="015FE218" w14:textId="77777777" w:rsidR="00A51831" w:rsidRDefault="00A51831" w:rsidP="009D677A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 w14:paraId="56715662" w14:textId="77777777" w:rsidR="00A54559" w:rsidRPr="009D677A" w:rsidRDefault="00A54559" w:rsidP="009D677A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 w14:paraId="550BD920" w14:textId="77777777" w:rsidR="00EC0DCD" w:rsidRPr="0094271E" w:rsidRDefault="00EC0DCD" w:rsidP="00EC0DC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94271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МУНИЦИПАЛЬНЫЙ СОВЕТ ВНУТРИГОРОДСКОГО МУНИЦИПАЛЬНОГО ОБРАЗОВАНИЯ ГОРОДА ФЕДЕРАЛЬНОГО ЗНАЧЕНИЯ САНКТ-ПЕТЕРБУРГА ПОСЕЛОК СТРЕЛЬНА </w:t>
      </w:r>
      <w:r w:rsidRPr="0094271E">
        <w:rPr>
          <w:rFonts w:ascii="Times New Roman" w:hAnsi="Times New Roman" w:cs="Times New Roman"/>
          <w:b/>
          <w:sz w:val="24"/>
          <w:szCs w:val="24"/>
          <w:lang w:eastAsia="ru-RU"/>
        </w:rPr>
        <w:t>V</w:t>
      </w:r>
      <w:r w:rsidRPr="0094271E">
        <w:rPr>
          <w:rFonts w:ascii="Times New Roman" w:hAnsi="Times New Roman" w:cs="Times New Roman"/>
          <w:b/>
          <w:sz w:val="24"/>
          <w:szCs w:val="24"/>
          <w:lang w:val="en-US" w:eastAsia="ru-RU"/>
        </w:rPr>
        <w:t>I</w:t>
      </w:r>
      <w:r w:rsidRPr="0094271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СОЗЫВА</w:t>
      </w:r>
    </w:p>
    <w:p w14:paraId="429578AA" w14:textId="77777777" w:rsidR="00EC0DCD" w:rsidRPr="0094271E" w:rsidRDefault="00EC0DCD" w:rsidP="00EC0DCD">
      <w:pPr>
        <w:pBdr>
          <w:bottom w:val="single" w:sz="12" w:space="1" w:color="000000"/>
        </w:pBdr>
        <w:wordWrap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42FC01" w14:textId="77777777" w:rsidR="00EC0DCD" w:rsidRPr="00323CBA" w:rsidRDefault="00EC0DCD" w:rsidP="00EC0DCD">
      <w:pPr>
        <w:wordWrap w:val="0"/>
        <w:spacing w:after="0" w:line="240" w:lineRule="auto"/>
        <w:ind w:left="432" w:hanging="432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323CBA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 </w:t>
      </w:r>
    </w:p>
    <w:p w14:paraId="53CAA1EE" w14:textId="77777777" w:rsidR="00EC0DCD" w:rsidRDefault="00EC0DCD" w:rsidP="00EC0DCD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 xml:space="preserve">                                                                     </w:t>
      </w:r>
      <w:r w:rsidRPr="00323CBA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РЕШЕНИЕ</w:t>
      </w:r>
      <w:r w:rsidR="00233F07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 xml:space="preserve"> </w:t>
      </w:r>
    </w:p>
    <w:p w14:paraId="1FB31323" w14:textId="77777777" w:rsidR="00294852" w:rsidRDefault="00294852" w:rsidP="00EC0DCD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 w:rsidRPr="00294852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от </w:t>
      </w:r>
      <w:r w:rsidR="00BA0C74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14 ноября</w:t>
      </w:r>
      <w:r w:rsidR="0092460A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 xml:space="preserve"> </w:t>
      </w:r>
      <w:r w:rsidR="00EC0DCD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2023 года</w:t>
      </w:r>
      <w:r w:rsidRPr="00294852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                                                                  </w:t>
      </w:r>
      <w:r w:rsidR="00EC0DCD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 xml:space="preserve">                                      </w:t>
      </w:r>
      <w:r w:rsidRPr="00294852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№</w:t>
      </w:r>
      <w:r w:rsidR="00233F07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 xml:space="preserve"> </w:t>
      </w:r>
      <w:r w:rsidR="00BA0C74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68</w:t>
      </w:r>
    </w:p>
    <w:p w14:paraId="0CB3B425" w14:textId="77777777" w:rsidR="00284C96" w:rsidRDefault="00284C96" w:rsidP="00EC0DCD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</w:p>
    <w:p w14:paraId="1A175F7B" w14:textId="6BC47A98" w:rsidR="00284C96" w:rsidRPr="00284C96" w:rsidRDefault="00284C96" w:rsidP="00284C96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i/>
          <w:iCs/>
          <w:color w:val="000000"/>
          <w:kern w:val="36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kern w:val="36"/>
          <w:sz w:val="24"/>
          <w:szCs w:val="24"/>
          <w:lang w:eastAsia="ru-RU"/>
        </w:rPr>
        <w:t>(в редакции решения от 28.03.2024 №24, от 01.10.2026 №44)</w:t>
      </w:r>
    </w:p>
    <w:p w14:paraId="33F1D9DE" w14:textId="2142D223" w:rsidR="00650C68" w:rsidRPr="00B54430" w:rsidRDefault="00AF3FE0" w:rsidP="00284C96">
      <w:pPr>
        <w:pStyle w:val="a4"/>
        <w:shd w:val="clear" w:color="auto" w:fill="FFFFFF"/>
        <w:spacing w:before="274" w:beforeAutospacing="0" w:after="0" w:afterAutospacing="0" w:line="278" w:lineRule="atLeast"/>
        <w:ind w:right="2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О</w:t>
      </w:r>
      <w:r w:rsidR="00EF59FC">
        <w:rPr>
          <w:b/>
          <w:bCs/>
          <w:color w:val="000000"/>
        </w:rPr>
        <w:t>б</w:t>
      </w:r>
      <w:r>
        <w:rPr>
          <w:b/>
          <w:bCs/>
          <w:color w:val="000000"/>
        </w:rPr>
        <w:t xml:space="preserve"> </w:t>
      </w:r>
      <w:r w:rsidR="00EF59FC">
        <w:rPr>
          <w:b/>
          <w:bCs/>
          <w:color w:val="000000"/>
        </w:rPr>
        <w:t>утверждении</w:t>
      </w:r>
      <w:r w:rsidR="00B54430">
        <w:rPr>
          <w:b/>
          <w:bCs/>
          <w:color w:val="000000"/>
        </w:rPr>
        <w:t xml:space="preserve"> П</w:t>
      </w:r>
      <w:r w:rsidR="00A91090">
        <w:rPr>
          <w:b/>
          <w:bCs/>
          <w:color w:val="000000"/>
        </w:rPr>
        <w:t>оложения</w:t>
      </w:r>
      <w:r w:rsidR="00B54430">
        <w:rPr>
          <w:b/>
          <w:bCs/>
          <w:color w:val="000000"/>
        </w:rPr>
        <w:t xml:space="preserve"> о</w:t>
      </w:r>
      <w:r w:rsidR="00A91090">
        <w:rPr>
          <w:b/>
          <w:bCs/>
          <w:color w:val="000000"/>
        </w:rPr>
        <w:t>б</w:t>
      </w:r>
      <w:r w:rsidR="00B54430">
        <w:rPr>
          <w:b/>
          <w:bCs/>
          <w:color w:val="000000"/>
        </w:rPr>
        <w:t xml:space="preserve"> о</w:t>
      </w:r>
      <w:r w:rsidR="00A91090">
        <w:rPr>
          <w:b/>
          <w:bCs/>
          <w:color w:val="000000"/>
        </w:rPr>
        <w:t>рганизации</w:t>
      </w:r>
      <w:r w:rsidR="00B54430">
        <w:rPr>
          <w:b/>
          <w:bCs/>
          <w:color w:val="000000"/>
        </w:rPr>
        <w:t xml:space="preserve"> и </w:t>
      </w:r>
      <w:r w:rsidR="00A91090">
        <w:rPr>
          <w:b/>
          <w:bCs/>
          <w:color w:val="000000"/>
        </w:rPr>
        <w:t>проведении мероприятий</w:t>
      </w:r>
      <w:r w:rsidR="00B54430">
        <w:rPr>
          <w:b/>
          <w:bCs/>
          <w:color w:val="000000"/>
        </w:rPr>
        <w:t xml:space="preserve"> </w:t>
      </w:r>
      <w:r w:rsidR="00A91090">
        <w:rPr>
          <w:b/>
          <w:bCs/>
          <w:color w:val="000000"/>
        </w:rPr>
        <w:t>по</w:t>
      </w:r>
      <w:r w:rsidR="00B54430">
        <w:rPr>
          <w:b/>
          <w:bCs/>
          <w:color w:val="000000"/>
        </w:rPr>
        <w:t xml:space="preserve"> </w:t>
      </w:r>
      <w:r w:rsidR="00A91090">
        <w:rPr>
          <w:b/>
          <w:bCs/>
          <w:color w:val="000000"/>
        </w:rPr>
        <w:t>сохранению и развитию местных традиций и обрядов</w:t>
      </w:r>
    </w:p>
    <w:p w14:paraId="603FDD4F" w14:textId="77777777" w:rsidR="00294852" w:rsidRPr="00294852" w:rsidRDefault="00650C68" w:rsidP="00650C68">
      <w:pPr>
        <w:spacing w:before="100" w:after="10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948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</w:p>
    <w:p w14:paraId="0D19FA5E" w14:textId="77777777" w:rsidR="00294852" w:rsidRPr="00294852" w:rsidRDefault="00294852" w:rsidP="00294852">
      <w:pPr>
        <w:spacing w:before="100" w:after="10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948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Закон</w:t>
      </w:r>
      <w:r w:rsidR="00650C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ом </w:t>
      </w:r>
      <w:r w:rsidRPr="002948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Санкт-Петербурга от 23.09.2009 </w:t>
      </w:r>
      <w:r w:rsidR="00650C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 420-79 «</w:t>
      </w:r>
      <w:r w:rsidRPr="002948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организации местного са</w:t>
      </w:r>
      <w:r w:rsidR="00650C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моуправления в Санкт-Петербурге»</w:t>
      </w:r>
      <w:r w:rsidRPr="002948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650C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Уставом внутригородского муниципального образования города федерального значения Санкт-Петербурга поселок Стрельна</w:t>
      </w:r>
    </w:p>
    <w:p w14:paraId="38A69362" w14:textId="77777777" w:rsidR="00294852" w:rsidRPr="00B54430" w:rsidRDefault="00294852" w:rsidP="0029485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44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МУНИЦИПАЛЬНЫЙ СОВЕТ</w:t>
      </w:r>
    </w:p>
    <w:p w14:paraId="6970E905" w14:textId="77777777" w:rsidR="00294852" w:rsidRDefault="00294852" w:rsidP="0029485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544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РЕШИЛ</w:t>
      </w:r>
      <w:r w:rsidR="00AF3F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14:paraId="2BA85D87" w14:textId="77777777" w:rsidR="00AF3FE0" w:rsidRPr="00B54430" w:rsidRDefault="00AF3FE0" w:rsidP="0029485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518CF6B" w14:textId="77777777" w:rsidR="00294852" w:rsidRPr="002A2510" w:rsidRDefault="00EF59FC" w:rsidP="00294852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Утвердить </w:t>
      </w:r>
      <w:r w:rsidR="00294852" w:rsidRPr="002A2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B54430" w:rsidRPr="002A2510">
        <w:rPr>
          <w:rFonts w:ascii="Times New Roman" w:hAnsi="Times New Roman" w:cs="Times New Roman"/>
          <w:bCs/>
          <w:color w:val="000000"/>
          <w:sz w:val="24"/>
          <w:szCs w:val="24"/>
        </w:rPr>
        <w:t>Положени</w:t>
      </w:r>
      <w:r w:rsidR="008B6A88">
        <w:rPr>
          <w:rFonts w:ascii="Times New Roman" w:hAnsi="Times New Roman" w:cs="Times New Roman"/>
          <w:bCs/>
          <w:color w:val="000000"/>
          <w:sz w:val="24"/>
          <w:szCs w:val="24"/>
        </w:rPr>
        <w:t>е</w:t>
      </w:r>
      <w:r w:rsidR="00B54430" w:rsidRPr="002A251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об организации и проведении мероприятий  по сохранению и развитию местных традиций и обрядов</w:t>
      </w:r>
      <w:r w:rsidR="00B54430" w:rsidRPr="002A2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94852" w:rsidRPr="002A2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соответствии с </w:t>
      </w:r>
      <w:r w:rsidR="00650C68" w:rsidRPr="002A2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="00294852" w:rsidRPr="002A2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риложением к настоящему решению.</w:t>
      </w:r>
    </w:p>
    <w:p w14:paraId="53DA31BB" w14:textId="77777777" w:rsidR="0092460A" w:rsidRPr="0092460A" w:rsidRDefault="00233F07" w:rsidP="0092460A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33F07">
        <w:rPr>
          <w:rFonts w:ascii="Times New Roman" w:hAnsi="Times New Roman" w:cs="Times New Roman"/>
          <w:sz w:val="24"/>
          <w:szCs w:val="24"/>
        </w:rPr>
        <w:t xml:space="preserve">         </w:t>
      </w:r>
      <w:r w:rsidR="0092460A" w:rsidRPr="0092460A">
        <w:rPr>
          <w:rFonts w:ascii="Times New Roman" w:hAnsi="Times New Roman" w:cs="Times New Roman"/>
          <w:sz w:val="24"/>
          <w:szCs w:val="24"/>
        </w:rPr>
        <w:t xml:space="preserve">          2. Контроль за исполнением настоящего решения возложить на Главу муниципального образования, исполняющего полномочия председателя Муниципального Совета Беленкова В.Н.</w:t>
      </w:r>
    </w:p>
    <w:p w14:paraId="74B2C87E" w14:textId="77777777" w:rsidR="0092460A" w:rsidRDefault="0092460A" w:rsidP="0092460A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2460A">
        <w:rPr>
          <w:rFonts w:ascii="Times New Roman" w:hAnsi="Times New Roman" w:cs="Times New Roman"/>
          <w:sz w:val="24"/>
          <w:szCs w:val="24"/>
        </w:rPr>
        <w:t xml:space="preserve">          3.  Настоящее Решение вступает в силу  с момента  официального опубликования (обнародования).</w:t>
      </w:r>
    </w:p>
    <w:p w14:paraId="09C289C1" w14:textId="77777777" w:rsidR="00294852" w:rsidRPr="00294852" w:rsidRDefault="00294852" w:rsidP="0092460A">
      <w:pPr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518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072B6DE2" w14:textId="77777777" w:rsidR="00294852" w:rsidRPr="00294852" w:rsidRDefault="00294852" w:rsidP="0029485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948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2823367E" w14:textId="77777777" w:rsidR="00294852" w:rsidRPr="00294852" w:rsidRDefault="00294852" w:rsidP="0029485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94852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Глава Муниципального образования,</w:t>
      </w:r>
    </w:p>
    <w:p w14:paraId="69EE4CDF" w14:textId="77777777" w:rsidR="00294852" w:rsidRPr="00294852" w:rsidRDefault="00294852" w:rsidP="0029485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94852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исполняющий полномочия председателя</w:t>
      </w:r>
    </w:p>
    <w:p w14:paraId="760803B0" w14:textId="77777777" w:rsidR="00294852" w:rsidRPr="00294852" w:rsidRDefault="00294852" w:rsidP="0029485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94852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Муниципального </w:t>
      </w:r>
      <w:r w:rsidR="00233F0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Совета</w:t>
      </w:r>
      <w:r w:rsidRPr="00294852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В.Н. Беленков</w:t>
      </w:r>
    </w:p>
    <w:p w14:paraId="2C8280BB" w14:textId="77777777" w:rsidR="00650C68" w:rsidRDefault="00294852" w:rsidP="00294852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485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 w:type="textWrapping" w:clear="all"/>
      </w:r>
    </w:p>
    <w:p w14:paraId="25916146" w14:textId="77777777" w:rsidR="00650C68" w:rsidRDefault="00650C68" w:rsidP="00294852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54D7E04" w14:textId="77777777" w:rsidR="00650C68" w:rsidRDefault="00650C68" w:rsidP="00294852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8E83327" w14:textId="77777777" w:rsidR="00650C68" w:rsidRDefault="00650C68" w:rsidP="00294852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EFF0E86" w14:textId="77777777" w:rsidR="00650C68" w:rsidRDefault="00650C68" w:rsidP="00294852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9DCFCBA" w14:textId="77777777" w:rsidR="00650C68" w:rsidRDefault="00650C68" w:rsidP="00294852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DD84170" w14:textId="77777777" w:rsidR="00650C68" w:rsidRDefault="00650C68" w:rsidP="00294852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C5345AC" w14:textId="77777777" w:rsidR="00650C68" w:rsidRDefault="00650C68" w:rsidP="00294852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1A4A52F" w14:textId="77777777" w:rsidR="00650C68" w:rsidRDefault="00650C68" w:rsidP="00294852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461E3C6" w14:textId="77777777" w:rsidR="00751843" w:rsidRDefault="00751843" w:rsidP="00294852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A6C0BC2" w14:textId="77777777" w:rsidR="00751843" w:rsidRDefault="00751843" w:rsidP="00294852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E0BC960" w14:textId="77777777" w:rsidR="00751843" w:rsidRDefault="00751843" w:rsidP="00294852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5392EAE" w14:textId="77777777" w:rsidR="00B54430" w:rsidRDefault="00B54430" w:rsidP="00294852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DC0BC00" w14:textId="77777777" w:rsidR="00B54430" w:rsidRDefault="00B54430" w:rsidP="00294852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5F93054" w14:textId="77777777" w:rsidR="00EC0DCD" w:rsidRDefault="00EC0DCD" w:rsidP="00EC0DCD">
      <w:pPr>
        <w:shd w:val="clear" w:color="auto" w:fill="FFFFFF"/>
        <w:spacing w:after="0" w:line="240" w:lineRule="auto"/>
        <w:ind w:firstLine="5103"/>
        <w:rPr>
          <w:rFonts w:ascii="Times New Roman" w:hAnsi="Times New Roman" w:cs="Times New Roman"/>
          <w:color w:val="000000"/>
          <w:sz w:val="20"/>
          <w:szCs w:val="20"/>
        </w:rPr>
      </w:pPr>
    </w:p>
    <w:p w14:paraId="03BFE8AD" w14:textId="77777777" w:rsidR="00EC0DCD" w:rsidRPr="000824E4" w:rsidRDefault="00EC0DCD" w:rsidP="00EC0DCD">
      <w:pPr>
        <w:shd w:val="clear" w:color="auto" w:fill="FFFFFF"/>
        <w:spacing w:after="0" w:line="240" w:lineRule="auto"/>
        <w:ind w:firstLine="5103"/>
        <w:rPr>
          <w:rFonts w:ascii="Times New Roman" w:hAnsi="Times New Roman" w:cs="Times New Roman"/>
          <w:color w:val="000000"/>
          <w:sz w:val="20"/>
          <w:szCs w:val="20"/>
        </w:rPr>
      </w:pPr>
      <w:r w:rsidRPr="000824E4">
        <w:rPr>
          <w:rFonts w:ascii="Times New Roman" w:hAnsi="Times New Roman" w:cs="Times New Roman"/>
          <w:color w:val="000000"/>
          <w:sz w:val="20"/>
          <w:szCs w:val="20"/>
        </w:rPr>
        <w:t xml:space="preserve">Приложение </w:t>
      </w:r>
    </w:p>
    <w:p w14:paraId="744DE65F" w14:textId="77777777" w:rsidR="00EC0DCD" w:rsidRPr="000824E4" w:rsidRDefault="00EC0DCD" w:rsidP="00EC0DCD">
      <w:pPr>
        <w:shd w:val="clear" w:color="auto" w:fill="FFFFFF"/>
        <w:spacing w:after="0" w:line="240" w:lineRule="auto"/>
        <w:ind w:left="5103"/>
        <w:rPr>
          <w:rFonts w:ascii="Times New Roman" w:hAnsi="Times New Roman" w:cs="Times New Roman"/>
          <w:color w:val="000000"/>
          <w:sz w:val="20"/>
          <w:szCs w:val="20"/>
        </w:rPr>
      </w:pPr>
      <w:r w:rsidRPr="000824E4">
        <w:rPr>
          <w:rFonts w:ascii="Times New Roman" w:hAnsi="Times New Roman" w:cs="Times New Roman"/>
          <w:color w:val="000000"/>
          <w:sz w:val="20"/>
          <w:szCs w:val="20"/>
        </w:rPr>
        <w:t xml:space="preserve">к решению Муниципального Совета </w:t>
      </w:r>
      <w:r w:rsidRPr="000824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внутригородского</w:t>
      </w:r>
      <w:r w:rsidRPr="000824E4">
        <w:rPr>
          <w:rFonts w:ascii="Times New Roman" w:hAnsi="Times New Roman" w:cs="Times New Roman"/>
          <w:sz w:val="20"/>
          <w:szCs w:val="20"/>
        </w:rPr>
        <w:t xml:space="preserve"> муниципального образования города федерального значения Санкт-Петербурга поселок Стрельна</w:t>
      </w:r>
      <w:r w:rsidRPr="000824E4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</w:t>
      </w:r>
    </w:p>
    <w:p w14:paraId="6B8BCD2F" w14:textId="77777777" w:rsidR="00EC0DCD" w:rsidRPr="000824E4" w:rsidRDefault="00EC0DCD" w:rsidP="00EC0DCD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0824E4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   </w:t>
      </w:r>
      <w:r w:rsidRPr="000824E4">
        <w:rPr>
          <w:rFonts w:ascii="Times New Roman" w:hAnsi="Times New Roman" w:cs="Times New Roman"/>
          <w:color w:val="000000"/>
          <w:sz w:val="20"/>
          <w:szCs w:val="20"/>
        </w:rPr>
        <w:t xml:space="preserve">  от</w:t>
      </w:r>
      <w:r w:rsidR="00233F07">
        <w:rPr>
          <w:rFonts w:ascii="Times New Roman" w:hAnsi="Times New Roman" w:cs="Times New Roman"/>
          <w:color w:val="000000"/>
          <w:sz w:val="20"/>
          <w:szCs w:val="20"/>
        </w:rPr>
        <w:t xml:space="preserve">  </w:t>
      </w:r>
      <w:r w:rsidR="00BA0C74">
        <w:rPr>
          <w:rFonts w:ascii="Times New Roman" w:hAnsi="Times New Roman" w:cs="Times New Roman"/>
          <w:color w:val="000000"/>
          <w:sz w:val="20"/>
          <w:szCs w:val="20"/>
        </w:rPr>
        <w:t xml:space="preserve">14 ноября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0824E4">
        <w:rPr>
          <w:rFonts w:ascii="Times New Roman" w:hAnsi="Times New Roman" w:cs="Times New Roman"/>
          <w:color w:val="000000"/>
          <w:sz w:val="20"/>
          <w:szCs w:val="20"/>
        </w:rPr>
        <w:t>2023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г.  </w:t>
      </w:r>
      <w:r w:rsidRPr="000824E4">
        <w:rPr>
          <w:rFonts w:ascii="Times New Roman" w:hAnsi="Times New Roman" w:cs="Times New Roman"/>
          <w:color w:val="000000"/>
          <w:sz w:val="20"/>
          <w:szCs w:val="20"/>
        </w:rPr>
        <w:t xml:space="preserve">№ </w:t>
      </w:r>
      <w:r w:rsidR="00BA0C74">
        <w:rPr>
          <w:rFonts w:ascii="Times New Roman" w:hAnsi="Times New Roman" w:cs="Times New Roman"/>
          <w:color w:val="000000"/>
          <w:sz w:val="20"/>
          <w:szCs w:val="20"/>
        </w:rPr>
        <w:t>68</w:t>
      </w:r>
    </w:p>
    <w:p w14:paraId="6D4B7BE2" w14:textId="77777777" w:rsidR="00294852" w:rsidRPr="00294852" w:rsidRDefault="00294852" w:rsidP="00294852">
      <w:pPr>
        <w:spacing w:before="100" w:after="10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948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03DC7807" w14:textId="3CAC7E02" w:rsidR="00650C68" w:rsidRDefault="00B54430" w:rsidP="00650C6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A251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Положение об организации и проведении мероприятий по сохранению и развитию местных традиций и обрядов</w:t>
      </w:r>
    </w:p>
    <w:p w14:paraId="541EFE23" w14:textId="28360D64" w:rsidR="00284C96" w:rsidRPr="00284C96" w:rsidRDefault="00284C96" w:rsidP="00284C96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i/>
          <w:iCs/>
          <w:color w:val="000000"/>
          <w:kern w:val="36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kern w:val="36"/>
          <w:sz w:val="24"/>
          <w:szCs w:val="24"/>
          <w:lang w:eastAsia="ru-RU"/>
        </w:rPr>
        <w:t>(в редакции решения от 28.03.2024 №24</w:t>
      </w:r>
      <w:r>
        <w:rPr>
          <w:rFonts w:ascii="Times New Roman" w:eastAsia="Times New Roman" w:hAnsi="Times New Roman" w:cs="Times New Roman"/>
          <w:i/>
          <w:iCs/>
          <w:color w:val="000000"/>
          <w:kern w:val="36"/>
          <w:sz w:val="24"/>
          <w:szCs w:val="24"/>
          <w:lang w:eastAsia="ru-RU"/>
        </w:rPr>
        <w:t>, от 01.10.2026 №44</w:t>
      </w:r>
      <w:r>
        <w:rPr>
          <w:rFonts w:ascii="Times New Roman" w:eastAsia="Times New Roman" w:hAnsi="Times New Roman" w:cs="Times New Roman"/>
          <w:i/>
          <w:iCs/>
          <w:color w:val="000000"/>
          <w:kern w:val="36"/>
          <w:sz w:val="24"/>
          <w:szCs w:val="24"/>
          <w:lang w:eastAsia="ru-RU"/>
        </w:rPr>
        <w:t>)</w:t>
      </w:r>
    </w:p>
    <w:p w14:paraId="08E85559" w14:textId="77777777" w:rsidR="00284C96" w:rsidRPr="002A2510" w:rsidRDefault="00284C96" w:rsidP="00284C9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3BF55FD0" w14:textId="77777777" w:rsidR="00B54430" w:rsidRPr="002A2510" w:rsidRDefault="00B54430" w:rsidP="00650C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4F697C0A" w14:textId="77777777" w:rsidR="00294852" w:rsidRPr="002A2510" w:rsidRDefault="00650C68" w:rsidP="00650C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A25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I</w:t>
      </w:r>
      <w:r w:rsidRPr="002A25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. </w:t>
      </w:r>
      <w:r w:rsidR="00294852" w:rsidRPr="002A25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Общие положения</w:t>
      </w:r>
    </w:p>
    <w:p w14:paraId="1CC85E6E" w14:textId="77777777" w:rsidR="00294852" w:rsidRPr="00284C96" w:rsidRDefault="00294852" w:rsidP="002948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48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14:paraId="4DDB70C9" w14:textId="77777777" w:rsidR="002713C5" w:rsidRPr="00284C96" w:rsidRDefault="00294852" w:rsidP="0029485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4C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1.1. Настоящее положение разработано в соответствии с Закон</w:t>
      </w:r>
      <w:r w:rsidR="00650C68" w:rsidRPr="00284C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</w:t>
      </w:r>
      <w:r w:rsidRPr="00284C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Санкт-Пет</w:t>
      </w:r>
      <w:r w:rsidR="00650C68" w:rsidRPr="00284C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ербурга от 23.09.2009 № 420-79 «</w:t>
      </w:r>
      <w:r w:rsidRPr="00284C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организации местного са</w:t>
      </w:r>
      <w:r w:rsidR="00650C68" w:rsidRPr="00284C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моуправления в Санкт-Петербурге»</w:t>
      </w:r>
      <w:r w:rsidRPr="00284C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713C5" w:rsidRPr="00284C96">
        <w:rPr>
          <w:rFonts w:ascii="Times New Roman" w:hAnsi="Times New Roman" w:cs="Times New Roman"/>
          <w:color w:val="000000"/>
          <w:sz w:val="24"/>
          <w:szCs w:val="24"/>
        </w:rPr>
        <w:t xml:space="preserve">определяет цели и задачи, порядок реализации вопроса местного значения – организация и проведение мероприятий по сохранению и развитию местных традиций и обрядов (далее - вопрос местного значения) в </w:t>
      </w:r>
      <w:r w:rsidR="002713C5" w:rsidRPr="00284C96">
        <w:rPr>
          <w:rFonts w:ascii="Times New Roman" w:hAnsi="Times New Roman" w:cs="Times New Roman"/>
          <w:bCs/>
          <w:color w:val="000000"/>
          <w:sz w:val="24"/>
          <w:szCs w:val="24"/>
        </w:rPr>
        <w:t>внутригородского муниципального образования города федерального значения Санкт–Петербурга поселок Стрельна</w:t>
      </w:r>
      <w:r w:rsidR="002713C5" w:rsidRPr="00284C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(далее – Муниципальное образование)</w:t>
      </w:r>
      <w:r w:rsidR="002713C5" w:rsidRPr="00284C96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284C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7682AC27" w14:textId="77777777" w:rsidR="002713C5" w:rsidRDefault="00294852" w:rsidP="002713C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518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1.2. Реализация вопроса местного значения по </w:t>
      </w:r>
      <w:r w:rsidR="000F7945" w:rsidRPr="0075184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организации и проведении </w:t>
      </w:r>
      <w:r w:rsidR="002713C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мероприятий по сохранению и развитию местных традиций и обрядов </w:t>
      </w:r>
      <w:r w:rsidRPr="007518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(далее – вопрос местного значения) находится в ведении Местной администрации </w:t>
      </w:r>
      <w:r w:rsidR="000F7945" w:rsidRPr="007518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внутригородского муниципального образования города федерального значения Санкт-Петербурга</w:t>
      </w:r>
      <w:r w:rsidR="000F79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948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поселок Стрельна (далее – местная администрация).</w:t>
      </w:r>
    </w:p>
    <w:p w14:paraId="0E134BE8" w14:textId="77777777" w:rsidR="00294852" w:rsidRPr="002713C5" w:rsidRDefault="002713C5" w:rsidP="002713C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1.3. </w:t>
      </w:r>
      <w:r w:rsidR="00294852" w:rsidRPr="002948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Оказание муниципальных услуг, выполнение работ, исполнение муниципальных функций в рамках реализации вопроса местного значения может быть передано муниципальному казенному учреждению, подведомственному местной администрации (далее – МКУ), в соответствии с порядк</w:t>
      </w:r>
      <w:r w:rsidR="000F79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ом, установленным правовым актом местной администрации</w:t>
      </w:r>
      <w:r w:rsidR="00294852" w:rsidRPr="002948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1553C0F3" w14:textId="77777777" w:rsidR="00294852" w:rsidRPr="00294852" w:rsidRDefault="00294852" w:rsidP="0029485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948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491DF08F" w14:textId="77777777" w:rsidR="00294852" w:rsidRPr="00751843" w:rsidRDefault="00294852" w:rsidP="00751843">
      <w:pPr>
        <w:pStyle w:val="a6"/>
        <w:numPr>
          <w:ilvl w:val="0"/>
          <w:numId w:val="23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518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Цели и задачи</w:t>
      </w:r>
      <w:r w:rsidR="002713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, порядок реализации вопроса местного значения</w:t>
      </w:r>
    </w:p>
    <w:p w14:paraId="1CA28654" w14:textId="77777777" w:rsidR="000F7945" w:rsidRDefault="00294852" w:rsidP="000F7945">
      <w:pPr>
        <w:pStyle w:val="a4"/>
        <w:shd w:val="clear" w:color="auto" w:fill="FFFFFF"/>
        <w:spacing w:before="274" w:beforeAutospacing="0" w:after="0" w:afterAutospacing="0" w:line="274" w:lineRule="atLeast"/>
        <w:ind w:right="2" w:firstLine="567"/>
        <w:jc w:val="both"/>
        <w:rPr>
          <w:rFonts w:ascii="Arial" w:hAnsi="Arial" w:cs="Arial"/>
          <w:color w:val="000000"/>
        </w:rPr>
      </w:pPr>
      <w:r w:rsidRPr="00294852">
        <w:rPr>
          <w:color w:val="000000"/>
        </w:rPr>
        <w:t>2.1. </w:t>
      </w:r>
      <w:r w:rsidR="000F7945">
        <w:rPr>
          <w:color w:val="000000"/>
        </w:rPr>
        <w:t xml:space="preserve">Основными целями и задачами </w:t>
      </w:r>
      <w:r w:rsidR="002713C5">
        <w:rPr>
          <w:color w:val="000000"/>
        </w:rPr>
        <w:t xml:space="preserve">вопроса местного значения </w:t>
      </w:r>
      <w:r w:rsidR="000F7945">
        <w:rPr>
          <w:color w:val="000000"/>
        </w:rPr>
        <w:t>являются:</w:t>
      </w:r>
    </w:p>
    <w:p w14:paraId="2207F8F8" w14:textId="77777777" w:rsidR="002713C5" w:rsidRDefault="002713C5" w:rsidP="002713C5">
      <w:pPr>
        <w:pStyle w:val="a4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color w:val="000000"/>
        </w:rPr>
        <w:t>- создание благоприятных условий, обеспечивающих развитие нравственного воспитания населения;</w:t>
      </w:r>
    </w:p>
    <w:p w14:paraId="26E6FB44" w14:textId="77777777" w:rsidR="002713C5" w:rsidRDefault="002713C5" w:rsidP="002713C5">
      <w:pPr>
        <w:pStyle w:val="a4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color w:val="000000"/>
        </w:rPr>
        <w:t>- сохранение народных, эстетических, национальных, религиозных, исторических и иных традиций и обрядов;</w:t>
      </w:r>
    </w:p>
    <w:p w14:paraId="064229E3" w14:textId="77777777" w:rsidR="002713C5" w:rsidRDefault="002713C5" w:rsidP="002713C5">
      <w:pPr>
        <w:pStyle w:val="a4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color w:val="000000"/>
        </w:rPr>
        <w:t>- создание благоприятных условий для сохранения и развития местных традиций и обрядов на территории Муниципального образования;</w:t>
      </w:r>
    </w:p>
    <w:p w14:paraId="334D9633" w14:textId="77777777" w:rsidR="002713C5" w:rsidRDefault="002713C5" w:rsidP="002713C5">
      <w:pPr>
        <w:pStyle w:val="a4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color w:val="000000"/>
        </w:rPr>
        <w:t>- укрепление патриотического и эстетического воспитания населения, приобщение населения к культурным традициям;</w:t>
      </w:r>
    </w:p>
    <w:p w14:paraId="4287E6DD" w14:textId="77777777" w:rsidR="002713C5" w:rsidRDefault="002713C5" w:rsidP="002713C5">
      <w:pPr>
        <w:pStyle w:val="a4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color w:val="000000"/>
        </w:rPr>
        <w:t>- популяризация местных традиций и обрядов;</w:t>
      </w:r>
    </w:p>
    <w:p w14:paraId="72B078EF" w14:textId="77777777" w:rsidR="002713C5" w:rsidRDefault="002713C5" w:rsidP="002713C5">
      <w:pPr>
        <w:pStyle w:val="a4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color w:val="000000"/>
        </w:rPr>
        <w:t>- сохранение исторического наследия, создание в обществе атмосферы уважения к собственным культурным ценностям.</w:t>
      </w:r>
    </w:p>
    <w:p w14:paraId="771C620E" w14:textId="77777777" w:rsidR="006B1240" w:rsidRDefault="002713C5" w:rsidP="006B1240">
      <w:pPr>
        <w:pStyle w:val="a4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 w:rsidRPr="00751843">
        <w:rPr>
          <w:color w:val="000000"/>
          <w:spacing w:val="-1"/>
        </w:rPr>
        <w:t xml:space="preserve"> </w:t>
      </w:r>
      <w:r w:rsidR="006B1240">
        <w:rPr>
          <w:color w:val="000000"/>
        </w:rPr>
        <w:t>В порядке реализации вопроса местного значения местная администрация:</w:t>
      </w:r>
    </w:p>
    <w:p w14:paraId="16EAAF65" w14:textId="77777777" w:rsidR="006B1240" w:rsidRDefault="006B1240" w:rsidP="006B1240">
      <w:pPr>
        <w:pStyle w:val="a4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color w:val="000000"/>
        </w:rPr>
        <w:t>- разрабатывает и утверждает муниципальные программы;</w:t>
      </w:r>
    </w:p>
    <w:p w14:paraId="4457765B" w14:textId="77777777" w:rsidR="006B1240" w:rsidRDefault="006B1240" w:rsidP="006B1240">
      <w:pPr>
        <w:pStyle w:val="a4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color w:val="000000"/>
        </w:rPr>
        <w:t>- организует и проводит мероприятия по вопросу местного значения;</w:t>
      </w:r>
    </w:p>
    <w:p w14:paraId="6A645188" w14:textId="77777777" w:rsidR="006B1240" w:rsidRDefault="006B1240" w:rsidP="006B1240">
      <w:pPr>
        <w:pStyle w:val="a4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color w:val="000000"/>
        </w:rPr>
        <w:lastRenderedPageBreak/>
        <w:t>- оказывает поддержку жителям, инициативным группам, объединениям граждан и религиозным организациям Муниципального образования в организации и проведении мероприятий, направленных на сохранение традиций и обрядов;</w:t>
      </w:r>
    </w:p>
    <w:p w14:paraId="2598AB65" w14:textId="77777777" w:rsidR="006B1240" w:rsidRDefault="006B1240" w:rsidP="006B1240">
      <w:pPr>
        <w:pStyle w:val="a4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color w:val="000000"/>
        </w:rPr>
        <w:t>- осуществляет издание брошюр, буклетов, справочных материалов, иной информационной продукции в целях реализации вопроса местного значения;</w:t>
      </w:r>
    </w:p>
    <w:p w14:paraId="6CF40520" w14:textId="77777777" w:rsidR="006B1240" w:rsidRDefault="006B1240" w:rsidP="006B1240">
      <w:pPr>
        <w:pStyle w:val="a4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color w:val="000000"/>
        </w:rPr>
        <w:t>- размещает информацию в рамках реализации вопроса местного значения на официальном сайте Муниципального образования, в официальном средстве массовой информации - газете «Вести Стрельны», на информационных стендах Муниципального образования;</w:t>
      </w:r>
    </w:p>
    <w:p w14:paraId="687588BF" w14:textId="77777777" w:rsidR="006B1240" w:rsidRDefault="006B1240" w:rsidP="006B1240">
      <w:pPr>
        <w:pStyle w:val="a4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color w:val="000000"/>
        </w:rPr>
        <w:t>- заключает муниципальные контракты на организацию и проведение мероприятий по реализации вопроса местного значения;</w:t>
      </w:r>
    </w:p>
    <w:p w14:paraId="000BE56D" w14:textId="77777777" w:rsidR="006B1240" w:rsidRDefault="006B1240" w:rsidP="006B1240">
      <w:pPr>
        <w:pStyle w:val="a4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color w:val="000000"/>
        </w:rPr>
        <w:t>- осуществляет иные мероприятия по реализации вопроса местного значения, в соответствии с действующим законодательством.</w:t>
      </w:r>
    </w:p>
    <w:p w14:paraId="636D3880" w14:textId="77777777" w:rsidR="00192C2D" w:rsidRDefault="002A2510" w:rsidP="00192C2D">
      <w:pPr>
        <w:pStyle w:val="a4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>2</w:t>
      </w:r>
      <w:r w:rsidR="006B1240">
        <w:rPr>
          <w:color w:val="000000"/>
        </w:rPr>
        <w:t>.2. </w:t>
      </w:r>
      <w:r w:rsidR="00192C2D" w:rsidRPr="00B54430">
        <w:rPr>
          <w:color w:val="000000"/>
        </w:rPr>
        <w:t>Достижение целей и задач обеспечивается выполнением мероприятий по </w:t>
      </w:r>
    </w:p>
    <w:p w14:paraId="701D5F4A" w14:textId="77777777" w:rsidR="00192C2D" w:rsidRPr="00192C2D" w:rsidRDefault="00192C2D" w:rsidP="00192C2D">
      <w:pPr>
        <w:pStyle w:val="a4"/>
        <w:spacing w:before="0" w:beforeAutospacing="0" w:after="0" w:afterAutospacing="0"/>
        <w:jc w:val="both"/>
        <w:rPr>
          <w:color w:val="000000"/>
        </w:rPr>
      </w:pPr>
      <w:r w:rsidRPr="00B54430">
        <w:rPr>
          <w:color w:val="000000"/>
        </w:rPr>
        <w:t>следующим направлениям:</w:t>
      </w:r>
    </w:p>
    <w:p w14:paraId="31DD8ABA" w14:textId="7A320CC8" w:rsidR="002A2510" w:rsidRDefault="00192C2D" w:rsidP="00192C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44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проведение мероприятий, связанных с памятными и юбилейными датами </w:t>
      </w:r>
    </w:p>
    <w:p w14:paraId="1B1FCA54" w14:textId="77777777" w:rsidR="00192C2D" w:rsidRPr="00B54430" w:rsidRDefault="00192C2D" w:rsidP="002A251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B544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униципального образования</w:t>
      </w:r>
      <w:r w:rsidR="002A2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Pr="00B544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2DA1BA4E" w14:textId="000C7D5D" w:rsidR="00192C2D" w:rsidRDefault="00192C2D" w:rsidP="00192C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44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проведение мероприятий, связанных с традиционными народными, этническими, </w:t>
      </w:r>
    </w:p>
    <w:p w14:paraId="3075083F" w14:textId="77777777" w:rsidR="00192C2D" w:rsidRPr="00B54430" w:rsidRDefault="00192C2D" w:rsidP="00192C2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4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религиозными праздниками; фольклорно-обрядовыми праздниками;</w:t>
      </w:r>
    </w:p>
    <w:p w14:paraId="3F46A249" w14:textId="1EB77B93" w:rsidR="00192C2D" w:rsidRPr="00192C2D" w:rsidRDefault="00284C96" w:rsidP="00284C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4C9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абзац четвертый исключен решением от 01.10.2026 №44</w:t>
      </w:r>
      <w:r w:rsidR="002A2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="00192C2D" w:rsidRPr="00B544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13CC918E" w14:textId="77777777" w:rsidR="00192C2D" w:rsidRDefault="00192C2D" w:rsidP="00192C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44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проведение акций, направленных на возрождение и сохранение самобытных форм </w:t>
      </w:r>
    </w:p>
    <w:p w14:paraId="29F8AF8E" w14:textId="77777777" w:rsidR="00192C2D" w:rsidRPr="00B54430" w:rsidRDefault="00192C2D" w:rsidP="00192C2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4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традиционных национальных культур;</w:t>
      </w:r>
    </w:p>
    <w:p w14:paraId="4473B28D" w14:textId="7ABDBBD7" w:rsidR="00192C2D" w:rsidRPr="002A2510" w:rsidRDefault="00192C2D" w:rsidP="002A25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2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проведение исторических и краеведческих конференций, фестивалей, </w:t>
      </w:r>
      <w:r w:rsidR="002A2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экскурсий, </w:t>
      </w:r>
      <w:r w:rsidRPr="002A2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конкурсов, выставок, чтений и иных образовательных, культурных и научных мероприятий</w:t>
      </w:r>
      <w:r w:rsidR="002A2510" w:rsidRPr="002A2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2A2510" w:rsidRPr="002A2510">
        <w:rPr>
          <w:rFonts w:ascii="Times New Roman" w:hAnsi="Times New Roman" w:cs="Times New Roman"/>
          <w:color w:val="000000"/>
          <w:sz w:val="24"/>
          <w:szCs w:val="24"/>
        </w:rPr>
        <w:t xml:space="preserve"> вечеров, концертов, спектаклей, встреч, уличных гуляний,</w:t>
      </w:r>
      <w:r w:rsidR="00284C9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A2510" w:rsidRPr="002A2510">
        <w:rPr>
          <w:rFonts w:ascii="Times New Roman" w:hAnsi="Times New Roman" w:cs="Times New Roman"/>
          <w:color w:val="000000"/>
          <w:sz w:val="24"/>
          <w:szCs w:val="24"/>
        </w:rPr>
        <w:t xml:space="preserve">чтений, просветительских </w:t>
      </w:r>
      <w:proofErr w:type="gramStart"/>
      <w:r w:rsidR="002A2510" w:rsidRPr="002A2510">
        <w:rPr>
          <w:rFonts w:ascii="Times New Roman" w:hAnsi="Times New Roman" w:cs="Times New Roman"/>
          <w:color w:val="000000"/>
          <w:sz w:val="24"/>
          <w:szCs w:val="24"/>
        </w:rPr>
        <w:t xml:space="preserve">мероприятий </w:t>
      </w:r>
      <w:r w:rsidRPr="002A2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</w:t>
      </w:r>
      <w:proofErr w:type="gramEnd"/>
      <w:r w:rsidRPr="002A2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2A2510" w:rsidRPr="002A2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A2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территории Муниципального образования;</w:t>
      </w:r>
    </w:p>
    <w:p w14:paraId="2595AE81" w14:textId="77777777" w:rsidR="00192C2D" w:rsidRDefault="00192C2D" w:rsidP="00192C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44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проведение детских конкурсов, выставок направленных на сохранение, создание, </w:t>
      </w:r>
    </w:p>
    <w:p w14:paraId="7A545830" w14:textId="77777777" w:rsidR="00192C2D" w:rsidRDefault="00192C2D" w:rsidP="00192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44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распространение и освоения культурных ценностей для жителей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B544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униципального </w:t>
      </w:r>
    </w:p>
    <w:p w14:paraId="10C814AA" w14:textId="77777777" w:rsidR="002A2510" w:rsidRDefault="00192C2D" w:rsidP="002A25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B544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образования </w:t>
      </w:r>
      <w:r w:rsidR="002A2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proofErr w:type="gramEnd"/>
    </w:p>
    <w:p w14:paraId="66CD6E89" w14:textId="77777777" w:rsidR="00192C2D" w:rsidRDefault="00192C2D" w:rsidP="002A25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44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иные виды мероприятий по сохранению и развитию местных традиций и обрядов в рамках Муниципальных программ.</w:t>
      </w:r>
    </w:p>
    <w:p w14:paraId="7216611F" w14:textId="77777777" w:rsidR="006B1240" w:rsidRDefault="002A2510" w:rsidP="006B1240">
      <w:pPr>
        <w:pStyle w:val="a4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color w:val="000000"/>
        </w:rPr>
        <w:t>2</w:t>
      </w:r>
      <w:r w:rsidR="006B1240">
        <w:rPr>
          <w:color w:val="000000"/>
        </w:rPr>
        <w:t>.3. Участникам мероприятий по реализации вопроса местного значения, в период их проведения, могут выдаваться призы, сувениры, подарки, цветочная продукция, могут вручаться (направляться) поздравительные письма и открытки.</w:t>
      </w:r>
    </w:p>
    <w:p w14:paraId="5F98DCEB" w14:textId="77777777" w:rsidR="00294852" w:rsidRPr="00294852" w:rsidRDefault="002A2510" w:rsidP="000F794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294852" w:rsidRPr="002948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294852" w:rsidRPr="002948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 Достижение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целей и </w:t>
      </w:r>
      <w:r w:rsidR="00294852" w:rsidRPr="002948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задач, перечисленных в пункте 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294852" w:rsidRPr="002948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настоящего Положения, обеспечивается путем утверждения планов и </w:t>
      </w:r>
      <w:r w:rsidR="000F79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муниципальных </w:t>
      </w:r>
      <w:r w:rsidR="00294852" w:rsidRPr="002948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</w:t>
      </w:r>
      <w:r w:rsidR="000F79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(подпрограмм)</w:t>
      </w:r>
      <w:r w:rsidR="00294852" w:rsidRPr="002948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реализации вопроса местного значения и организация их выполнения</w:t>
      </w:r>
      <w:r w:rsidR="000F79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утвержденной правовым актом местной администрации, на основании решения Муниципального Совета муниципального образования.</w:t>
      </w:r>
    </w:p>
    <w:p w14:paraId="06600A8D" w14:textId="77777777" w:rsidR="00294852" w:rsidRPr="00294852" w:rsidRDefault="00294852" w:rsidP="0029485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948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2D817B45" w14:textId="77777777" w:rsidR="00294852" w:rsidRPr="00751843" w:rsidRDefault="00294852" w:rsidP="00751843">
      <w:pPr>
        <w:pStyle w:val="a6"/>
        <w:numPr>
          <w:ilvl w:val="0"/>
          <w:numId w:val="23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518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Полномочия местной администрации по решению вопроса местного значения</w:t>
      </w:r>
    </w:p>
    <w:p w14:paraId="5B62DACF" w14:textId="77777777" w:rsidR="00294852" w:rsidRPr="00294852" w:rsidRDefault="00294852" w:rsidP="00294852">
      <w:pPr>
        <w:spacing w:after="0" w:line="240" w:lineRule="auto"/>
        <w:ind w:left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948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14:paraId="7A7121BE" w14:textId="77777777" w:rsidR="00294852" w:rsidRPr="00294852" w:rsidRDefault="00294852" w:rsidP="0029485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948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 Местная администрация осуществляет следующие полномочия в рамках реализации вопроса местного значения:</w:t>
      </w:r>
    </w:p>
    <w:p w14:paraId="61288177" w14:textId="77777777" w:rsidR="00294852" w:rsidRPr="00294852" w:rsidRDefault="00294852" w:rsidP="0029485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948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разрабатывает и обеспечивает реализацию муниципальной программы </w:t>
      </w:r>
      <w:r w:rsidR="000F79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(подпрограммы) </w:t>
      </w:r>
      <w:r w:rsidRPr="002948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</w:t>
      </w:r>
      <w:r w:rsidR="000F79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вопросу местного значения</w:t>
      </w:r>
      <w:r w:rsidRPr="002948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(далее – муниципальная программа);</w:t>
      </w:r>
    </w:p>
    <w:p w14:paraId="69FB8D6A" w14:textId="77777777" w:rsidR="00294852" w:rsidRPr="00294852" w:rsidRDefault="00294852" w:rsidP="0029485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948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организует проведение мероприятий в рамках утвержденной муниципальной программы, в том числе через осуществление закупок товаров, работ, услуг для обеспечения муниципальных нужд в соответствии с действующим законодательством Российской Федерации о контрактной системе в сфере закупок;</w:t>
      </w:r>
    </w:p>
    <w:p w14:paraId="726D1DE1" w14:textId="77777777" w:rsidR="00294852" w:rsidRPr="00294852" w:rsidRDefault="00294852" w:rsidP="0029485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948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осуществляет финансирование мероприятий по реализации вопроса местного значения в соответствии с федеральным законодательством и законодательством Санкт-Петербурга;</w:t>
      </w:r>
    </w:p>
    <w:p w14:paraId="5F204309" w14:textId="77777777" w:rsidR="00294852" w:rsidRPr="00294852" w:rsidRDefault="00294852" w:rsidP="0029485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948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оценивает эффективность реализации муниципальной программы.</w:t>
      </w:r>
    </w:p>
    <w:p w14:paraId="73B8ABAC" w14:textId="77777777" w:rsidR="00294852" w:rsidRPr="00294852" w:rsidRDefault="00294852" w:rsidP="0029485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948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0E9EEBE9" w14:textId="77777777" w:rsidR="00294852" w:rsidRPr="00751843" w:rsidRDefault="00294852" w:rsidP="00751843">
      <w:pPr>
        <w:pStyle w:val="a6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518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Порядок разработки и реализации муниципальной программы</w:t>
      </w:r>
    </w:p>
    <w:p w14:paraId="01CCF807" w14:textId="64110D84" w:rsidR="00294852" w:rsidRDefault="00284C96" w:rsidP="00284C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4C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Порядок разработки и реализации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муниципальных программ устанавливается муниципальным правовым актом местной администрации.</w:t>
      </w:r>
    </w:p>
    <w:p w14:paraId="691F58AC" w14:textId="765337C8" w:rsidR="001E1DA8" w:rsidRPr="00284C96" w:rsidRDefault="00284C96" w:rsidP="00284C96">
      <w:pPr>
        <w:spacing w:after="0" w:line="240" w:lineRule="auto"/>
        <w:ind w:firstLine="567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  <w:r w:rsidRPr="00284C9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(пункт 4 в редакции решения от 01.10.2026 №44)</w:t>
      </w:r>
    </w:p>
    <w:p w14:paraId="7299BAA3" w14:textId="77777777" w:rsidR="001E1DA8" w:rsidRDefault="00192C2D" w:rsidP="001E1DA8">
      <w:pPr>
        <w:pStyle w:val="a4"/>
        <w:shd w:val="clear" w:color="auto" w:fill="FFFFFF"/>
        <w:spacing w:before="288" w:beforeAutospacing="0" w:after="0" w:afterAutospacing="0"/>
        <w:ind w:right="2" w:firstLine="567"/>
        <w:jc w:val="both"/>
        <w:rPr>
          <w:rFonts w:ascii="Arial" w:hAnsi="Arial" w:cs="Arial"/>
          <w:color w:val="000000"/>
        </w:rPr>
      </w:pPr>
      <w:r w:rsidRPr="00EC0DCD">
        <w:rPr>
          <w:b/>
          <w:color w:val="000000"/>
        </w:rPr>
        <w:t>5</w:t>
      </w:r>
      <w:r w:rsidR="001E1DA8" w:rsidRPr="00EC0DCD">
        <w:rPr>
          <w:b/>
          <w:bCs/>
          <w:color w:val="000000"/>
        </w:rPr>
        <w:t>.</w:t>
      </w:r>
      <w:r w:rsidR="001E1DA8">
        <w:rPr>
          <w:b/>
          <w:bCs/>
          <w:color w:val="000000"/>
        </w:rPr>
        <w:t xml:space="preserve"> Финансовое обеспечение решения вопроса местного значения</w:t>
      </w:r>
    </w:p>
    <w:p w14:paraId="0E99FE99" w14:textId="77777777" w:rsidR="00294852" w:rsidRPr="00294852" w:rsidRDefault="00294852" w:rsidP="00294852">
      <w:pPr>
        <w:spacing w:after="0" w:line="240" w:lineRule="auto"/>
        <w:ind w:left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44C8DEF7" w14:textId="77777777" w:rsidR="00294852" w:rsidRDefault="00192C2D" w:rsidP="0029485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294852" w:rsidRPr="002948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.1. Финансирование мероприятий по реализации вопроса местного значения производится за счет и в пределах средств, предусмотренных на эти цели ведомственной структурой расходов местного бюджета по соответствующему направлению расходов.</w:t>
      </w:r>
    </w:p>
    <w:p w14:paraId="691E8A16" w14:textId="77777777" w:rsidR="001E1DA8" w:rsidRDefault="00192C2D" w:rsidP="001E1DA8">
      <w:pPr>
        <w:pStyle w:val="a4"/>
        <w:shd w:val="clear" w:color="auto" w:fill="FFFFFF"/>
        <w:spacing w:before="0" w:beforeAutospacing="0" w:after="0" w:afterAutospacing="0" w:line="278" w:lineRule="atLeast"/>
        <w:ind w:right="2" w:firstLine="567"/>
        <w:jc w:val="both"/>
        <w:rPr>
          <w:i/>
          <w:iCs/>
          <w:color w:val="000000"/>
        </w:rPr>
      </w:pPr>
      <w:r>
        <w:rPr>
          <w:color w:val="000000"/>
        </w:rPr>
        <w:t>5</w:t>
      </w:r>
      <w:r w:rsidR="001E1DA8">
        <w:rPr>
          <w:color w:val="000000"/>
        </w:rPr>
        <w:t>.2. Финансирование мероприятий по реализации вопроса местного значения осуществляется местной администрацией за счет средств местного бюджета муниципального образования на очередной финансовый год и плановый период</w:t>
      </w:r>
      <w:r w:rsidR="001E1DA8">
        <w:rPr>
          <w:color w:val="000000"/>
          <w:spacing w:val="-1"/>
        </w:rPr>
        <w:t>. </w:t>
      </w:r>
    </w:p>
    <w:p w14:paraId="53A45E75" w14:textId="74752290" w:rsidR="001E1DA8" w:rsidRPr="00284C96" w:rsidRDefault="00192C2D" w:rsidP="00284C9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84C96">
        <w:rPr>
          <w:rFonts w:ascii="Times New Roman" w:hAnsi="Times New Roman" w:cs="Times New Roman"/>
          <w:color w:val="000000"/>
          <w:spacing w:val="-1"/>
          <w:sz w:val="24"/>
          <w:szCs w:val="24"/>
        </w:rPr>
        <w:t>5</w:t>
      </w:r>
      <w:r w:rsidR="001E1DA8" w:rsidRPr="00284C96">
        <w:rPr>
          <w:rFonts w:ascii="Times New Roman" w:hAnsi="Times New Roman" w:cs="Times New Roman"/>
          <w:color w:val="000000"/>
          <w:spacing w:val="-1"/>
          <w:sz w:val="24"/>
          <w:szCs w:val="24"/>
        </w:rPr>
        <w:t>.3.</w:t>
      </w:r>
      <w:r w:rsidR="001E1DA8" w:rsidRPr="00284C96">
        <w:rPr>
          <w:color w:val="000000"/>
          <w:spacing w:val="-1"/>
          <w:sz w:val="24"/>
          <w:szCs w:val="24"/>
        </w:rPr>
        <w:t> </w:t>
      </w:r>
      <w:r w:rsidR="00284C96" w:rsidRPr="00284C9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исключен </w:t>
      </w:r>
      <w:r w:rsidR="00284C9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решением от 28.03.2024 №24</w:t>
      </w:r>
    </w:p>
    <w:p w14:paraId="63C8A0FE" w14:textId="77777777" w:rsidR="00294852" w:rsidRPr="00294852" w:rsidRDefault="00192C2D" w:rsidP="00294852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294852" w:rsidRPr="002948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1E1D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294852" w:rsidRPr="002948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Участие граждан в мероприятиях, организуемых и проводимых местной администрацией за счет средств местного бюджета, является бесплатным.</w:t>
      </w:r>
    </w:p>
    <w:p w14:paraId="22D51F18" w14:textId="77777777" w:rsidR="00751843" w:rsidRPr="00751843" w:rsidRDefault="00192C2D" w:rsidP="0075184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751843" w:rsidRPr="007518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.5. </w:t>
      </w:r>
      <w:r w:rsidR="00294852" w:rsidRPr="007518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Доставка участников мероприятия к месту проведения мероприятия может производиться в организованном порядке.</w:t>
      </w:r>
    </w:p>
    <w:p w14:paraId="6516A7FE" w14:textId="77777777" w:rsidR="00294852" w:rsidRPr="00751843" w:rsidRDefault="00192C2D" w:rsidP="0075184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751843" w:rsidRPr="007518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.6. </w:t>
      </w:r>
      <w:r w:rsidR="00294852" w:rsidRPr="007518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Должностное лицо, ответственное за проведение мероприятий, предоставляет в местную администрацию, следующие отчетные документы:</w:t>
      </w:r>
    </w:p>
    <w:p w14:paraId="3137B808" w14:textId="77777777" w:rsidR="00294852" w:rsidRPr="00751843" w:rsidRDefault="00294852" w:rsidP="0029485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18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план проведения мероприятия (техническое задание);</w:t>
      </w:r>
    </w:p>
    <w:p w14:paraId="419BCEF1" w14:textId="77777777" w:rsidR="00294852" w:rsidRPr="00751843" w:rsidRDefault="00294852" w:rsidP="0075184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518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договор (контракт), счет, акт выполненных услуг (работ), иные документы</w:t>
      </w:r>
      <w:r w:rsidRPr="0075184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7518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оплате услуг сторонних организаций</w:t>
      </w:r>
      <w:r w:rsidRPr="002948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организации мероприятий и при самостоятельном исполнении мероприятия местной администрацией, списки участников либо документы их заменяющие, прочие необходимые для отчета документы.</w:t>
      </w:r>
    </w:p>
    <w:p w14:paraId="115ECAB2" w14:textId="77777777" w:rsidR="00751843" w:rsidRDefault="00192C2D" w:rsidP="00751843">
      <w:pPr>
        <w:pStyle w:val="a4"/>
        <w:shd w:val="clear" w:color="auto" w:fill="FFFFFF"/>
        <w:spacing w:before="288" w:beforeAutospacing="0" w:after="0" w:afterAutospacing="0"/>
        <w:ind w:right="2" w:firstLine="567"/>
        <w:jc w:val="center"/>
        <w:rPr>
          <w:rFonts w:ascii="Arial" w:hAnsi="Arial" w:cs="Arial"/>
          <w:color w:val="000000"/>
        </w:rPr>
      </w:pPr>
      <w:r>
        <w:rPr>
          <w:b/>
          <w:bCs/>
          <w:color w:val="000000"/>
        </w:rPr>
        <w:t>6</w:t>
      </w:r>
      <w:r w:rsidR="00751843">
        <w:rPr>
          <w:b/>
          <w:bCs/>
          <w:color w:val="000000"/>
        </w:rPr>
        <w:t>. Заключительные положения</w:t>
      </w:r>
    </w:p>
    <w:p w14:paraId="7C92CBA7" w14:textId="77777777" w:rsidR="00751843" w:rsidRDefault="00192C2D" w:rsidP="00751843">
      <w:pPr>
        <w:pStyle w:val="a4"/>
        <w:shd w:val="clear" w:color="auto" w:fill="FFFFFF"/>
        <w:spacing w:before="266" w:beforeAutospacing="0" w:after="0" w:afterAutospacing="0" w:line="274" w:lineRule="atLeast"/>
        <w:ind w:right="2" w:firstLine="567"/>
        <w:jc w:val="both"/>
        <w:rPr>
          <w:rFonts w:ascii="Arial" w:hAnsi="Arial" w:cs="Arial"/>
          <w:color w:val="000000"/>
        </w:rPr>
      </w:pPr>
      <w:r>
        <w:rPr>
          <w:color w:val="000000"/>
          <w:spacing w:val="-9"/>
        </w:rPr>
        <w:t>6</w:t>
      </w:r>
      <w:r w:rsidR="00751843">
        <w:rPr>
          <w:color w:val="000000"/>
          <w:spacing w:val="-9"/>
        </w:rPr>
        <w:t>.1.</w:t>
      </w:r>
      <w:r w:rsidR="00751843">
        <w:rPr>
          <w:b/>
          <w:bCs/>
          <w:color w:val="000000"/>
        </w:rPr>
        <w:t>              </w:t>
      </w:r>
      <w:r w:rsidR="00751843">
        <w:rPr>
          <w:color w:val="000000"/>
          <w:spacing w:val="-1"/>
        </w:rPr>
        <w:t>Контроль за соблюдением настоящего положения осуществляется в соответствии с </w:t>
      </w:r>
      <w:r w:rsidR="00751843">
        <w:rPr>
          <w:color w:val="000000"/>
        </w:rPr>
        <w:t>действующим законодательством.</w:t>
      </w:r>
    </w:p>
    <w:p w14:paraId="269BC054" w14:textId="77777777" w:rsidR="00751843" w:rsidRDefault="00192C2D" w:rsidP="00751843">
      <w:pPr>
        <w:pStyle w:val="a4"/>
        <w:shd w:val="clear" w:color="auto" w:fill="FFFFFF"/>
        <w:spacing w:before="0" w:beforeAutospacing="0" w:after="0" w:afterAutospacing="0" w:line="274" w:lineRule="atLeast"/>
        <w:ind w:right="2" w:firstLine="567"/>
        <w:jc w:val="both"/>
        <w:rPr>
          <w:rFonts w:ascii="Arial" w:hAnsi="Arial" w:cs="Arial"/>
          <w:color w:val="000000"/>
        </w:rPr>
      </w:pPr>
      <w:r>
        <w:rPr>
          <w:color w:val="000000"/>
          <w:spacing w:val="-8"/>
        </w:rPr>
        <w:t>6</w:t>
      </w:r>
      <w:r w:rsidR="00751843">
        <w:rPr>
          <w:color w:val="000000"/>
          <w:spacing w:val="-8"/>
        </w:rPr>
        <w:t>.2.</w:t>
      </w:r>
      <w:r w:rsidR="00751843">
        <w:rPr>
          <w:color w:val="000000"/>
        </w:rPr>
        <w:t>              Вопросы, не урегулированные настоящим положением и действующим законодательством, регулируются отдельными правовыми актами органов местного самоуправления муниципального образования.</w:t>
      </w:r>
    </w:p>
    <w:p w14:paraId="402E1754" w14:textId="77777777" w:rsidR="00EB1A3F" w:rsidRDefault="00EB1A3F" w:rsidP="00294852">
      <w:pPr>
        <w:spacing w:after="0" w:line="240" w:lineRule="auto"/>
        <w:ind w:firstLine="567"/>
        <w:jc w:val="center"/>
      </w:pPr>
    </w:p>
    <w:sectPr w:rsidR="00EB1A3F" w:rsidSect="00A54559">
      <w:pgSz w:w="11907" w:h="16839" w:code="9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20955"/>
    <w:multiLevelType w:val="multilevel"/>
    <w:tmpl w:val="4A3C4F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495E02"/>
    <w:multiLevelType w:val="multilevel"/>
    <w:tmpl w:val="5B067F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3C1324"/>
    <w:multiLevelType w:val="multilevel"/>
    <w:tmpl w:val="FC44653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A108FB"/>
    <w:multiLevelType w:val="multilevel"/>
    <w:tmpl w:val="6C766D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3D28EA"/>
    <w:multiLevelType w:val="multilevel"/>
    <w:tmpl w:val="AC6AED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CFB353A"/>
    <w:multiLevelType w:val="multilevel"/>
    <w:tmpl w:val="573E775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  <w:rPr>
        <w:i w:val="0"/>
      </w:r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6" w15:restartNumberingAfterBreak="0">
    <w:nsid w:val="122376BE"/>
    <w:multiLevelType w:val="multilevel"/>
    <w:tmpl w:val="75E0921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  <w:color w:val="000000"/>
      </w:rPr>
    </w:lvl>
  </w:abstractNum>
  <w:abstractNum w:abstractNumId="7" w15:restartNumberingAfterBreak="0">
    <w:nsid w:val="17EE36CA"/>
    <w:multiLevelType w:val="multilevel"/>
    <w:tmpl w:val="416C265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611122F"/>
    <w:multiLevelType w:val="multilevel"/>
    <w:tmpl w:val="91B2FEC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65D6AEB"/>
    <w:multiLevelType w:val="multilevel"/>
    <w:tmpl w:val="EB301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FDB26AF"/>
    <w:multiLevelType w:val="multilevel"/>
    <w:tmpl w:val="70FA964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B7E1360"/>
    <w:multiLevelType w:val="multilevel"/>
    <w:tmpl w:val="75E0921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  <w:color w:val="000000"/>
      </w:rPr>
    </w:lvl>
  </w:abstractNum>
  <w:abstractNum w:abstractNumId="12" w15:restartNumberingAfterBreak="0">
    <w:nsid w:val="446515A7"/>
    <w:multiLevelType w:val="hybridMultilevel"/>
    <w:tmpl w:val="FC388F06"/>
    <w:lvl w:ilvl="0" w:tplc="9C18E97C">
      <w:start w:val="1"/>
      <w:numFmt w:val="decimal"/>
      <w:lvlText w:val="%1."/>
      <w:lvlJc w:val="left"/>
      <w:pPr>
        <w:ind w:left="927" w:hanging="360"/>
      </w:pPr>
      <w:rPr>
        <w:rFonts w:hint="default"/>
        <w:sz w:val="1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4C0778C3"/>
    <w:multiLevelType w:val="multilevel"/>
    <w:tmpl w:val="75E0921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  <w:color w:val="000000"/>
      </w:rPr>
    </w:lvl>
  </w:abstractNum>
  <w:abstractNum w:abstractNumId="14" w15:restartNumberingAfterBreak="0">
    <w:nsid w:val="4CE41A8A"/>
    <w:multiLevelType w:val="hybridMultilevel"/>
    <w:tmpl w:val="44225808"/>
    <w:lvl w:ilvl="0" w:tplc="EFDA1472">
      <w:start w:val="1"/>
      <w:numFmt w:val="decimal"/>
      <w:lvlText w:val="%1."/>
      <w:lvlJc w:val="left"/>
      <w:pPr>
        <w:ind w:left="9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6" w:hanging="360"/>
      </w:pPr>
    </w:lvl>
    <w:lvl w:ilvl="2" w:tplc="0419001B" w:tentative="1">
      <w:start w:val="1"/>
      <w:numFmt w:val="lowerRoman"/>
      <w:lvlText w:val="%3."/>
      <w:lvlJc w:val="right"/>
      <w:pPr>
        <w:ind w:left="2426" w:hanging="180"/>
      </w:pPr>
    </w:lvl>
    <w:lvl w:ilvl="3" w:tplc="0419000F" w:tentative="1">
      <w:start w:val="1"/>
      <w:numFmt w:val="decimal"/>
      <w:lvlText w:val="%4."/>
      <w:lvlJc w:val="left"/>
      <w:pPr>
        <w:ind w:left="3146" w:hanging="360"/>
      </w:pPr>
    </w:lvl>
    <w:lvl w:ilvl="4" w:tplc="04190019" w:tentative="1">
      <w:start w:val="1"/>
      <w:numFmt w:val="lowerLetter"/>
      <w:lvlText w:val="%5."/>
      <w:lvlJc w:val="left"/>
      <w:pPr>
        <w:ind w:left="3866" w:hanging="360"/>
      </w:pPr>
    </w:lvl>
    <w:lvl w:ilvl="5" w:tplc="0419001B" w:tentative="1">
      <w:start w:val="1"/>
      <w:numFmt w:val="lowerRoman"/>
      <w:lvlText w:val="%6."/>
      <w:lvlJc w:val="right"/>
      <w:pPr>
        <w:ind w:left="4586" w:hanging="180"/>
      </w:pPr>
    </w:lvl>
    <w:lvl w:ilvl="6" w:tplc="0419000F" w:tentative="1">
      <w:start w:val="1"/>
      <w:numFmt w:val="decimal"/>
      <w:lvlText w:val="%7."/>
      <w:lvlJc w:val="left"/>
      <w:pPr>
        <w:ind w:left="5306" w:hanging="360"/>
      </w:pPr>
    </w:lvl>
    <w:lvl w:ilvl="7" w:tplc="04190019" w:tentative="1">
      <w:start w:val="1"/>
      <w:numFmt w:val="lowerLetter"/>
      <w:lvlText w:val="%8."/>
      <w:lvlJc w:val="left"/>
      <w:pPr>
        <w:ind w:left="6026" w:hanging="360"/>
      </w:pPr>
    </w:lvl>
    <w:lvl w:ilvl="8" w:tplc="0419001B" w:tentative="1">
      <w:start w:val="1"/>
      <w:numFmt w:val="lowerRoman"/>
      <w:lvlText w:val="%9."/>
      <w:lvlJc w:val="right"/>
      <w:pPr>
        <w:ind w:left="6746" w:hanging="180"/>
      </w:pPr>
    </w:lvl>
  </w:abstractNum>
  <w:abstractNum w:abstractNumId="15" w15:restartNumberingAfterBreak="0">
    <w:nsid w:val="50F333CF"/>
    <w:multiLevelType w:val="multilevel"/>
    <w:tmpl w:val="71E49DE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11406FD"/>
    <w:multiLevelType w:val="multilevel"/>
    <w:tmpl w:val="AD1A51B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2E7024D"/>
    <w:multiLevelType w:val="multilevel"/>
    <w:tmpl w:val="D6F2AE5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90833B7"/>
    <w:multiLevelType w:val="multilevel"/>
    <w:tmpl w:val="711EEBE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CCD4AB4"/>
    <w:multiLevelType w:val="multilevel"/>
    <w:tmpl w:val="1CCACA7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EED4A09"/>
    <w:multiLevelType w:val="multilevel"/>
    <w:tmpl w:val="EB8E50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1E94999"/>
    <w:multiLevelType w:val="hybridMultilevel"/>
    <w:tmpl w:val="30DA7BA4"/>
    <w:lvl w:ilvl="0" w:tplc="DF0A1FD2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7A487DF3"/>
    <w:multiLevelType w:val="multilevel"/>
    <w:tmpl w:val="293C6E7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AFA0C0A"/>
    <w:multiLevelType w:val="multilevel"/>
    <w:tmpl w:val="25F6A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00298048">
    <w:abstractNumId w:val="0"/>
  </w:num>
  <w:num w:numId="2" w16cid:durableId="1216158963">
    <w:abstractNumId w:val="20"/>
  </w:num>
  <w:num w:numId="3" w16cid:durableId="306667105">
    <w:abstractNumId w:val="9"/>
  </w:num>
  <w:num w:numId="4" w16cid:durableId="930890725">
    <w:abstractNumId w:val="17"/>
  </w:num>
  <w:num w:numId="5" w16cid:durableId="268513784">
    <w:abstractNumId w:val="18"/>
  </w:num>
  <w:num w:numId="6" w16cid:durableId="459373911">
    <w:abstractNumId w:val="11"/>
  </w:num>
  <w:num w:numId="7" w16cid:durableId="111648642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01421056">
    <w:abstractNumId w:val="14"/>
  </w:num>
  <w:num w:numId="9" w16cid:durableId="1628269433">
    <w:abstractNumId w:val="13"/>
  </w:num>
  <w:num w:numId="10" w16cid:durableId="1082607276">
    <w:abstractNumId w:val="6"/>
  </w:num>
  <w:num w:numId="11" w16cid:durableId="1490516809">
    <w:abstractNumId w:val="7"/>
  </w:num>
  <w:num w:numId="12" w16cid:durableId="443616238">
    <w:abstractNumId w:val="10"/>
  </w:num>
  <w:num w:numId="13" w16cid:durableId="1482962853">
    <w:abstractNumId w:val="15"/>
  </w:num>
  <w:num w:numId="14" w16cid:durableId="264578996">
    <w:abstractNumId w:val="16"/>
  </w:num>
  <w:num w:numId="15" w16cid:durableId="403069920">
    <w:abstractNumId w:val="2"/>
  </w:num>
  <w:num w:numId="16" w16cid:durableId="1321276667">
    <w:abstractNumId w:val="23"/>
  </w:num>
  <w:num w:numId="17" w16cid:durableId="1009716866">
    <w:abstractNumId w:val="4"/>
  </w:num>
  <w:num w:numId="18" w16cid:durableId="380324633">
    <w:abstractNumId w:val="3"/>
  </w:num>
  <w:num w:numId="19" w16cid:durableId="121460619">
    <w:abstractNumId w:val="8"/>
  </w:num>
  <w:num w:numId="20" w16cid:durableId="954218856">
    <w:abstractNumId w:val="22"/>
  </w:num>
  <w:num w:numId="21" w16cid:durableId="1698116366">
    <w:abstractNumId w:val="19"/>
  </w:num>
  <w:num w:numId="22" w16cid:durableId="1220166017">
    <w:abstractNumId w:val="12"/>
  </w:num>
  <w:num w:numId="23" w16cid:durableId="30109809">
    <w:abstractNumId w:val="21"/>
  </w:num>
  <w:num w:numId="24" w16cid:durableId="5813771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D14"/>
    <w:rsid w:val="00043D4E"/>
    <w:rsid w:val="00046D14"/>
    <w:rsid w:val="0004745B"/>
    <w:rsid w:val="000F7945"/>
    <w:rsid w:val="00132735"/>
    <w:rsid w:val="0014252B"/>
    <w:rsid w:val="00192C2D"/>
    <w:rsid w:val="001A0F44"/>
    <w:rsid w:val="001A7242"/>
    <w:rsid w:val="001E1DA8"/>
    <w:rsid w:val="00201853"/>
    <w:rsid w:val="002259E6"/>
    <w:rsid w:val="00233F07"/>
    <w:rsid w:val="00260614"/>
    <w:rsid w:val="002713C5"/>
    <w:rsid w:val="00284C96"/>
    <w:rsid w:val="00294852"/>
    <w:rsid w:val="002A2510"/>
    <w:rsid w:val="00313EE8"/>
    <w:rsid w:val="00317FCD"/>
    <w:rsid w:val="003B47A6"/>
    <w:rsid w:val="003D29BF"/>
    <w:rsid w:val="003D34F3"/>
    <w:rsid w:val="003F5379"/>
    <w:rsid w:val="004629F9"/>
    <w:rsid w:val="004633F8"/>
    <w:rsid w:val="00560ABE"/>
    <w:rsid w:val="0059418E"/>
    <w:rsid w:val="005D073B"/>
    <w:rsid w:val="005D2D0B"/>
    <w:rsid w:val="00650C68"/>
    <w:rsid w:val="00652D5F"/>
    <w:rsid w:val="006B1240"/>
    <w:rsid w:val="006D6987"/>
    <w:rsid w:val="00727CEF"/>
    <w:rsid w:val="00751843"/>
    <w:rsid w:val="007952C6"/>
    <w:rsid w:val="007A4C17"/>
    <w:rsid w:val="007C28E1"/>
    <w:rsid w:val="007C3AC6"/>
    <w:rsid w:val="007F1397"/>
    <w:rsid w:val="008B6A88"/>
    <w:rsid w:val="008C6877"/>
    <w:rsid w:val="0091355B"/>
    <w:rsid w:val="0092460A"/>
    <w:rsid w:val="00952FAC"/>
    <w:rsid w:val="009D677A"/>
    <w:rsid w:val="00A1023E"/>
    <w:rsid w:val="00A12144"/>
    <w:rsid w:val="00A51831"/>
    <w:rsid w:val="00A54559"/>
    <w:rsid w:val="00A91090"/>
    <w:rsid w:val="00AB65F2"/>
    <w:rsid w:val="00AF3FE0"/>
    <w:rsid w:val="00B2050D"/>
    <w:rsid w:val="00B54430"/>
    <w:rsid w:val="00B55410"/>
    <w:rsid w:val="00B73646"/>
    <w:rsid w:val="00B87410"/>
    <w:rsid w:val="00B946EB"/>
    <w:rsid w:val="00BA0C74"/>
    <w:rsid w:val="00BF2DC0"/>
    <w:rsid w:val="00C36A9E"/>
    <w:rsid w:val="00C520E4"/>
    <w:rsid w:val="00C96D8F"/>
    <w:rsid w:val="00D44453"/>
    <w:rsid w:val="00D530BD"/>
    <w:rsid w:val="00D75575"/>
    <w:rsid w:val="00EB1A3F"/>
    <w:rsid w:val="00EC0DCD"/>
    <w:rsid w:val="00EF2F3F"/>
    <w:rsid w:val="00EF59FC"/>
    <w:rsid w:val="00F332F6"/>
    <w:rsid w:val="00F43D15"/>
    <w:rsid w:val="00FD4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F7562"/>
  <w15:docId w15:val="{CC79E7DC-E3A5-467C-B8AE-DD2922A55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1A3F"/>
  </w:style>
  <w:style w:type="paragraph" w:styleId="1">
    <w:name w:val="heading 1"/>
    <w:basedOn w:val="a"/>
    <w:link w:val="10"/>
    <w:uiPriority w:val="9"/>
    <w:qFormat/>
    <w:rsid w:val="00EF2F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46D14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046D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046D14"/>
    <w:rPr>
      <w:color w:val="0000FF"/>
      <w:u w:val="single"/>
    </w:rPr>
  </w:style>
  <w:style w:type="paragraph" w:customStyle="1" w:styleId="normalweb">
    <w:name w:val="normalweb"/>
    <w:basedOn w:val="a"/>
    <w:rsid w:val="00046D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F2F3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21">
    <w:name w:val="21"/>
    <w:basedOn w:val="a"/>
    <w:rsid w:val="00EF2F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1">
    <w:name w:val="fontstyle21"/>
    <w:basedOn w:val="a0"/>
    <w:rsid w:val="00EF2F3F"/>
  </w:style>
  <w:style w:type="character" w:customStyle="1" w:styleId="11">
    <w:name w:val="Гиперссылка1"/>
    <w:basedOn w:val="a0"/>
    <w:rsid w:val="00EF2F3F"/>
  </w:style>
  <w:style w:type="character" w:customStyle="1" w:styleId="a00">
    <w:name w:val="a0"/>
    <w:basedOn w:val="a0"/>
    <w:rsid w:val="00EF2F3F"/>
  </w:style>
  <w:style w:type="paragraph" w:styleId="a6">
    <w:name w:val="List Paragraph"/>
    <w:basedOn w:val="a"/>
    <w:uiPriority w:val="34"/>
    <w:qFormat/>
    <w:rsid w:val="001A7242"/>
    <w:pPr>
      <w:ind w:left="720"/>
      <w:contextualSpacing/>
    </w:pPr>
  </w:style>
  <w:style w:type="paragraph" w:customStyle="1" w:styleId="default">
    <w:name w:val="default"/>
    <w:basedOn w:val="a"/>
    <w:rsid w:val="001A0F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1A0F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Гиперссылка2"/>
    <w:basedOn w:val="a0"/>
    <w:rsid w:val="00B544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88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5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37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47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84BC54-275B-4BC7-9571-A5BB6E39FD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1382</Words>
  <Characters>7883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user</cp:lastModifiedBy>
  <cp:revision>2</cp:revision>
  <cp:lastPrinted>2023-09-14T09:15:00Z</cp:lastPrinted>
  <dcterms:created xsi:type="dcterms:W3CDTF">2026-10-02T11:54:00Z</dcterms:created>
  <dcterms:modified xsi:type="dcterms:W3CDTF">2026-10-02T11:54:00Z</dcterms:modified>
</cp:coreProperties>
</file>