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63" w:rsidRDefault="00E1352E">
      <w:pPr>
        <w:pStyle w:val="Standard"/>
        <w:pageBreakBefore/>
        <w:jc w:val="center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2797920</wp:posOffset>
            </wp:positionH>
            <wp:positionV relativeFrom="paragraph">
              <wp:posOffset>-46440</wp:posOffset>
            </wp:positionV>
            <wp:extent cx="807840" cy="609120"/>
            <wp:effectExtent l="0" t="0" r="0" b="48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20000" contrast="40000"/>
                      <a:alphaModFix/>
                    </a:blip>
                    <a:srcRect l="22739" t="29553" r="23294" b="29553"/>
                    <a:stretch>
                      <a:fillRect/>
                    </a:stretch>
                  </pic:blipFill>
                  <pic:spPr>
                    <a:xfrm>
                      <a:off x="0" y="0"/>
                      <a:ext cx="807840" cy="609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br/>
      </w:r>
    </w:p>
    <w:p w:rsidR="00AF7263" w:rsidRDefault="00AF7263">
      <w:pPr>
        <w:pStyle w:val="Standard"/>
        <w:jc w:val="center"/>
        <w:rPr>
          <w:b/>
        </w:rPr>
      </w:pPr>
    </w:p>
    <w:p w:rsidR="00AF7263" w:rsidRDefault="00AF7263">
      <w:pPr>
        <w:pStyle w:val="Standard"/>
        <w:jc w:val="center"/>
        <w:rPr>
          <w:b/>
        </w:rPr>
      </w:pPr>
    </w:p>
    <w:p w:rsidR="00AF7263" w:rsidRDefault="00E1352E">
      <w:pPr>
        <w:pStyle w:val="Standard"/>
        <w:jc w:val="center"/>
        <w:rPr>
          <w:b/>
        </w:rPr>
      </w:pPr>
      <w:r>
        <w:rPr>
          <w:b/>
        </w:rPr>
        <w:t>МЕСТНАЯ АДМИНИСТРАЦИЯ</w:t>
      </w:r>
    </w:p>
    <w:p w:rsidR="00AF7263" w:rsidRDefault="00E1352E">
      <w:pPr>
        <w:pStyle w:val="Standard"/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AF7263" w:rsidRDefault="00AF7263">
      <w:pPr>
        <w:pStyle w:val="Standard"/>
        <w:jc w:val="center"/>
        <w:rPr>
          <w:b/>
          <w:sz w:val="28"/>
          <w:szCs w:val="28"/>
        </w:rPr>
      </w:pPr>
    </w:p>
    <w:p w:rsidR="00AF7263" w:rsidRDefault="00AF7263">
      <w:pPr>
        <w:pStyle w:val="Standard"/>
        <w:jc w:val="center"/>
        <w:rPr>
          <w:b/>
          <w:sz w:val="28"/>
          <w:szCs w:val="28"/>
        </w:rPr>
      </w:pPr>
    </w:p>
    <w:p w:rsidR="00AF7263" w:rsidRDefault="00E1352E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ПОСТАНОВЛЕНИЕ</w:t>
      </w:r>
    </w:p>
    <w:p w:rsidR="00AF7263" w:rsidRDefault="00AF7263">
      <w:pPr>
        <w:pStyle w:val="Standard"/>
        <w:jc w:val="center"/>
        <w:rPr>
          <w:b/>
          <w:sz w:val="28"/>
          <w:szCs w:val="28"/>
        </w:rPr>
      </w:pPr>
    </w:p>
    <w:p w:rsidR="00AF7263" w:rsidRDefault="00AF7263">
      <w:pPr>
        <w:pStyle w:val="Standard"/>
        <w:jc w:val="center"/>
        <w:rPr>
          <w:b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3"/>
        <w:gridCol w:w="3474"/>
        <w:gridCol w:w="3474"/>
      </w:tblGrid>
      <w:tr w:rsidR="00AF7263">
        <w:tblPrEx>
          <w:tblCellMar>
            <w:top w:w="0" w:type="dxa"/>
            <w:bottom w:w="0" w:type="dxa"/>
          </w:tblCellMar>
        </w:tblPrEx>
        <w:tc>
          <w:tcPr>
            <w:tcW w:w="34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63" w:rsidRDefault="00E1352E">
            <w:pPr>
              <w:pStyle w:val="Standard"/>
              <w:snapToGrid w:val="0"/>
              <w:spacing w:after="200"/>
              <w:jc w:val="center"/>
            </w:pPr>
            <w:bookmarkStart w:id="0" w:name="_GoBack"/>
            <w:r>
              <w:t>04 июля 2019 года</w:t>
            </w:r>
            <w:bookmarkEnd w:id="0"/>
            <w:r>
              <w:tab/>
            </w: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63" w:rsidRDefault="00E1352E">
            <w:pPr>
              <w:pStyle w:val="Standard"/>
              <w:snapToGrid w:val="0"/>
              <w:jc w:val="center"/>
            </w:pPr>
            <w:r>
              <w:t>поселок Стрельна</w:t>
            </w:r>
          </w:p>
          <w:p w:rsidR="00AF7263" w:rsidRDefault="00AF7263">
            <w:pPr>
              <w:pStyle w:val="Standard"/>
              <w:spacing w:after="200"/>
              <w:jc w:val="center"/>
            </w:pPr>
          </w:p>
        </w:tc>
        <w:tc>
          <w:tcPr>
            <w:tcW w:w="3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63" w:rsidRDefault="00E1352E">
            <w:pPr>
              <w:pStyle w:val="Standard"/>
              <w:snapToGrid w:val="0"/>
              <w:spacing w:after="200"/>
              <w:jc w:val="center"/>
            </w:pPr>
            <w:r>
              <w:t>№ 78</w:t>
            </w:r>
          </w:p>
        </w:tc>
      </w:tr>
    </w:tbl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E1352E">
      <w:pPr>
        <w:pStyle w:val="Standard"/>
        <w:jc w:val="center"/>
        <w:rPr>
          <w:b/>
          <w:bCs/>
        </w:rPr>
      </w:pPr>
      <w:r>
        <w:rPr>
          <w:b/>
          <w:bCs/>
        </w:rPr>
        <w:t>Об утверждении отчета об исполнении бюджета</w:t>
      </w:r>
      <w:r>
        <w:rPr>
          <w:b/>
          <w:bCs/>
        </w:rPr>
        <w:t xml:space="preserve"> Муниципального образования поселок Стрельна за 1 </w:t>
      </w:r>
      <w:r>
        <w:rPr>
          <w:b/>
          <w:bCs/>
          <w:lang w:val="ru-RU"/>
        </w:rPr>
        <w:t>полугодие</w:t>
      </w:r>
      <w:r>
        <w:rPr>
          <w:b/>
          <w:bCs/>
        </w:rPr>
        <w:t xml:space="preserve"> 2019 года</w:t>
      </w:r>
    </w:p>
    <w:p w:rsidR="00AF7263" w:rsidRDefault="00AF7263">
      <w:pPr>
        <w:pStyle w:val="Standard"/>
        <w:rPr>
          <w:b/>
          <w:bCs/>
        </w:rPr>
      </w:pPr>
    </w:p>
    <w:p w:rsidR="00AF7263" w:rsidRDefault="00AF7263">
      <w:pPr>
        <w:pStyle w:val="Standard"/>
        <w:rPr>
          <w:b/>
          <w:bCs/>
        </w:rPr>
      </w:pPr>
    </w:p>
    <w:p w:rsidR="00AF7263" w:rsidRDefault="00AF7263">
      <w:pPr>
        <w:pStyle w:val="Standard"/>
        <w:rPr>
          <w:b/>
          <w:bCs/>
        </w:rPr>
      </w:pPr>
    </w:p>
    <w:p w:rsidR="00AF7263" w:rsidRDefault="00E1352E">
      <w:pPr>
        <w:pStyle w:val="Standard"/>
        <w:rPr>
          <w:bCs/>
        </w:rPr>
      </w:pPr>
      <w:r>
        <w:rPr>
          <w:bCs/>
        </w:rPr>
        <w:tab/>
        <w:t>В соответствии с  Бюджетным кодексом Российской Федерации</w:t>
      </w:r>
    </w:p>
    <w:p w:rsidR="00AF7263" w:rsidRDefault="00AF7263">
      <w:pPr>
        <w:pStyle w:val="Standard"/>
        <w:rPr>
          <w:bCs/>
        </w:rPr>
      </w:pPr>
    </w:p>
    <w:p w:rsidR="00AF7263" w:rsidRDefault="00E1352E">
      <w:pPr>
        <w:pStyle w:val="Standard"/>
        <w:rPr>
          <w:bCs/>
        </w:rPr>
      </w:pPr>
      <w:r>
        <w:rPr>
          <w:bCs/>
        </w:rPr>
        <w:tab/>
        <w:t xml:space="preserve">1. Утвердить отчет об исполнении бюджета Муниципального образования поселок Стрельна за 1 </w:t>
      </w:r>
      <w:r>
        <w:rPr>
          <w:bCs/>
          <w:lang w:val="ru-RU"/>
        </w:rPr>
        <w:t>полугодие</w:t>
      </w:r>
      <w:r>
        <w:rPr>
          <w:bCs/>
        </w:rPr>
        <w:t xml:space="preserve"> 2019 года</w:t>
      </w:r>
    </w:p>
    <w:p w:rsidR="00AF7263" w:rsidRDefault="00E1352E">
      <w:pPr>
        <w:pStyle w:val="Standard"/>
        <w:rPr>
          <w:bCs/>
        </w:rPr>
      </w:pPr>
      <w:r>
        <w:rPr>
          <w:bCs/>
        </w:rPr>
        <w:t>по доходам</w:t>
      </w:r>
      <w:r>
        <w:rPr>
          <w:bCs/>
        </w:rPr>
        <w:t xml:space="preserve"> — в сумме 44805,3 тыс.руб. (Приложение № 1);</w:t>
      </w:r>
    </w:p>
    <w:p w:rsidR="00AF7263" w:rsidRDefault="00E1352E">
      <w:pPr>
        <w:pStyle w:val="Standard"/>
        <w:rPr>
          <w:bCs/>
        </w:rPr>
      </w:pPr>
      <w:r>
        <w:rPr>
          <w:bCs/>
        </w:rPr>
        <w:t>по расходам — в сумме 35185,5 тыс.руб. (Приложение № 2);</w:t>
      </w:r>
    </w:p>
    <w:p w:rsidR="00AF7263" w:rsidRDefault="00E1352E">
      <w:pPr>
        <w:pStyle w:val="Standard"/>
        <w:rPr>
          <w:bCs/>
        </w:rPr>
      </w:pPr>
      <w:r>
        <w:rPr>
          <w:bCs/>
        </w:rPr>
        <w:t>профицит бюджета — 9619,8 тыс.руб. (Приложение № 3).</w:t>
      </w:r>
    </w:p>
    <w:p w:rsidR="00AF7263" w:rsidRDefault="00AF7263">
      <w:pPr>
        <w:pStyle w:val="Standard"/>
        <w:rPr>
          <w:bCs/>
        </w:rPr>
      </w:pPr>
    </w:p>
    <w:p w:rsidR="00AF7263" w:rsidRDefault="00E1352E">
      <w:pPr>
        <w:pStyle w:val="Standard"/>
        <w:numPr>
          <w:ilvl w:val="0"/>
          <w:numId w:val="1"/>
        </w:numPr>
        <w:rPr>
          <w:bCs/>
        </w:rPr>
      </w:pPr>
      <w:r>
        <w:rPr>
          <w:bCs/>
        </w:rPr>
        <w:t>Постановление подлежит опубликованию (обнародованию).</w:t>
      </w:r>
    </w:p>
    <w:p w:rsidR="00AF7263" w:rsidRDefault="00AF7263">
      <w:pPr>
        <w:pStyle w:val="Standard"/>
        <w:rPr>
          <w:bCs/>
        </w:rPr>
      </w:pPr>
    </w:p>
    <w:p w:rsidR="00AF7263" w:rsidRDefault="00E1352E">
      <w:pPr>
        <w:pStyle w:val="Standard"/>
        <w:rPr>
          <w:bCs/>
        </w:rPr>
      </w:pPr>
      <w:r>
        <w:rPr>
          <w:bCs/>
        </w:rPr>
        <w:t xml:space="preserve">      3. Контроль за исполнением настоящего </w:t>
      </w:r>
      <w:r>
        <w:rPr>
          <w:bCs/>
        </w:rPr>
        <w:t>Постановления оставляю за собой.</w:t>
      </w:r>
    </w:p>
    <w:p w:rsidR="00AF7263" w:rsidRDefault="00AF7263">
      <w:pPr>
        <w:pStyle w:val="Standard"/>
        <w:rPr>
          <w:bCs/>
        </w:rPr>
      </w:pPr>
    </w:p>
    <w:p w:rsidR="00AF7263" w:rsidRDefault="00AF7263">
      <w:pPr>
        <w:pStyle w:val="Standard"/>
        <w:rPr>
          <w:bCs/>
        </w:rPr>
      </w:pPr>
    </w:p>
    <w:p w:rsidR="00AF7263" w:rsidRDefault="00AF7263">
      <w:pPr>
        <w:pStyle w:val="Standard"/>
        <w:rPr>
          <w:bCs/>
        </w:rPr>
      </w:pPr>
    </w:p>
    <w:p w:rsidR="00AF7263" w:rsidRDefault="00AF7263">
      <w:pPr>
        <w:pStyle w:val="Standard"/>
        <w:rPr>
          <w:bCs/>
        </w:rPr>
      </w:pPr>
    </w:p>
    <w:p w:rsidR="00AF7263" w:rsidRDefault="00AF7263">
      <w:pPr>
        <w:pStyle w:val="Standard"/>
        <w:rPr>
          <w:bCs/>
        </w:rPr>
      </w:pPr>
    </w:p>
    <w:p w:rsidR="00AF7263" w:rsidRDefault="00E1352E">
      <w:pPr>
        <w:pStyle w:val="Standard"/>
      </w:pPr>
      <w:r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  <w:t>И.А.Климачева</w:t>
      </w:r>
    </w:p>
    <w:p w:rsidR="00AF7263" w:rsidRDefault="00AF7263">
      <w:pPr>
        <w:pStyle w:val="Standard"/>
        <w:ind w:left="5103"/>
      </w:pPr>
    </w:p>
    <w:p w:rsidR="00AF7263" w:rsidRDefault="00AF7263">
      <w:pPr>
        <w:pStyle w:val="Standard"/>
        <w:ind w:left="5103"/>
      </w:pPr>
    </w:p>
    <w:p w:rsidR="00AF7263" w:rsidRDefault="00AF7263">
      <w:pPr>
        <w:pStyle w:val="Standard"/>
        <w:autoSpaceDE w:val="0"/>
        <w:ind w:left="5103"/>
        <w:rPr>
          <w:sz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AF7263">
      <w:pPr>
        <w:pStyle w:val="Standard"/>
        <w:autoSpaceDE w:val="0"/>
        <w:ind w:left="4320" w:firstLine="720"/>
        <w:rPr>
          <w:sz w:val="20"/>
          <w:szCs w:val="20"/>
        </w:rPr>
      </w:pPr>
    </w:p>
    <w:p w:rsidR="00AF7263" w:rsidRDefault="00E1352E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Приложение № 1</w:t>
      </w:r>
    </w:p>
    <w:p w:rsidR="00AF7263" w:rsidRDefault="00E1352E">
      <w:pPr>
        <w:pStyle w:val="Standard"/>
        <w:autoSpaceDE w:val="0"/>
        <w:ind w:left="5103"/>
      </w:pPr>
      <w:r>
        <w:rPr>
          <w:sz w:val="20"/>
          <w:szCs w:val="20"/>
        </w:rPr>
        <w:lastRenderedPageBreak/>
        <w:t xml:space="preserve">к </w:t>
      </w:r>
      <w:r>
        <w:rPr>
          <w:sz w:val="20"/>
          <w:szCs w:val="20"/>
          <w:lang w:val="ru-RU"/>
        </w:rPr>
        <w:t>Постановлению Местной администрации</w:t>
      </w:r>
      <w:r>
        <w:rPr>
          <w:sz w:val="20"/>
          <w:szCs w:val="20"/>
        </w:rPr>
        <w:t xml:space="preserve">  Муниципального образования пос.Стрельна "О</w:t>
      </w:r>
      <w:r>
        <w:rPr>
          <w:sz w:val="20"/>
          <w:szCs w:val="20"/>
          <w:lang w:val="ru-RU"/>
        </w:rPr>
        <w:t xml:space="preserve">б утверждении отчета об исполнении бюджета </w:t>
      </w:r>
      <w:r>
        <w:rPr>
          <w:sz w:val="20"/>
          <w:szCs w:val="20"/>
        </w:rPr>
        <w:t xml:space="preserve"> Муниципального образования пос.Стрельна </w:t>
      </w:r>
      <w:r>
        <w:rPr>
          <w:sz w:val="20"/>
          <w:szCs w:val="20"/>
          <w:lang w:val="ru-RU"/>
        </w:rPr>
        <w:t>за 1 полугодие</w:t>
      </w:r>
      <w:r>
        <w:rPr>
          <w:sz w:val="20"/>
          <w:szCs w:val="20"/>
        </w:rPr>
        <w:t xml:space="preserve"> 2019 год"</w:t>
      </w:r>
    </w:p>
    <w:p w:rsidR="00AF7263" w:rsidRDefault="00E1352E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от  04 </w:t>
      </w:r>
      <w:r>
        <w:rPr>
          <w:sz w:val="20"/>
          <w:szCs w:val="20"/>
          <w:lang w:val="ru-RU"/>
        </w:rPr>
        <w:t>июля 2019</w:t>
      </w:r>
      <w:r>
        <w:rPr>
          <w:sz w:val="20"/>
          <w:szCs w:val="20"/>
        </w:rPr>
        <w:t xml:space="preserve"> г. № 78</w:t>
      </w:r>
    </w:p>
    <w:p w:rsidR="00AF7263" w:rsidRDefault="00AF7263">
      <w:pPr>
        <w:pStyle w:val="Standard"/>
        <w:autoSpaceDE w:val="0"/>
        <w:rPr>
          <w:sz w:val="16"/>
          <w:szCs w:val="16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E1352E">
      <w:pPr>
        <w:pStyle w:val="Standard"/>
        <w:autoSpaceDE w:val="0"/>
        <w:jc w:val="center"/>
        <w:rPr>
          <w:b/>
        </w:rPr>
      </w:pPr>
      <w:r>
        <w:rPr>
          <w:b/>
          <w:lang w:val="ru-RU"/>
        </w:rPr>
        <w:t>Исполнение по д</w:t>
      </w:r>
      <w:r>
        <w:rPr>
          <w:b/>
        </w:rPr>
        <w:t>оход</w:t>
      </w:r>
      <w:r>
        <w:rPr>
          <w:b/>
          <w:lang w:val="ru-RU"/>
        </w:rPr>
        <w:t>ам</w:t>
      </w:r>
      <w:r>
        <w:rPr>
          <w:b/>
        </w:rPr>
        <w:t xml:space="preserve"> бюджета Муниципального образования поселок Стрельна</w:t>
      </w:r>
    </w:p>
    <w:p w:rsidR="00AF7263" w:rsidRDefault="00E1352E">
      <w:pPr>
        <w:pStyle w:val="Standard"/>
        <w:autoSpaceDE w:val="0"/>
        <w:jc w:val="center"/>
        <w:rPr>
          <w:b/>
        </w:rPr>
      </w:pPr>
      <w:r>
        <w:rPr>
          <w:b/>
          <w:lang w:val="ru-RU"/>
        </w:rPr>
        <w:t xml:space="preserve">за 1 полугодие </w:t>
      </w:r>
      <w:r>
        <w:rPr>
          <w:b/>
        </w:rPr>
        <w:t xml:space="preserve"> 2019 год</w:t>
      </w:r>
      <w:r>
        <w:rPr>
          <w:b/>
          <w:lang w:val="ru-RU"/>
        </w:rPr>
        <w:t>а</w:t>
      </w:r>
    </w:p>
    <w:p w:rsidR="00AF7263" w:rsidRDefault="00AF7263">
      <w:pPr>
        <w:pStyle w:val="Standard"/>
        <w:autoSpaceDE w:val="0"/>
        <w:jc w:val="center"/>
        <w:rPr>
          <w:b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tbl>
      <w:tblPr>
        <w:tblW w:w="10011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5"/>
        <w:gridCol w:w="4860"/>
        <w:gridCol w:w="1293"/>
        <w:gridCol w:w="1293"/>
      </w:tblGrid>
      <w:tr w:rsidR="00AF726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источника доходов</w:t>
            </w:r>
          </w:p>
          <w:p w:rsidR="00AF7263" w:rsidRDefault="00AF7263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на</w:t>
            </w:r>
          </w:p>
          <w:p w:rsidR="00AF7263" w:rsidRDefault="00E1352E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Исполнение за 1 полугодие 2019г.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000    1 00 00000 00 0000 000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НАЛОГОВЫЕ И НЕНАЛОГОВЫЕ </w:t>
            </w:r>
            <w:r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61406,2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34665,1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53752,0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30895,3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000    1 05 01000 00 0000 110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29331,3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182    1 05 01010 00 0000 110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16566,1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182    1 05 01011 01 0000 110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16566,1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182    1 </w:t>
            </w:r>
            <w:r>
              <w:rPr>
                <w:b/>
                <w:sz w:val="20"/>
                <w:szCs w:val="20"/>
              </w:rPr>
              <w:t>05 01020 00 0000 110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12765,2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182   1 05 01021 01 0000 110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Налог, взимаемый с налогоплательщиков, выбравших в качестве </w:t>
            </w:r>
            <w:r>
              <w:rPr>
                <w:sz w:val="20"/>
                <w:szCs w:val="20"/>
              </w:rPr>
              <w:t>объекта налогообложения доходы, уменьшенные на величину расходов (</w:t>
            </w:r>
            <w:r>
              <w:rPr>
                <w:sz w:val="20"/>
                <w:szCs w:val="20"/>
                <w:lang w:val="ru-RU"/>
              </w:rPr>
              <w:t>в том числе минимальный налог, зачисляемый в бюджеты субъектов Российской Федерации)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14765,0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12765,2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000   1 05 02000 00 0000 110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налог на вмененный доход для отдельных видов деятель</w:t>
            </w:r>
            <w:r>
              <w:rPr>
                <w:b/>
                <w:sz w:val="20"/>
                <w:szCs w:val="20"/>
              </w:rPr>
              <w:t>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980,8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000    1 05 02000 02 0000 110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980,8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182    1 05 02010 02 0000 110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182    1 05 04000 </w:t>
            </w:r>
            <w:r>
              <w:rPr>
                <w:b/>
                <w:bCs/>
                <w:sz w:val="20"/>
                <w:szCs w:val="20"/>
              </w:rPr>
              <w:t>02 0000 110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583,2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182    1 05 04030 02 0000 110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000    1 11 00000 00 0000 000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3196,2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172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000   1 11 05000 00 0000 120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Доходы, получаемые в виде арендной либо иной платы за передачу в </w:t>
            </w:r>
            <w:r>
              <w:rPr>
                <w:b/>
                <w:sz w:val="20"/>
                <w:szCs w:val="20"/>
              </w:rPr>
              <w:t xml:space="preserve">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</w:t>
            </w:r>
            <w:r>
              <w:rPr>
                <w:b/>
                <w:sz w:val="20"/>
                <w:szCs w:val="20"/>
                <w:lang w:val="ru-RU"/>
              </w:rPr>
              <w:t>в том числе казенных)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3196,2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000   1 11 05011 </w:t>
            </w:r>
            <w:r>
              <w:rPr>
                <w:b/>
                <w:sz w:val="20"/>
                <w:szCs w:val="20"/>
              </w:rPr>
              <w:t>02 0000 120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городов федерального значения , а также средства от продажи права на заключения договоров а</w:t>
            </w:r>
            <w:r>
              <w:rPr>
                <w:b/>
                <w:sz w:val="20"/>
                <w:szCs w:val="20"/>
              </w:rPr>
              <w:t xml:space="preserve">ренды указанных </w:t>
            </w:r>
            <w:r>
              <w:rPr>
                <w:b/>
                <w:sz w:val="20"/>
                <w:szCs w:val="20"/>
              </w:rPr>
              <w:lastRenderedPageBreak/>
              <w:t>земельных участков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3196,2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830  1 11 05011 02 0100 120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и поступления от продажи права на заключение договоров аренды земельных участков, за исключением земельных участков, предоставленных на инвестиционных условиях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6047,4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3196,2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000 1 13 02000 00 0000 130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000 1 13 02993 03 0000 130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Прочие доходы от компенсации </w:t>
            </w:r>
            <w:r>
              <w:rPr>
                <w:b/>
                <w:sz w:val="20"/>
                <w:szCs w:val="20"/>
              </w:rPr>
              <w:t>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867 1 13 02993 03 0100 130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Средства, составляющие восстановительную стоимость зеленых насаждений </w:t>
            </w:r>
            <w:r>
              <w:rPr>
                <w:sz w:val="20"/>
                <w:szCs w:val="20"/>
                <w:lang w:val="ru-RU"/>
              </w:rPr>
              <w:t xml:space="preserve">общего пользования местного значения </w:t>
            </w:r>
            <w:r>
              <w:rPr>
                <w:sz w:val="20"/>
                <w:szCs w:val="20"/>
              </w:rPr>
              <w:t xml:space="preserve">и подлежащие </w:t>
            </w:r>
            <w:r>
              <w:rPr>
                <w:sz w:val="20"/>
                <w:szCs w:val="20"/>
              </w:rPr>
              <w:t>зачислению в бюджеты внутригородских муниципальных образований Санкт-Петербурга в соответствии с законодательством Санкт-Петербурга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1017,9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326,5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182  1 16 06000 01 0000 140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000  1 16 90000 00 0000 140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Прочие поступления от </w:t>
            </w:r>
            <w:r>
              <w:rPr>
                <w:b/>
                <w:sz w:val="20"/>
                <w:szCs w:val="20"/>
              </w:rPr>
              <w:t>денежных взысканий (штрафов) и иных сумм в возмещение ущерба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000  1 16 90030 03 0000 140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Прочие поступления от денежных взысканий (штрафов) и иных сумм в возмещение ущерба, зачисляемые в бюджеты внутригородских муниципальных образований </w:t>
            </w:r>
            <w:r>
              <w:rPr>
                <w:b/>
                <w:sz w:val="20"/>
                <w:szCs w:val="20"/>
              </w:rPr>
              <w:t>городов федерального значения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правонарушения в области благоустройства, предусмотренные главой 4 Закона Санкт-Петербурга «Об административных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 xml:space="preserve">за </w:t>
            </w:r>
            <w:r>
              <w:rPr>
                <w:sz w:val="20"/>
                <w:szCs w:val="20"/>
                <w:lang w:val="ru-RU"/>
              </w:rPr>
              <w:t>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863,3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правонарушения в области благоустройства, предусмотренные главой 4 Закона Санкт-Петербурга «Об административных правонарушениях в</w:t>
            </w:r>
            <w:r>
              <w:rPr>
                <w:sz w:val="20"/>
                <w:szCs w:val="20"/>
              </w:rPr>
              <w:t xml:space="preserve">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правонарушения в области благоустройства, предусмотренные главой 4 Закона Санкт-Петербурга «Об административны</w:t>
            </w:r>
            <w:r>
              <w:rPr>
                <w:sz w:val="20"/>
                <w:szCs w:val="20"/>
              </w:rPr>
              <w:t>х правонарушениях в Санкт-Петербурге»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859  1 16 90030 03 0100 140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>Штрафы за административные правонарушения в области благоустройства, предусмотренные главой 4 Закона Санкт-Петербурга «Об</w:t>
            </w:r>
            <w:r>
              <w:rPr>
                <w:sz w:val="20"/>
                <w:szCs w:val="20"/>
              </w:rPr>
              <w:t xml:space="preserve"> административных правонарушениях в Санкт-Петербурге» </w:t>
            </w:r>
            <w:r>
              <w:rPr>
                <w:sz w:val="20"/>
                <w:szCs w:val="20"/>
                <w:lang w:val="ru-RU"/>
              </w:rPr>
              <w:t>за исключением статьи 37-2 указанного Закона Санкт-Петербурга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859  1 16 90030 03 0200 140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 за административные правонарушения в области предпринимательской деятельности, предусмотренные</w:t>
            </w:r>
            <w:r>
              <w:rPr>
                <w:sz w:val="20"/>
                <w:szCs w:val="20"/>
              </w:rPr>
              <w:t xml:space="preserve"> статьей 44 Закона Санкт-Петербурга «Об административных правонарушениях в Санкт-Петербурге»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000 1 17 00000 00 0000 000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ПРОЧИЕ НЕНАЛОГОВЫЕ ДОХОДЫ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000 1 17 05000 00 0000 180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ПРОЧИЕ НЕНАЛОГОВЫЕ ДОХОДЫ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985 1 17 05030 03 0000 180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Прочие</w:t>
            </w:r>
            <w:r>
              <w:rPr>
                <w:sz w:val="20"/>
                <w:szCs w:val="20"/>
                <w:lang w:val="ru-RU"/>
              </w:rPr>
              <w:t xml:space="preserve"> неналоговые доходы бюджетов внутригородских муниципальных образований городов федерального значения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25794,0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10140,2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БЕЗВОЗМЕЗДНЫЕ ПОСТУПЛЕНИЯ ОТ ДРУГИХ БЮДЖЕТОВ </w:t>
            </w:r>
            <w:r>
              <w:rPr>
                <w:b/>
                <w:sz w:val="20"/>
                <w:szCs w:val="20"/>
              </w:rPr>
              <w:t>БЮДЖЕТНОЙ СИСТЕМЫ РОССИЙСКОЙ ФЕДЕРАЦИИ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25794,0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10140,2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000  2 02 10000 00 0000 150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b/>
                <w:sz w:val="20"/>
                <w:szCs w:val="20"/>
              </w:rPr>
              <w:t xml:space="preserve">Дотации бюджетам </w:t>
            </w:r>
            <w:r>
              <w:rPr>
                <w:b/>
                <w:sz w:val="20"/>
                <w:szCs w:val="20"/>
                <w:lang w:val="ru-RU"/>
              </w:rPr>
              <w:t>субъектов</w:t>
            </w:r>
            <w:r>
              <w:rPr>
                <w:b/>
                <w:sz w:val="20"/>
                <w:szCs w:val="20"/>
              </w:rPr>
              <w:t xml:space="preserve"> Российской Федерации </w:t>
            </w:r>
            <w:r>
              <w:rPr>
                <w:b/>
                <w:sz w:val="20"/>
                <w:szCs w:val="20"/>
                <w:lang w:val="ru-RU"/>
              </w:rPr>
              <w:t>и муниципальных образований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000  2 02 19999 00 0000 150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Прочие дотации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985  2 02 19999 03 0000 150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Прочие д</w:t>
            </w:r>
            <w:r>
              <w:rPr>
                <w:sz w:val="20"/>
                <w:szCs w:val="20"/>
              </w:rPr>
              <w:t xml:space="preserve">отации бюджетам внутригородских муниципальных образований городов федерального значения 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000  2 02 30000 00 0000 150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b/>
                <w:sz w:val="20"/>
                <w:szCs w:val="20"/>
              </w:rPr>
              <w:t xml:space="preserve">Субвенции бюджетам </w:t>
            </w:r>
            <w:r>
              <w:rPr>
                <w:b/>
                <w:sz w:val="20"/>
                <w:szCs w:val="20"/>
                <w:lang w:val="ru-RU"/>
              </w:rPr>
              <w:t>субъектов</w:t>
            </w:r>
            <w:r>
              <w:rPr>
                <w:b/>
                <w:sz w:val="20"/>
                <w:szCs w:val="20"/>
              </w:rPr>
              <w:t xml:space="preserve"> Российской Федерации </w:t>
            </w:r>
            <w:r>
              <w:rPr>
                <w:b/>
                <w:sz w:val="20"/>
                <w:szCs w:val="20"/>
                <w:lang w:val="ru-RU"/>
              </w:rPr>
              <w:t>и муниципальных образований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25580,6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10033,4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000   2 02 30024 00 0000 150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21403,9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7893,0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985  2 02 30024 03 0000 150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</w:t>
            </w:r>
            <w:r>
              <w:rPr>
                <w:b/>
                <w:sz w:val="20"/>
                <w:szCs w:val="20"/>
              </w:rPr>
              <w:t xml:space="preserve"> внутригородских муниципальных образований городов федерального значения  на выполнение передаваемых полномочий субъектов Российской Федерации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21403,9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7893,0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985   2 02 30024 03 0100 150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</w:t>
            </w:r>
            <w:r>
              <w:rPr>
                <w:sz w:val="20"/>
                <w:szCs w:val="20"/>
              </w:rPr>
              <w:t>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1615,3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985   2 02 30024 03 0200 150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образований </w:t>
            </w:r>
            <w:r>
              <w:rPr>
                <w:sz w:val="20"/>
                <w:szCs w:val="20"/>
              </w:rPr>
              <w:t>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985   2 02 30024 03 0300 150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организации и осуществлению уборки и санитарной очистки территорий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  <w:r>
              <w:rPr>
                <w:sz w:val="20"/>
                <w:szCs w:val="20"/>
              </w:rPr>
              <w:t>81,4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7157,0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000   2 02 30027 00 0000 150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бюджетам муниципальных образований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4176,7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2140,4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985   2 02 30027 03 0000 150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Субвенции </w:t>
            </w:r>
            <w:r>
              <w:rPr>
                <w:b/>
                <w:sz w:val="20"/>
                <w:szCs w:val="20"/>
              </w:rPr>
              <w:t>бюджетам внутригородских муниципальных образований городов федерального значения 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4176,7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2140,4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985   2 02 30027 03 0100 150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</w:t>
            </w:r>
            <w:r>
              <w:rPr>
                <w:sz w:val="20"/>
                <w:szCs w:val="20"/>
              </w:rPr>
              <w:t>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985   2 02 30027 03 0200 150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вознаграждение,</w:t>
            </w:r>
            <w:r>
              <w:rPr>
                <w:sz w:val="20"/>
                <w:szCs w:val="20"/>
              </w:rPr>
              <w:t xml:space="preserve"> причитающееся приемному родителю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87200,2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44805,3</w:t>
            </w:r>
          </w:p>
        </w:tc>
      </w:tr>
    </w:tbl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AF7263">
      <w:pPr>
        <w:pStyle w:val="Standard"/>
      </w:pPr>
    </w:p>
    <w:p w:rsidR="00AF7263" w:rsidRDefault="00E1352E">
      <w:pPr>
        <w:pStyle w:val="Standard"/>
        <w:pageBreakBefore/>
        <w:autoSpaceDE w:val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AF7263" w:rsidRDefault="00E1352E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>
        <w:rPr>
          <w:sz w:val="20"/>
          <w:szCs w:val="20"/>
          <w:lang w:val="ru-RU"/>
        </w:rPr>
        <w:t>Постановлению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>Местной администрации</w:t>
      </w:r>
      <w:r>
        <w:rPr>
          <w:sz w:val="20"/>
          <w:szCs w:val="20"/>
        </w:rPr>
        <w:t xml:space="preserve"> Муниципального образования поселок Стрельна "О</w:t>
      </w:r>
      <w:r>
        <w:rPr>
          <w:sz w:val="20"/>
          <w:szCs w:val="20"/>
          <w:lang w:val="ru-RU"/>
        </w:rPr>
        <w:t>б утверждении отчета об исполнении</w:t>
      </w:r>
      <w:r>
        <w:rPr>
          <w:sz w:val="20"/>
          <w:szCs w:val="20"/>
        </w:rPr>
        <w:t xml:space="preserve"> бюджет</w:t>
      </w:r>
      <w:r>
        <w:rPr>
          <w:sz w:val="20"/>
          <w:szCs w:val="20"/>
          <w:lang w:val="ru-RU"/>
        </w:rPr>
        <w:t>а</w:t>
      </w:r>
      <w:r>
        <w:rPr>
          <w:sz w:val="20"/>
          <w:szCs w:val="20"/>
        </w:rPr>
        <w:t xml:space="preserve"> Муниципального образования поселок Стрельна </w:t>
      </w:r>
      <w:r>
        <w:rPr>
          <w:sz w:val="20"/>
          <w:szCs w:val="20"/>
          <w:lang w:val="ru-RU"/>
        </w:rPr>
        <w:t xml:space="preserve">за 1  полугодие </w:t>
      </w:r>
      <w:r>
        <w:rPr>
          <w:sz w:val="20"/>
          <w:szCs w:val="20"/>
        </w:rPr>
        <w:t xml:space="preserve"> 2019 год"</w:t>
      </w:r>
    </w:p>
    <w:p w:rsidR="00AF7263" w:rsidRDefault="00E1352E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от  04 </w:t>
      </w:r>
      <w:r>
        <w:rPr>
          <w:sz w:val="20"/>
          <w:szCs w:val="20"/>
          <w:lang w:val="ru-RU"/>
        </w:rPr>
        <w:t>июля</w:t>
      </w:r>
      <w:r>
        <w:rPr>
          <w:sz w:val="20"/>
          <w:szCs w:val="20"/>
        </w:rPr>
        <w:t xml:space="preserve"> 2019 г.  № 78</w:t>
      </w:r>
    </w:p>
    <w:p w:rsidR="00AF7263" w:rsidRDefault="00AF7263">
      <w:pPr>
        <w:pStyle w:val="Standard"/>
        <w:autoSpaceDE w:val="0"/>
        <w:jc w:val="center"/>
        <w:rPr>
          <w:b/>
          <w:sz w:val="20"/>
          <w:szCs w:val="20"/>
        </w:rPr>
      </w:pPr>
    </w:p>
    <w:p w:rsidR="00AF7263" w:rsidRDefault="00E1352E">
      <w:pPr>
        <w:pStyle w:val="Standard"/>
        <w:autoSpaceDE w:val="0"/>
        <w:jc w:val="center"/>
      </w:pPr>
      <w:r>
        <w:rPr>
          <w:b/>
        </w:rPr>
        <w:t xml:space="preserve"> </w:t>
      </w:r>
      <w:r>
        <w:rPr>
          <w:b/>
          <w:lang w:val="ru-RU"/>
        </w:rPr>
        <w:t>Исполнение в</w:t>
      </w:r>
      <w:r>
        <w:rPr>
          <w:b/>
        </w:rPr>
        <w:t>едомственн</w:t>
      </w:r>
      <w:r>
        <w:rPr>
          <w:b/>
          <w:lang w:val="ru-RU"/>
        </w:rPr>
        <w:t>ой</w:t>
      </w:r>
      <w:r>
        <w:rPr>
          <w:b/>
        </w:rPr>
        <w:t xml:space="preserve"> структур</w:t>
      </w:r>
      <w:r>
        <w:rPr>
          <w:b/>
          <w:lang w:val="ru-RU"/>
        </w:rPr>
        <w:t>ы</w:t>
      </w:r>
      <w:r>
        <w:rPr>
          <w:b/>
        </w:rPr>
        <w:t xml:space="preserve"> расходов </w:t>
      </w:r>
      <w:r>
        <w:rPr>
          <w:b/>
        </w:rPr>
        <w:t xml:space="preserve">бюджета Муниципального образования поселок Стрельна </w:t>
      </w:r>
      <w:r>
        <w:rPr>
          <w:b/>
          <w:lang w:val="ru-RU"/>
        </w:rPr>
        <w:t>за 1 полугодие</w:t>
      </w:r>
      <w:r>
        <w:rPr>
          <w:b/>
        </w:rPr>
        <w:t xml:space="preserve"> 2019 год</w:t>
      </w:r>
      <w:r>
        <w:rPr>
          <w:b/>
          <w:lang w:val="ru-RU"/>
        </w:rPr>
        <w:t>а</w:t>
      </w: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tbl>
      <w:tblPr>
        <w:tblW w:w="10334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825"/>
        <w:gridCol w:w="630"/>
        <w:gridCol w:w="645"/>
        <w:gridCol w:w="1350"/>
        <w:gridCol w:w="735"/>
        <w:gridCol w:w="1110"/>
        <w:gridCol w:w="1139"/>
      </w:tblGrid>
      <w:tr w:rsidR="00AF726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на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Исполнение за 1 полугодие 2019 г.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дела,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вида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рас-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раз-</w:t>
            </w: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ходов</w:t>
            </w: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 СОВЕТ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2125,2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898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2125,2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высшего должностного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554,1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лица субъекта Российской</w:t>
            </w:r>
            <w:r>
              <w:rPr>
                <w:b/>
                <w:sz w:val="20"/>
                <w:szCs w:val="20"/>
              </w:rPr>
              <w:t xml:space="preserve"> Федерации и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0"/>
                <w:szCs w:val="2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законодательных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827,7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(представительных) органов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государственной власти и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представительных органов муниципальных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Компенсация депутатам муниципального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совета, осуществляющим свои полномочия на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непостоянной основе, расходов в связи с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осуществлением ими своих мандатов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Аппарат представительного органа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00200 00022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Уплата членских взносов на осуществление деятельности Совета муниципальных образований Санкт-Петербурга и </w:t>
            </w:r>
            <w:r>
              <w:rPr>
                <w:sz w:val="20"/>
                <w:szCs w:val="20"/>
              </w:rPr>
              <w:t>содержание ее органов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09200 00441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09200 00441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МЕСТНАЯ АДМИНИСТРАЦИЯ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118422,9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34293,3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23551,6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10346,4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Правительства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13469,2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6141,8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Российской Федерации, высших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исполнительных органов государственной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власти субъектов Российской Федерации,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местных администраций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местной администрации (исполнительно-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0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распорядительного органа муниципального</w:t>
            </w:r>
          </w:p>
        </w:tc>
        <w:tc>
          <w:tcPr>
            <w:tcW w:w="63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образования)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2.1.1.1.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Расходы на выплаты персоналу в целях обеспечения выполнения </w:t>
            </w:r>
            <w:r>
              <w:rPr>
                <w:sz w:val="22"/>
                <w:szCs w:val="20"/>
              </w:rPr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и обеспечение деятельности местной администрации по решению </w:t>
            </w:r>
            <w:r>
              <w:rPr>
                <w:sz w:val="20"/>
                <w:szCs w:val="20"/>
              </w:rPr>
              <w:t>вопросов местного значения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10628,4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4936,0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2.1.2.1.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 w:val="20"/>
                <w:szCs w:val="20"/>
              </w:rPr>
              <w:t>внебюджетными фондами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8743,7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4052,7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00200 00032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 xml:space="preserve">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</w:t>
            </w:r>
            <w:r>
              <w:rPr>
                <w:sz w:val="20"/>
                <w:szCs w:val="20"/>
              </w:rPr>
              <w:t>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G0850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07000 00061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2.2.1.1.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</w:t>
            </w:r>
            <w:r>
              <w:rPr>
                <w:sz w:val="20"/>
                <w:szCs w:val="20"/>
              </w:rPr>
              <w:t xml:space="preserve"> 00061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2.3.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10062,4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4204,6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архивных фондов органов местного самоуправления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09200 00071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2.3.1.1.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09200 00071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9970,2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4197,4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8196,5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3506,8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</w:t>
            </w:r>
            <w:r>
              <w:rPr>
                <w:sz w:val="20"/>
                <w:szCs w:val="20"/>
              </w:rPr>
              <w:t>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1759,3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государственного полномочия  по </w:t>
            </w:r>
            <w:r>
              <w:rPr>
                <w:sz w:val="20"/>
                <w:szCs w:val="20"/>
              </w:rPr>
              <w:t>составлению протоколов об административных правонарушениях за счет субвенций из бюджета Санкт-Петербурга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G0100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00200 </w:t>
            </w:r>
            <w:r>
              <w:rPr>
                <w:sz w:val="20"/>
                <w:szCs w:val="20"/>
                <w:lang w:val="en-US"/>
              </w:rPr>
              <w:t>G0100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15179,3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6333,7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трудоустройство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 в возрасте от 14 до 18 лет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свободное от учебы время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51000 00101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51000 00101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14109,3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6333,7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и содержание дорог,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расположенных в пределах границ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31500 00111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14109,3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6333,7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31500 00111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14109,3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6333,7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вопросы в области национальной</w:t>
            </w:r>
          </w:p>
          <w:p w:rsidR="00AF7263" w:rsidRDefault="00E1352E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экономики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hRule="exact" w:val="100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</w:t>
            </w:r>
            <w:r>
              <w:rPr>
                <w:sz w:val="20"/>
                <w:szCs w:val="20"/>
              </w:rPr>
              <w:t>деятельности Муниципального казенного учреждения Муниципального образования поселок Стрельна «Стрельна»</w:t>
            </w:r>
          </w:p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56820,4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9857,6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56820,4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9857,6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придомовых территорий и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территорий дворов, включая проезды и въезды,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пешеходные дорожки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Установка, содержание и ремонт ограждений газонов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</w:t>
            </w:r>
            <w:r>
              <w:rPr>
                <w:sz w:val="20"/>
                <w:szCs w:val="20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искусственных неровностей на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проездах и въездах на придомовых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территориях и дворовых территориях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дополнительных парковочных мест на дворовых территориях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</w:t>
            </w:r>
            <w:r>
              <w:rPr>
                <w:sz w:val="20"/>
                <w:szCs w:val="20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Уплата иных платежей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Установка и содержание малых архитектурных форм, уличной мебели и </w:t>
            </w:r>
            <w:r>
              <w:rPr>
                <w:sz w:val="20"/>
                <w:szCs w:val="20"/>
              </w:rPr>
              <w:t>хозяйственно-бытового оборудования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60000 00135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Ликвидация несанкционированных свалок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бытовых отходов и </w:t>
            </w:r>
            <w:r>
              <w:rPr>
                <w:sz w:val="20"/>
                <w:szCs w:val="20"/>
              </w:rPr>
              <w:t>мусора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2.7.6.1.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60000 00142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 территорий зеленых насаждений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общего пользования местного значения , в </w:t>
            </w:r>
            <w:r>
              <w:rPr>
                <w:sz w:val="20"/>
                <w:szCs w:val="20"/>
              </w:rPr>
              <w:t>том числе организация работ по компенсационному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r>
              <w:rPr>
                <w:sz w:val="20"/>
                <w:szCs w:val="20"/>
              </w:rPr>
              <w:t>санитарных рубок, а также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аварийных, больных деревьев и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кустарников в отношении зеленых насаждений внутриквартального  озеленения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</w:t>
            </w:r>
            <w:r>
              <w:rPr>
                <w:sz w:val="20"/>
                <w:szCs w:val="20"/>
              </w:rPr>
              <w:t xml:space="preserve">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60000 00152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Обустройство, содержание и уборка детских и спортивных площадок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451,5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</w:rPr>
              <w:t>00161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451,5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оформления к праздничным мероприятиям на территории МО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благоустройство, обеспечение сохранности и  восстановление мест погребения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воинских захоронений, мемориальных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сооружений и объектов, увековечивающих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память погибших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</w:t>
            </w:r>
            <w:r>
              <w:rPr>
                <w:sz w:val="20"/>
                <w:szCs w:val="20"/>
              </w:rPr>
              <w:t>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зон отдыха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30679,0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30637,0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2.7.12.2.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Уплата иных платежей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60000 00164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исполнение государственного полномочия по организации и осуществлению уборки и санитарной очистки территорий за счет субвенций из </w:t>
            </w:r>
            <w:r>
              <w:rPr>
                <w:sz w:val="20"/>
                <w:szCs w:val="20"/>
              </w:rPr>
              <w:t>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  <w:lang w:val="en-US"/>
              </w:rPr>
              <w:t>G3160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7157,0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2.7.13.1.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60000 </w:t>
            </w:r>
            <w:r>
              <w:rPr>
                <w:sz w:val="20"/>
                <w:szCs w:val="20"/>
                <w:lang w:val="en-US"/>
              </w:rPr>
              <w:t>G3160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19781,4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7157,0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вопросы в области охраны</w:t>
            </w:r>
          </w:p>
          <w:p w:rsidR="00AF7263" w:rsidRDefault="00E1352E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окружающей среды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</w:t>
            </w:r>
            <w:r>
              <w:rPr>
                <w:sz w:val="20"/>
                <w:szCs w:val="20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3874,7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1144,8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Профессиональная подготовка,</w:t>
            </w:r>
          </w:p>
          <w:p w:rsidR="00AF7263" w:rsidRDefault="00E1352E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переподготовка и повышение</w:t>
            </w:r>
          </w:p>
          <w:p w:rsidR="00AF7263" w:rsidRDefault="00E1352E">
            <w:pPr>
              <w:pStyle w:val="Standard"/>
              <w:autoSpaceDE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получения дополнительного профессионального образования муниципальными служащими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42800 00181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42800 00181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2.10.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Молодежная политика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3749,7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1126,7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103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</w:t>
            </w:r>
            <w:r>
              <w:rPr>
                <w:sz w:val="20"/>
                <w:szCs w:val="20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3749,7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1126,7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9159,4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2912,0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9159,4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2912,0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деятельности </w:t>
            </w:r>
            <w:r>
              <w:rPr>
                <w:sz w:val="20"/>
                <w:szCs w:val="20"/>
              </w:rPr>
              <w:t>Муниципального казенного учреждения Муниципального образования поселок Стрельна «Стрельна»</w:t>
            </w:r>
          </w:p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9159,4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9159,4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2912,0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5686,5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2392,7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Выплата ежемесячной доплаты к пенсии лицам, замещавшим муниципальные должности, должности муниципальной службы в органах местного </w:t>
            </w:r>
            <w:r>
              <w:rPr>
                <w:sz w:val="20"/>
                <w:szCs w:val="20"/>
              </w:rPr>
              <w:t>самоуправления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2.14.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семьи и детства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4178,5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2089,1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</w:t>
            </w:r>
            <w:r>
              <w:rPr>
                <w:sz w:val="20"/>
                <w:szCs w:val="20"/>
              </w:rPr>
              <w:t>исполнение 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Социальное обеспечение и иные выплаты </w:t>
            </w:r>
            <w:r>
              <w:rPr>
                <w:sz w:val="20"/>
                <w:szCs w:val="20"/>
              </w:rPr>
              <w:t>населению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2228,9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1201,0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2.14.2.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исполнение государственного полномочия по выплате денежных средств на вознаграждение приемным родителям за счет субвенций из бюджета Санкт-Петербурга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2.14.2.1.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</w:pPr>
            <w:r>
              <w:rPr>
                <w:sz w:val="20"/>
                <w:szCs w:val="20"/>
              </w:rPr>
              <w:t xml:space="preserve">51100 </w:t>
            </w:r>
            <w:r>
              <w:rPr>
                <w:sz w:val="20"/>
                <w:szCs w:val="20"/>
                <w:lang w:val="en-US"/>
              </w:rPr>
              <w:t>G0870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887,3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TableContents"/>
              <w:autoSpaceDE w:val="0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Ежемесячные компенсационные выплаты сотрудникам, находящимся в отпуске по уходу за ребенком до достижения им возраста 3-х лет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50500 00232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2.15.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натуральной помощи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малообеспеченным граждан, находящимся в трудной жизненной ситуации,</w:t>
            </w:r>
          </w:p>
          <w:p w:rsidR="00AF7263" w:rsidRDefault="00E1352E">
            <w:pPr>
              <w:pStyle w:val="Standard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виде обеспечения их топливом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50500 00221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Социальное </w:t>
            </w:r>
            <w:r>
              <w:rPr>
                <w:sz w:val="20"/>
                <w:szCs w:val="20"/>
              </w:rPr>
              <w:t>обеспечение и иные выплаты населению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50500 00221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3371,9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953,9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Массовый спорт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3371,9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953,9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Финансовое обеспечение деятельности Муниципального казенного учреждения </w:t>
            </w:r>
            <w:r>
              <w:rPr>
                <w:sz w:val="20"/>
                <w:szCs w:val="20"/>
              </w:rPr>
              <w:t>Муниципального образования поселок Стрельна «Стрельна»</w:t>
            </w:r>
          </w:p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3371,9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3371,9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953,9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292,6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644,1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292,6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деятельности Муниципального казенного учреждения Муниципального образования поселок Стрельна «Стрельна»</w:t>
            </w:r>
          </w:p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2.17.1.1.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09300 00460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292,6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Избирательная комиссия Муниципального образования поселок Стрельна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2143,2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3.1.1.1.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</w:t>
            </w:r>
            <w:r>
              <w:rPr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0107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02000 00101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2143,2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AF7263">
            <w:pPr>
              <w:pStyle w:val="Standard"/>
              <w:autoSpaceDE w:val="0"/>
              <w:snapToGrid w:val="0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122691,3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35185,5</w:t>
            </w:r>
          </w:p>
        </w:tc>
      </w:tr>
    </w:tbl>
    <w:p w:rsidR="00AF7263" w:rsidRDefault="00E1352E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E1352E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Приложение № 3</w:t>
      </w:r>
    </w:p>
    <w:p w:rsidR="00AF7263" w:rsidRDefault="00E1352E">
      <w:pPr>
        <w:pStyle w:val="Standard"/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>к Постановлению Местной администрации</w:t>
      </w:r>
    </w:p>
    <w:p w:rsidR="00AF7263" w:rsidRDefault="00E1352E">
      <w:pPr>
        <w:pStyle w:val="Standard"/>
        <w:autoSpaceDE w:val="0"/>
        <w:ind w:left="5103"/>
      </w:pPr>
      <w:r>
        <w:rPr>
          <w:sz w:val="20"/>
          <w:szCs w:val="20"/>
        </w:rPr>
        <w:t>Муниципального образования поселок Стрельна «</w:t>
      </w:r>
      <w:r>
        <w:rPr>
          <w:sz w:val="20"/>
          <w:szCs w:val="20"/>
        </w:rPr>
        <w:t xml:space="preserve">Об утверждении отчета об исполнении бюджета Муниципального образования поселок Стрельна за 1 </w:t>
      </w:r>
      <w:r>
        <w:rPr>
          <w:sz w:val="20"/>
          <w:szCs w:val="20"/>
          <w:lang w:val="ru-RU"/>
        </w:rPr>
        <w:t xml:space="preserve">полугодие </w:t>
      </w:r>
      <w:r>
        <w:rPr>
          <w:sz w:val="20"/>
          <w:szCs w:val="20"/>
        </w:rPr>
        <w:t xml:space="preserve"> 2019 года»</w:t>
      </w:r>
    </w:p>
    <w:p w:rsidR="00AF7263" w:rsidRDefault="00E1352E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от  04 </w:t>
      </w:r>
      <w:r>
        <w:rPr>
          <w:sz w:val="20"/>
          <w:szCs w:val="20"/>
          <w:lang w:val="ru-RU"/>
        </w:rPr>
        <w:t xml:space="preserve">июля 2019 г. </w:t>
      </w:r>
      <w:r>
        <w:rPr>
          <w:sz w:val="20"/>
          <w:szCs w:val="20"/>
        </w:rPr>
        <w:t>№ 78</w:t>
      </w:r>
    </w:p>
    <w:p w:rsidR="00AF7263" w:rsidRDefault="00E1352E">
      <w:pPr>
        <w:pStyle w:val="Standard"/>
        <w:autoSpaceDE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E1352E">
      <w:pPr>
        <w:pStyle w:val="Standard"/>
        <w:autoSpaceDE w:val="0"/>
        <w:jc w:val="center"/>
        <w:rPr>
          <w:b/>
        </w:rPr>
      </w:pPr>
      <w:r>
        <w:rPr>
          <w:b/>
        </w:rPr>
        <w:t xml:space="preserve">Исполнение по источникам финансирования дефицита бюджета  Муниципального образования поселок Стрельна за 1 </w:t>
      </w:r>
      <w:r>
        <w:rPr>
          <w:b/>
          <w:lang w:val="ru-RU"/>
        </w:rPr>
        <w:t xml:space="preserve">полугодие </w:t>
      </w:r>
      <w:r>
        <w:rPr>
          <w:b/>
        </w:rPr>
        <w:t xml:space="preserve"> 2019 года по кодам классификации источников финансирования дефицита бюджета</w:t>
      </w:r>
    </w:p>
    <w:p w:rsidR="00AF7263" w:rsidRDefault="00AF7263">
      <w:pPr>
        <w:pStyle w:val="Standard"/>
        <w:autoSpaceDE w:val="0"/>
        <w:jc w:val="center"/>
        <w:rPr>
          <w:b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tbl>
      <w:tblPr>
        <w:tblW w:w="10045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4287"/>
        <w:gridCol w:w="1263"/>
        <w:gridCol w:w="1690"/>
      </w:tblGrid>
      <w:tr w:rsidR="00AF7263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</w:t>
            </w:r>
            <w:r>
              <w:rPr>
                <w:b/>
                <w:sz w:val="20"/>
                <w:szCs w:val="20"/>
              </w:rPr>
              <w:t>чника финансирования дефицита бюджета</w:t>
            </w:r>
          </w:p>
          <w:p w:rsidR="00AF7263" w:rsidRDefault="00AF7263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на</w:t>
            </w:r>
          </w:p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год, тыс.руб.</w:t>
            </w:r>
          </w:p>
          <w:p w:rsidR="00AF7263" w:rsidRDefault="00AF7263">
            <w:pPr>
              <w:pStyle w:val="Standard"/>
              <w:autoSpaceDE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Исполнение за 1 </w:t>
            </w:r>
            <w:r>
              <w:rPr>
                <w:b/>
                <w:sz w:val="20"/>
                <w:szCs w:val="20"/>
                <w:lang w:val="ru-RU"/>
              </w:rPr>
              <w:t xml:space="preserve">полугодие     </w:t>
            </w:r>
          </w:p>
          <w:p w:rsidR="00AF7263" w:rsidRDefault="00E1352E">
            <w:pPr>
              <w:pStyle w:val="Standard"/>
              <w:autoSpaceDE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 г., тыс.руб.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000    01 00 0000 00 0000 000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  <w:p w:rsidR="00AF7263" w:rsidRDefault="00AF7263">
            <w:pPr>
              <w:pStyle w:val="Standard"/>
              <w:autoSpaceDE w:val="0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35491,1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9619,8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000    01 05 0000 00 0000 000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35491,1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9619,8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985   01 05 0201 03 0000 510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внутригородских муниципальных образований Санкт-Петербурга</w:t>
            </w:r>
          </w:p>
          <w:p w:rsidR="00AF7263" w:rsidRDefault="00AF7263">
            <w:pPr>
              <w:pStyle w:val="Standard"/>
              <w:autoSpaceDE w:val="0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-87200,2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-46494,1</w:t>
            </w:r>
          </w:p>
        </w:tc>
      </w:tr>
      <w:tr w:rsidR="00AF7263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985    01 05 </w:t>
            </w:r>
            <w:r>
              <w:rPr>
                <w:sz w:val="20"/>
                <w:szCs w:val="20"/>
              </w:rPr>
              <w:t>0201 03 0000 610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 внутригородских муниципальных образований Санкт-Петербурга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122691,3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F7263" w:rsidRDefault="00E1352E">
            <w:pPr>
              <w:pStyle w:val="Standard"/>
              <w:autoSpaceDE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36874,3</w:t>
            </w:r>
          </w:p>
        </w:tc>
      </w:tr>
    </w:tbl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p w:rsidR="00AF7263" w:rsidRDefault="00AF7263">
      <w:pPr>
        <w:pStyle w:val="Standard"/>
        <w:autoSpaceDE w:val="0"/>
        <w:rPr>
          <w:sz w:val="20"/>
          <w:szCs w:val="20"/>
        </w:rPr>
      </w:pPr>
    </w:p>
    <w:sectPr w:rsidR="00AF726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2E" w:rsidRDefault="00E1352E">
      <w:r>
        <w:separator/>
      </w:r>
    </w:p>
  </w:endnote>
  <w:endnote w:type="continuationSeparator" w:id="0">
    <w:p w:rsidR="00E1352E" w:rsidRDefault="00E1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2E" w:rsidRDefault="00E1352E">
      <w:r>
        <w:rPr>
          <w:color w:val="000000"/>
        </w:rPr>
        <w:separator/>
      </w:r>
    </w:p>
  </w:footnote>
  <w:footnote w:type="continuationSeparator" w:id="0">
    <w:p w:rsidR="00E1352E" w:rsidRDefault="00E13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57990"/>
    <w:multiLevelType w:val="multilevel"/>
    <w:tmpl w:val="D6006408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7263"/>
    <w:rsid w:val="007422C6"/>
    <w:rsid w:val="00AF7263"/>
    <w:rsid w:val="00C825E8"/>
    <w:rsid w:val="00E1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3893</Words>
  <Characters>22196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jikaka</dc:creator>
  <cp:lastModifiedBy>jikaka</cp:lastModifiedBy>
  <cp:revision>2</cp:revision>
  <cp:lastPrinted>2017-04-07T15:18:00Z</cp:lastPrinted>
  <dcterms:created xsi:type="dcterms:W3CDTF">2019-07-08T08:58:00Z</dcterms:created>
  <dcterms:modified xsi:type="dcterms:W3CDTF">2019-07-08T08:58:00Z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