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0C1" w:rsidRDefault="00DC279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-302260</wp:posOffset>
            </wp:positionV>
            <wp:extent cx="1209675" cy="971550"/>
            <wp:effectExtent l="19050" t="0" r="9525" b="0"/>
            <wp:wrapSquare wrapText="bothSides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3396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3" o:spid="_x0000_s1027" type="#_x0000_t202" style="position:absolute;margin-left:266.45pt;margin-top:7.3pt;width:60.1pt;height:57.5pt;z-index:251657216;visibility:visible;mso-position-horizontal-relative:page;mso-position-vertical-relative:text" o:allowincell="f" stroked="f">
            <v:fill opacity="0" color2="black" angle="180"/>
            <v:textbox inset="0,0,0,0">
              <w:txbxContent>
                <w:p w:rsidR="006070C1" w:rsidRDefault="006070C1">
                  <w:pPr>
                    <w:pStyle w:val="10"/>
                    <w:keepNext w:val="0"/>
                    <w:jc w:val="center"/>
                  </w:pPr>
                </w:p>
              </w:txbxContent>
            </v:textbox>
            <w10:wrap type="square" side="largest" anchorx="page"/>
          </v:shape>
        </w:pict>
      </w:r>
    </w:p>
    <w:p w:rsidR="006070C1" w:rsidRDefault="006070C1"/>
    <w:p w:rsidR="00DC2797" w:rsidRDefault="00DC2797">
      <w:pPr>
        <w:pStyle w:val="10"/>
        <w:rPr>
          <w:sz w:val="20"/>
        </w:rPr>
      </w:pPr>
    </w:p>
    <w:p w:rsidR="006070C1" w:rsidRDefault="0033396E">
      <w:pPr>
        <w:pStyle w:val="10"/>
        <w:rPr>
          <w:szCs w:val="24"/>
        </w:rPr>
      </w:pPr>
      <w:r>
        <w:rPr>
          <w:szCs w:val="24"/>
        </w:rPr>
        <w:pict>
          <v:shape id="Текстовое поле2" o:spid="_x0000_s1026" type="#_x0000_t202" style="position:absolute;margin-left:79.25pt;margin-top:.35pt;width:31.45pt;height:9.6pt;z-index:251658240;visibility:visible;mso-position-horizontal-relative:page" o:allowincell="f" stroked="f">
            <v:fill opacity="0" color2="black" angle="180"/>
            <v:textbox inset="0,0,0,0">
              <w:txbxContent>
                <w:p w:rsidR="006070C1" w:rsidRDefault="006070C1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6070C1">
        <w:rPr>
          <w:sz w:val="20"/>
        </w:rPr>
        <w:t xml:space="preserve">   </w:t>
      </w:r>
    </w:p>
    <w:p w:rsidR="006070C1" w:rsidRDefault="006070C1">
      <w:pPr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6070C1" w:rsidRDefault="006070C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6070C1" w:rsidRDefault="006070C1">
      <w:pPr>
        <w:pStyle w:val="1"/>
        <w:numPr>
          <w:ilvl w:val="0"/>
          <w:numId w:val="0"/>
        </w:numPr>
        <w:jc w:val="center"/>
      </w:pPr>
    </w:p>
    <w:p w:rsidR="006070C1" w:rsidRPr="00353ADA" w:rsidRDefault="006070C1">
      <w:pPr>
        <w:pStyle w:val="1"/>
        <w:jc w:val="center"/>
        <w:rPr>
          <w:sz w:val="24"/>
          <w:szCs w:val="24"/>
        </w:rPr>
      </w:pPr>
      <w:r>
        <w:rPr>
          <w:b/>
          <w:sz w:val="24"/>
        </w:rPr>
        <w:t xml:space="preserve"> РЕШЕНИЕ</w:t>
      </w:r>
    </w:p>
    <w:p w:rsidR="006070C1" w:rsidRDefault="006070C1"/>
    <w:p w:rsidR="006070C1" w:rsidRDefault="00DC2797" w:rsidP="00E372C0">
      <w:pPr>
        <w:rPr>
          <w:szCs w:val="24"/>
        </w:rPr>
      </w:pPr>
      <w:r>
        <w:t xml:space="preserve">   </w:t>
      </w:r>
      <w:r w:rsidR="00F40AA7">
        <w:t>о</w:t>
      </w:r>
      <w:r w:rsidR="006070C1">
        <w:t>т</w:t>
      </w:r>
      <w:r w:rsidR="006070C1">
        <w:rPr>
          <w:szCs w:val="24"/>
        </w:rPr>
        <w:t xml:space="preserve"> </w:t>
      </w:r>
      <w:r>
        <w:rPr>
          <w:szCs w:val="24"/>
        </w:rPr>
        <w:t>27 июля 2021 года</w:t>
      </w:r>
      <w:r w:rsidR="006070C1">
        <w:rPr>
          <w:szCs w:val="24"/>
        </w:rPr>
        <w:t xml:space="preserve">                                     </w:t>
      </w:r>
      <w:r w:rsidR="00F40AA7">
        <w:rPr>
          <w:szCs w:val="24"/>
        </w:rPr>
        <w:t xml:space="preserve">          </w:t>
      </w:r>
      <w:r w:rsidR="006070C1">
        <w:rPr>
          <w:szCs w:val="24"/>
        </w:rPr>
        <w:t xml:space="preserve">                              </w:t>
      </w:r>
      <w:r w:rsidR="006070C1">
        <w:rPr>
          <w:szCs w:val="24"/>
        </w:rPr>
        <w:tab/>
        <w:t xml:space="preserve">           </w:t>
      </w:r>
      <w:r>
        <w:rPr>
          <w:szCs w:val="24"/>
        </w:rPr>
        <w:t xml:space="preserve">                </w:t>
      </w:r>
      <w:r w:rsidR="006070C1">
        <w:rPr>
          <w:szCs w:val="24"/>
        </w:rPr>
        <w:t xml:space="preserve">№ </w:t>
      </w:r>
      <w:r>
        <w:rPr>
          <w:szCs w:val="24"/>
        </w:rPr>
        <w:t>37</w:t>
      </w:r>
    </w:p>
    <w:p w:rsidR="00F40AA7" w:rsidRDefault="00F40AA7" w:rsidP="00E372C0">
      <w:pPr>
        <w:rPr>
          <w:szCs w:val="24"/>
        </w:rPr>
      </w:pPr>
    </w:p>
    <w:p w:rsidR="00E85825" w:rsidRDefault="007B335D" w:rsidP="00E85825">
      <w:pPr>
        <w:pStyle w:val="af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Об утверждении </w:t>
      </w:r>
      <w:r w:rsidR="00E85825">
        <w:rPr>
          <w:b/>
          <w:bCs/>
          <w:color w:val="000000"/>
        </w:rPr>
        <w:t>Положения</w:t>
      </w:r>
    </w:p>
    <w:p w:rsidR="00E85825" w:rsidRDefault="00E85825" w:rsidP="00E85825">
      <w:pPr>
        <w:pStyle w:val="af0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</w:t>
      </w:r>
    </w:p>
    <w:p w:rsidR="00E85825" w:rsidRDefault="00E85825" w:rsidP="00E85825">
      <w:pPr>
        <w:pStyle w:val="af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6070C1" w:rsidRPr="00E85825" w:rsidRDefault="006070C1" w:rsidP="00E85825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85825" w:rsidRPr="00E85825">
        <w:rPr>
          <w:color w:val="000000"/>
          <w:sz w:val="24"/>
          <w:szCs w:val="24"/>
        </w:rPr>
        <w:t>В соответствии с Федеральным законом от 10.12.1995 № 196-ФЗ «О безопасности дорожного движения»,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6070C1" w:rsidRDefault="006070C1">
      <w:pPr>
        <w:pStyle w:val="20"/>
        <w:jc w:val="both"/>
        <w:rPr>
          <w:sz w:val="24"/>
          <w:szCs w:val="24"/>
        </w:rPr>
      </w:pPr>
    </w:p>
    <w:p w:rsidR="008B7D4B" w:rsidRDefault="006070C1" w:rsidP="00E372C0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  <w:r w:rsidR="00E372C0">
        <w:rPr>
          <w:b/>
          <w:sz w:val="24"/>
          <w:szCs w:val="24"/>
        </w:rPr>
        <w:t xml:space="preserve"> </w:t>
      </w:r>
    </w:p>
    <w:p w:rsidR="006070C1" w:rsidRDefault="006070C1" w:rsidP="00E372C0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372C0" w:rsidRDefault="00E372C0" w:rsidP="00E85825">
      <w:pPr>
        <w:pStyle w:val="20"/>
        <w:jc w:val="both"/>
        <w:rPr>
          <w:b/>
          <w:sz w:val="24"/>
          <w:szCs w:val="24"/>
        </w:rPr>
      </w:pPr>
    </w:p>
    <w:p w:rsidR="007B335D" w:rsidRPr="007B335D" w:rsidRDefault="007B335D" w:rsidP="007B335D">
      <w:pPr>
        <w:pStyle w:val="af0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t xml:space="preserve">Утвердить </w:t>
      </w:r>
      <w:r w:rsidR="00E85825" w:rsidRPr="007B335D">
        <w:t>Положени</w:t>
      </w:r>
      <w:r w:rsidR="005C39B4" w:rsidRPr="007B335D">
        <w:t>е</w:t>
      </w:r>
      <w:r w:rsidR="00E85825" w:rsidRPr="007B335D">
        <w:t> </w:t>
      </w:r>
      <w:r w:rsidR="00E85825" w:rsidRPr="007B335D">
        <w:rPr>
          <w:bCs/>
        </w:rPr>
        <w:t xml:space="preserve">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</w:t>
      </w:r>
      <w:r w:rsidR="00E85825" w:rsidRPr="007B335D">
        <w:t xml:space="preserve"> согласно </w:t>
      </w:r>
      <w:r w:rsidR="005C39B4" w:rsidRPr="007B335D">
        <w:t>п</w:t>
      </w:r>
      <w:r w:rsidR="00E85825" w:rsidRPr="007B335D">
        <w:t>риложению  к настоящему решению.</w:t>
      </w:r>
    </w:p>
    <w:p w:rsidR="007B335D" w:rsidRPr="007B335D" w:rsidRDefault="007B335D" w:rsidP="007B335D">
      <w:pPr>
        <w:pStyle w:val="af0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7B335D">
        <w:rPr>
          <w:sz w:val="14"/>
          <w:szCs w:val="14"/>
        </w:rPr>
        <w:t> </w:t>
      </w:r>
      <w:r w:rsidRPr="007B335D">
        <w:t>Признать утратившим силу </w:t>
      </w:r>
      <w:hyperlink r:id="rId6" w:tgtFrame="_blank" w:history="1">
        <w:r>
          <w:t>р</w:t>
        </w:r>
        <w:r w:rsidRPr="007B335D">
          <w:t>ешение Муниципального Совета Муниципального образования поселок Стрельна от 05.09.2017 № 58</w:t>
        </w:r>
      </w:hyperlink>
      <w:r w:rsidRPr="007B335D">
        <w:t> «</w:t>
      </w:r>
      <w:r w:rsidRPr="007B335D">
        <w:rPr>
          <w:bCs/>
        </w:rPr>
        <w:t>Об утверждении Положения «О порядке участия 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</w:t>
      </w:r>
      <w:r w:rsidRPr="007B335D">
        <w:t>.</w:t>
      </w:r>
      <w:r w:rsidR="00E85825" w:rsidRPr="007B335D">
        <w:rPr>
          <w:sz w:val="14"/>
          <w:szCs w:val="14"/>
        </w:rPr>
        <w:t>              </w:t>
      </w:r>
    </w:p>
    <w:p w:rsidR="00E85825" w:rsidRPr="007B335D" w:rsidRDefault="00E85825" w:rsidP="005C39B4">
      <w:pPr>
        <w:numPr>
          <w:ilvl w:val="0"/>
          <w:numId w:val="3"/>
        </w:numPr>
        <w:suppressAutoHyphens w:val="0"/>
        <w:ind w:left="0" w:firstLine="709"/>
        <w:jc w:val="both"/>
        <w:rPr>
          <w:szCs w:val="24"/>
          <w:lang w:eastAsia="ru-RU"/>
        </w:rPr>
      </w:pPr>
      <w:r w:rsidRPr="007B335D">
        <w:rPr>
          <w:sz w:val="14"/>
          <w:szCs w:val="14"/>
          <w:lang w:eastAsia="ru-RU"/>
        </w:rPr>
        <w:t> </w:t>
      </w:r>
      <w:proofErr w:type="gramStart"/>
      <w:r w:rsidRPr="007B335D">
        <w:rPr>
          <w:szCs w:val="24"/>
          <w:lang w:eastAsia="ru-RU"/>
        </w:rPr>
        <w:t>Контроль за</w:t>
      </w:r>
      <w:proofErr w:type="gramEnd"/>
      <w:r w:rsidRPr="007B335D">
        <w:rPr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</w:t>
      </w:r>
      <w:r w:rsidRPr="007B335D">
        <w:rPr>
          <w:spacing w:val="-2"/>
          <w:szCs w:val="24"/>
          <w:lang w:eastAsia="ru-RU"/>
        </w:rPr>
        <w:t> Беленкова Валерия Николаевича.                                                                        </w:t>
      </w:r>
    </w:p>
    <w:p w:rsidR="00E85825" w:rsidRPr="00E85825" w:rsidRDefault="00E85825" w:rsidP="00E85825">
      <w:pPr>
        <w:numPr>
          <w:ilvl w:val="0"/>
          <w:numId w:val="3"/>
        </w:numPr>
        <w:suppressAutoHyphens w:val="0"/>
        <w:ind w:left="0" w:firstLine="709"/>
        <w:jc w:val="both"/>
        <w:rPr>
          <w:color w:val="000000"/>
          <w:szCs w:val="24"/>
          <w:lang w:eastAsia="ru-RU"/>
        </w:rPr>
      </w:pPr>
      <w:r w:rsidRPr="007B335D">
        <w:rPr>
          <w:szCs w:val="24"/>
          <w:lang w:eastAsia="ru-RU"/>
        </w:rPr>
        <w:t xml:space="preserve">Настоящее решение вступает в силу </w:t>
      </w:r>
      <w:r w:rsidR="007B335D">
        <w:rPr>
          <w:szCs w:val="24"/>
          <w:lang w:eastAsia="ru-RU"/>
        </w:rPr>
        <w:t xml:space="preserve">с момента его официального опубликования (обнародования). </w:t>
      </w:r>
    </w:p>
    <w:p w:rsidR="00E85825" w:rsidRPr="00E85825" w:rsidRDefault="00E85825" w:rsidP="00E85825">
      <w:pPr>
        <w:suppressAutoHyphens w:val="0"/>
        <w:ind w:firstLine="689"/>
        <w:jc w:val="both"/>
        <w:rPr>
          <w:rFonts w:ascii="Arial" w:hAnsi="Arial" w:cs="Arial"/>
          <w:color w:val="000000"/>
          <w:sz w:val="29"/>
          <w:szCs w:val="29"/>
          <w:lang w:eastAsia="ru-RU"/>
        </w:rPr>
      </w:pPr>
      <w:r w:rsidRPr="00E85825">
        <w:rPr>
          <w:color w:val="000000"/>
          <w:sz w:val="29"/>
          <w:szCs w:val="29"/>
          <w:lang w:eastAsia="ru-RU"/>
        </w:rPr>
        <w:t> </w:t>
      </w:r>
    </w:p>
    <w:p w:rsidR="00E85825" w:rsidRPr="00E85825" w:rsidRDefault="00E85825" w:rsidP="00E85825">
      <w:pPr>
        <w:suppressAutoHyphens w:val="0"/>
        <w:ind w:firstLine="689"/>
        <w:jc w:val="both"/>
        <w:rPr>
          <w:rFonts w:ascii="Arial" w:hAnsi="Arial" w:cs="Arial"/>
          <w:color w:val="000000"/>
          <w:sz w:val="29"/>
          <w:szCs w:val="29"/>
          <w:lang w:eastAsia="ru-RU"/>
        </w:rPr>
      </w:pPr>
      <w:r w:rsidRPr="00E85825">
        <w:rPr>
          <w:color w:val="000000"/>
          <w:sz w:val="29"/>
          <w:szCs w:val="29"/>
          <w:lang w:eastAsia="ru-RU"/>
        </w:rPr>
        <w:t> </w:t>
      </w:r>
    </w:p>
    <w:p w:rsidR="00E85825" w:rsidRPr="00E85825" w:rsidRDefault="00E85825" w:rsidP="00E85825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E85825">
        <w:rPr>
          <w:color w:val="000000"/>
          <w:szCs w:val="24"/>
          <w:lang w:eastAsia="ru-RU"/>
        </w:rPr>
        <w:t>Глава Муниципального образования,</w:t>
      </w:r>
    </w:p>
    <w:p w:rsidR="00E85825" w:rsidRPr="00E85825" w:rsidRDefault="00E85825" w:rsidP="00E85825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proofErr w:type="gramStart"/>
      <w:r w:rsidRPr="00E85825">
        <w:rPr>
          <w:color w:val="000000"/>
          <w:szCs w:val="24"/>
          <w:lang w:eastAsia="ru-RU"/>
        </w:rPr>
        <w:t>исполняющий</w:t>
      </w:r>
      <w:proofErr w:type="gramEnd"/>
      <w:r w:rsidRPr="00E85825">
        <w:rPr>
          <w:color w:val="000000"/>
          <w:szCs w:val="24"/>
          <w:lang w:eastAsia="ru-RU"/>
        </w:rPr>
        <w:t xml:space="preserve"> полномочия</w:t>
      </w:r>
    </w:p>
    <w:p w:rsidR="00E85825" w:rsidRPr="00E85825" w:rsidRDefault="00E85825" w:rsidP="00E85825">
      <w:pPr>
        <w:suppressAutoHyphens w:val="0"/>
        <w:jc w:val="both"/>
        <w:rPr>
          <w:color w:val="000000"/>
          <w:szCs w:val="24"/>
          <w:lang w:eastAsia="ru-RU"/>
        </w:rPr>
      </w:pPr>
      <w:r w:rsidRPr="00E85825">
        <w:rPr>
          <w:color w:val="000000"/>
          <w:szCs w:val="24"/>
          <w:lang w:eastAsia="ru-RU"/>
        </w:rPr>
        <w:t>председателя Муниципального Совета                                                               В.Н. Беленков</w:t>
      </w:r>
    </w:p>
    <w:p w:rsidR="00A76FB5" w:rsidRPr="00A76FB5" w:rsidRDefault="00A76FB5" w:rsidP="00A76FB5">
      <w:pPr>
        <w:suppressAutoHyphens w:val="0"/>
        <w:ind w:firstLine="567"/>
        <w:rPr>
          <w:rFonts w:ascii="Arial" w:hAnsi="Arial" w:cs="Arial"/>
          <w:color w:val="000000"/>
          <w:szCs w:val="24"/>
          <w:lang w:eastAsia="ru-RU"/>
        </w:rPr>
      </w:pPr>
    </w:p>
    <w:p w:rsidR="00A76FB5" w:rsidRDefault="00DC2797" w:rsidP="00A76FB5">
      <w:pPr>
        <w:pageBreakBefore/>
        <w:ind w:left="5040"/>
        <w:rPr>
          <w:sz w:val="20"/>
        </w:rPr>
      </w:pPr>
      <w:r>
        <w:rPr>
          <w:sz w:val="20"/>
        </w:rPr>
        <w:lastRenderedPageBreak/>
        <w:t xml:space="preserve">  </w:t>
      </w:r>
      <w:r w:rsidR="00A76FB5">
        <w:rPr>
          <w:sz w:val="20"/>
        </w:rPr>
        <w:t xml:space="preserve">Приложение </w:t>
      </w:r>
    </w:p>
    <w:p w:rsidR="00A76FB5" w:rsidRDefault="00A76FB5" w:rsidP="00A76FB5">
      <w:pPr>
        <w:ind w:left="5103"/>
        <w:rPr>
          <w:sz w:val="20"/>
        </w:rPr>
      </w:pPr>
      <w:r>
        <w:rPr>
          <w:sz w:val="20"/>
        </w:rPr>
        <w:t>к Решению Муниципального Совета Муниципального</w:t>
      </w:r>
      <w:r w:rsidR="00DC2797">
        <w:rPr>
          <w:sz w:val="20"/>
        </w:rPr>
        <w:t xml:space="preserve"> образования поселок Стрельна </w:t>
      </w:r>
      <w:r>
        <w:rPr>
          <w:sz w:val="20"/>
        </w:rPr>
        <w:t xml:space="preserve"> </w:t>
      </w:r>
    </w:p>
    <w:p w:rsidR="00A76FB5" w:rsidRDefault="00A76FB5" w:rsidP="00A76FB5">
      <w:pPr>
        <w:ind w:left="5103"/>
        <w:rPr>
          <w:sz w:val="20"/>
        </w:rPr>
      </w:pPr>
      <w:r>
        <w:rPr>
          <w:sz w:val="20"/>
        </w:rPr>
        <w:t xml:space="preserve">от </w:t>
      </w:r>
      <w:r w:rsidR="00DC2797">
        <w:rPr>
          <w:sz w:val="20"/>
        </w:rPr>
        <w:t xml:space="preserve"> 27 июля 2021 года </w:t>
      </w:r>
      <w:r>
        <w:rPr>
          <w:sz w:val="20"/>
        </w:rPr>
        <w:t xml:space="preserve"> № </w:t>
      </w:r>
      <w:r w:rsidR="00DC2797">
        <w:rPr>
          <w:sz w:val="20"/>
        </w:rPr>
        <w:t>37</w:t>
      </w:r>
    </w:p>
    <w:p w:rsidR="00A76FB5" w:rsidRDefault="00A76FB5" w:rsidP="00A76FB5">
      <w:pPr>
        <w:jc w:val="center"/>
        <w:rPr>
          <w:b/>
          <w:sz w:val="20"/>
        </w:rPr>
      </w:pPr>
    </w:p>
    <w:p w:rsidR="00A76FB5" w:rsidRPr="00A76FB5" w:rsidRDefault="00A76FB5" w:rsidP="00A76FB5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</w:p>
    <w:p w:rsidR="00A76FB5" w:rsidRDefault="005C39B4" w:rsidP="005C39B4">
      <w:pPr>
        <w:suppressAutoHyphens w:val="0"/>
        <w:ind w:firstLine="567"/>
        <w:jc w:val="center"/>
        <w:rPr>
          <w:b/>
          <w:bCs/>
          <w:color w:val="000000"/>
        </w:rPr>
      </w:pPr>
      <w:r w:rsidRPr="005C39B4">
        <w:rPr>
          <w:b/>
          <w:color w:val="000000"/>
          <w:szCs w:val="24"/>
          <w:lang w:eastAsia="ru-RU"/>
        </w:rPr>
        <w:t>Положени</w:t>
      </w:r>
      <w:r>
        <w:rPr>
          <w:b/>
          <w:color w:val="000000"/>
        </w:rPr>
        <w:t>е</w:t>
      </w:r>
      <w:r w:rsidRPr="005C39B4">
        <w:rPr>
          <w:b/>
          <w:color w:val="000000"/>
          <w:szCs w:val="24"/>
          <w:lang w:eastAsia="ru-RU"/>
        </w:rPr>
        <w:t> </w:t>
      </w:r>
      <w:r w:rsidRPr="005C39B4">
        <w:rPr>
          <w:b/>
          <w:bCs/>
          <w:color w:val="000000"/>
        </w:rPr>
        <w:t xml:space="preserve">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</w:t>
      </w:r>
    </w:p>
    <w:p w:rsidR="005C39B4" w:rsidRPr="00A76FB5" w:rsidRDefault="005C39B4" w:rsidP="005C39B4">
      <w:pPr>
        <w:suppressAutoHyphens w:val="0"/>
        <w:ind w:firstLine="567"/>
        <w:jc w:val="center"/>
        <w:rPr>
          <w:rFonts w:ascii="Arial" w:hAnsi="Arial" w:cs="Arial"/>
          <w:b/>
          <w:color w:val="000000"/>
          <w:szCs w:val="24"/>
          <w:lang w:eastAsia="ru-RU"/>
        </w:rPr>
      </w:pPr>
    </w:p>
    <w:p w:rsidR="00A76FB5" w:rsidRPr="00A76FB5" w:rsidRDefault="00A76FB5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proofErr w:type="gramStart"/>
      <w:r w:rsidRPr="00A76FB5">
        <w:rPr>
          <w:color w:val="000000"/>
          <w:szCs w:val="24"/>
          <w:lang w:eastAsia="ru-RU"/>
        </w:rPr>
        <w:t xml:space="preserve">Настоящее Положение в соответствии с </w:t>
      </w:r>
      <w:r w:rsidR="00CE74ED" w:rsidRPr="00CE74ED">
        <w:rPr>
          <w:color w:val="000000"/>
          <w:szCs w:val="24"/>
        </w:rPr>
        <w:t>в соответствии законодательством Российской Федерации, Санкт-Петербурга, муниципальными правовыми актами органов местного самоуправления Внутригородского муниципального образования Санкт-Петербурга поселок Стрельна» </w:t>
      </w:r>
      <w:r w:rsidRPr="00A76FB5">
        <w:rPr>
          <w:color w:val="000000"/>
          <w:szCs w:val="24"/>
          <w:lang w:eastAsia="ru-RU"/>
        </w:rPr>
        <w:t xml:space="preserve">определяет правовые и организационные основы осуществления мероприятий по участию в реализации мер по профилактике дорожно-транспортного травматизма на территории муниципального </w:t>
      </w:r>
      <w:r w:rsidR="005C39B4" w:rsidRPr="00CE74ED">
        <w:rPr>
          <w:bCs/>
          <w:color w:val="000000"/>
          <w:szCs w:val="24"/>
        </w:rPr>
        <w:t>Внутригородского муниципального образования Санкт-Петербурга поселок Стрельна</w:t>
      </w:r>
      <w:r w:rsidRPr="00A76FB5">
        <w:rPr>
          <w:color w:val="000000"/>
          <w:szCs w:val="24"/>
          <w:lang w:eastAsia="ru-RU"/>
        </w:rPr>
        <w:t>, включая размещение, содержание и ремонт искусственных неровностей на внутриквартальных проездах»</w:t>
      </w:r>
      <w:proofErr w:type="gramEnd"/>
    </w:p>
    <w:p w:rsidR="005C39B4" w:rsidRDefault="005C39B4" w:rsidP="00A76FB5">
      <w:pPr>
        <w:suppressAutoHyphens w:val="0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A76FB5" w:rsidRPr="005C39B4" w:rsidRDefault="00A76FB5" w:rsidP="00B87722">
      <w:pPr>
        <w:pStyle w:val="af1"/>
        <w:numPr>
          <w:ilvl w:val="0"/>
          <w:numId w:val="10"/>
        </w:numPr>
        <w:suppressAutoHyphens w:val="0"/>
        <w:jc w:val="center"/>
        <w:rPr>
          <w:b/>
          <w:bCs/>
          <w:color w:val="000000"/>
          <w:szCs w:val="24"/>
          <w:lang w:eastAsia="ru-RU"/>
        </w:rPr>
      </w:pPr>
      <w:r w:rsidRPr="005C39B4">
        <w:rPr>
          <w:b/>
          <w:bCs/>
          <w:color w:val="000000"/>
          <w:szCs w:val="24"/>
          <w:lang w:eastAsia="ru-RU"/>
        </w:rPr>
        <w:t>Общие положения</w:t>
      </w:r>
    </w:p>
    <w:p w:rsidR="005C39B4" w:rsidRPr="005C39B4" w:rsidRDefault="005C39B4" w:rsidP="005C39B4">
      <w:pPr>
        <w:pStyle w:val="af1"/>
        <w:suppressAutoHyphens w:val="0"/>
        <w:ind w:left="1287"/>
        <w:rPr>
          <w:rFonts w:ascii="Arial" w:hAnsi="Arial" w:cs="Arial"/>
          <w:color w:val="000000"/>
          <w:szCs w:val="24"/>
          <w:lang w:eastAsia="ru-RU"/>
        </w:rPr>
      </w:pPr>
    </w:p>
    <w:p w:rsidR="00A76FB5" w:rsidRPr="00A76FB5" w:rsidRDefault="00A76FB5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>1.</w:t>
      </w:r>
      <w:r w:rsidR="00B87722" w:rsidRPr="00B87722">
        <w:rPr>
          <w:color w:val="000000"/>
          <w:szCs w:val="24"/>
          <w:lang w:eastAsia="ru-RU"/>
        </w:rPr>
        <w:t>1.</w:t>
      </w:r>
      <w:r w:rsidRPr="00A76FB5">
        <w:rPr>
          <w:color w:val="000000"/>
          <w:szCs w:val="24"/>
          <w:lang w:eastAsia="ru-RU"/>
        </w:rPr>
        <w:t xml:space="preserve"> Осуществление вопроса местного значения по участию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</w:t>
      </w:r>
      <w:r w:rsidR="005C39B4">
        <w:rPr>
          <w:color w:val="000000"/>
          <w:szCs w:val="24"/>
          <w:lang w:eastAsia="ru-RU"/>
        </w:rPr>
        <w:t xml:space="preserve"> проездах, находится в ведении М</w:t>
      </w:r>
      <w:r w:rsidRPr="00A76FB5">
        <w:rPr>
          <w:color w:val="000000"/>
          <w:szCs w:val="24"/>
          <w:lang w:eastAsia="ru-RU"/>
        </w:rPr>
        <w:t xml:space="preserve">естной администрации </w:t>
      </w:r>
      <w:r w:rsidR="005C39B4">
        <w:rPr>
          <w:color w:val="000000"/>
          <w:szCs w:val="24"/>
          <w:lang w:eastAsia="ru-RU"/>
        </w:rPr>
        <w:t>М</w:t>
      </w:r>
      <w:r w:rsidRPr="00A76FB5">
        <w:rPr>
          <w:color w:val="000000"/>
          <w:szCs w:val="24"/>
          <w:lang w:eastAsia="ru-RU"/>
        </w:rPr>
        <w:t xml:space="preserve">униципального образования </w:t>
      </w:r>
      <w:r w:rsidR="005C39B4">
        <w:rPr>
          <w:color w:val="000000"/>
          <w:szCs w:val="24"/>
          <w:lang w:eastAsia="ru-RU"/>
        </w:rPr>
        <w:t>поселок Стрельна</w:t>
      </w:r>
      <w:r w:rsidRPr="00A76FB5">
        <w:rPr>
          <w:color w:val="000000"/>
          <w:szCs w:val="24"/>
          <w:lang w:eastAsia="ru-RU"/>
        </w:rPr>
        <w:t>.</w:t>
      </w:r>
    </w:p>
    <w:p w:rsidR="00CE74ED" w:rsidRPr="00D746C2" w:rsidRDefault="00B87722" w:rsidP="00CE74ED">
      <w:pPr>
        <w:pStyle w:val="af1"/>
        <w:ind w:left="0" w:firstLine="567"/>
        <w:jc w:val="both"/>
        <w:rPr>
          <w:color w:val="000000"/>
          <w:szCs w:val="24"/>
        </w:rPr>
      </w:pPr>
      <w:r w:rsidRPr="00B87722">
        <w:rPr>
          <w:color w:val="000000"/>
          <w:szCs w:val="24"/>
          <w:lang w:eastAsia="ru-RU"/>
        </w:rPr>
        <w:t>1.</w:t>
      </w:r>
      <w:r w:rsidR="00A76FB5" w:rsidRPr="00A76FB5">
        <w:rPr>
          <w:color w:val="000000"/>
          <w:szCs w:val="24"/>
          <w:lang w:eastAsia="ru-RU"/>
        </w:rPr>
        <w:t>2.</w:t>
      </w:r>
      <w:r w:rsidR="00CE74ED" w:rsidRPr="00CE74ED">
        <w:rPr>
          <w:color w:val="000000"/>
          <w:szCs w:val="24"/>
        </w:rPr>
        <w:t xml:space="preserve"> </w:t>
      </w:r>
      <w:r w:rsidR="00CE74ED" w:rsidRPr="00D746C2">
        <w:rPr>
          <w:color w:val="000000"/>
          <w:szCs w:val="24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 </w:t>
      </w:r>
    </w:p>
    <w:p w:rsidR="00B87722" w:rsidRPr="00B87722" w:rsidRDefault="00CE74ED" w:rsidP="00B87722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46C2">
        <w:rPr>
          <w:color w:val="000000"/>
        </w:rPr>
        <w:t>Муниципальные программы, ведомственные целевые программы</w:t>
      </w:r>
      <w:r w:rsidR="00B87722" w:rsidRPr="00B87722">
        <w:rPr>
          <w:color w:val="000000"/>
        </w:rPr>
        <w:t xml:space="preserve"> (</w:t>
      </w:r>
      <w:r w:rsidR="00B87722">
        <w:rPr>
          <w:color w:val="000000"/>
        </w:rPr>
        <w:t>дале</w:t>
      </w:r>
      <w:proofErr w:type="gramStart"/>
      <w:r w:rsidR="00B87722">
        <w:rPr>
          <w:color w:val="000000"/>
        </w:rPr>
        <w:t>е-</w:t>
      </w:r>
      <w:proofErr w:type="gramEnd"/>
      <w:r w:rsidR="00B87722">
        <w:rPr>
          <w:color w:val="000000"/>
        </w:rPr>
        <w:t xml:space="preserve"> Программа)</w:t>
      </w:r>
      <w:r w:rsidRPr="00D746C2">
        <w:rPr>
          <w:color w:val="000000"/>
        </w:rPr>
        <w:t xml:space="preserve"> формируются на основании предложений, поступивших от жителей МО поселок Стрельна, общественных организаций,  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  <w:r w:rsidR="00B87722" w:rsidRPr="00B87722">
        <w:rPr>
          <w:color w:val="000000"/>
        </w:rPr>
        <w:t xml:space="preserve"> </w:t>
      </w:r>
      <w:r w:rsidR="00B87722">
        <w:rPr>
          <w:color w:val="000000"/>
        </w:rPr>
        <w:t>. </w:t>
      </w:r>
    </w:p>
    <w:p w:rsidR="00B87722" w:rsidRDefault="00B87722" w:rsidP="00B87722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Муниципальная программа разрабатывается в соответствии с Положением о порядке разработки, реализации и оценки эффективности муниципальных программ муниципального образования.</w:t>
      </w:r>
    </w:p>
    <w:p w:rsidR="00B87722" w:rsidRDefault="00B87722" w:rsidP="00B87722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Программа может включать в себя следующие мероприятия:</w:t>
      </w:r>
    </w:p>
    <w:p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издание информационных, агитационных и иных материалов для воспитания грамотных и дисциплинированных участников дорожного движения;</w:t>
      </w:r>
    </w:p>
    <w:p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размещение информации по профилактике дорожно-транспортного травматизма в официальном печатном издании муниципального образования, на информационных стендах и на официальном сайте муниципального образования в информационно-телекоммуникационной сети «Интернет»;</w:t>
      </w:r>
    </w:p>
    <w:p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размещение, содержание и ремонт искусственных неровностей на внутриквартальных проездах;</w:t>
      </w:r>
    </w:p>
    <w:p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иные мероприятия, направленные на реализацию вопроса местного значения, не противоречащие действующему законодательству.</w:t>
      </w:r>
    </w:p>
    <w:p w:rsidR="00CE74ED" w:rsidRPr="00D746C2" w:rsidRDefault="00CE74ED" w:rsidP="00CE74ED">
      <w:pPr>
        <w:pStyle w:val="af1"/>
        <w:ind w:left="0" w:firstLine="567"/>
        <w:jc w:val="both"/>
        <w:rPr>
          <w:szCs w:val="24"/>
        </w:rPr>
      </w:pPr>
    </w:p>
    <w:p w:rsidR="00B87722" w:rsidRPr="00B87722" w:rsidRDefault="00B87722" w:rsidP="00B87722">
      <w:pPr>
        <w:pStyle w:val="af1"/>
        <w:suppressAutoHyphens w:val="0"/>
        <w:ind w:left="567"/>
        <w:jc w:val="both"/>
        <w:rPr>
          <w:color w:val="000000"/>
          <w:szCs w:val="24"/>
          <w:lang w:eastAsia="ru-RU"/>
        </w:rPr>
      </w:pPr>
    </w:p>
    <w:p w:rsidR="005A4DCB" w:rsidRPr="005A4DCB" w:rsidRDefault="00A76FB5" w:rsidP="00A76FB5">
      <w:pPr>
        <w:pStyle w:val="af1"/>
        <w:numPr>
          <w:ilvl w:val="1"/>
          <w:numId w:val="10"/>
        </w:numPr>
        <w:suppressAutoHyphens w:val="0"/>
        <w:ind w:left="0" w:firstLine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5A4DCB">
        <w:rPr>
          <w:color w:val="000000"/>
          <w:szCs w:val="24"/>
          <w:lang w:eastAsia="ru-RU"/>
        </w:rPr>
        <w:t>Финансирование мероприятий по профилактике дорожно-транспортного травматизма, включая размещение, содержание и ремонт искусственных неровностей на внутриквар</w:t>
      </w:r>
      <w:r w:rsidR="005A4DCB" w:rsidRPr="005A4DCB">
        <w:rPr>
          <w:color w:val="000000"/>
          <w:szCs w:val="24"/>
          <w:lang w:eastAsia="ru-RU"/>
        </w:rPr>
        <w:t xml:space="preserve">тальных проездах осуществляется </w:t>
      </w:r>
      <w:r w:rsidR="005A4DCB" w:rsidRPr="005A4DCB">
        <w:rPr>
          <w:color w:val="000000"/>
          <w:szCs w:val="24"/>
        </w:rPr>
        <w:t>за счет средств бюджета Внутригородского муниципального образования Санкт-Петербурга поселок Стрельна</w:t>
      </w:r>
      <w:proofErr w:type="gramStart"/>
      <w:r w:rsidR="005A4DCB" w:rsidRPr="005A4DCB">
        <w:rPr>
          <w:color w:val="000000"/>
          <w:szCs w:val="24"/>
        </w:rPr>
        <w:t xml:space="preserve"> </w:t>
      </w:r>
      <w:r w:rsidR="005A4DCB">
        <w:rPr>
          <w:color w:val="000000"/>
          <w:szCs w:val="24"/>
        </w:rPr>
        <w:t>.</w:t>
      </w:r>
      <w:proofErr w:type="gramEnd"/>
    </w:p>
    <w:p w:rsidR="005A4DCB" w:rsidRDefault="005A4DCB" w:rsidP="005A4DCB">
      <w:pPr>
        <w:pStyle w:val="af1"/>
        <w:suppressAutoHyphens w:val="0"/>
        <w:ind w:left="567"/>
        <w:jc w:val="center"/>
        <w:rPr>
          <w:b/>
          <w:bCs/>
          <w:color w:val="000000"/>
          <w:szCs w:val="24"/>
          <w:lang w:eastAsia="ru-RU"/>
        </w:rPr>
      </w:pPr>
    </w:p>
    <w:p w:rsidR="00A76FB5" w:rsidRPr="00A76FB5" w:rsidRDefault="00B87722" w:rsidP="005A4DCB">
      <w:pPr>
        <w:pStyle w:val="af1"/>
        <w:suppressAutoHyphens w:val="0"/>
        <w:ind w:left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5A4DCB">
        <w:rPr>
          <w:b/>
          <w:bCs/>
          <w:color w:val="000000"/>
          <w:szCs w:val="24"/>
          <w:lang w:eastAsia="ru-RU"/>
        </w:rPr>
        <w:t xml:space="preserve">2. </w:t>
      </w:r>
      <w:r w:rsidR="00A76FB5" w:rsidRPr="00A76FB5">
        <w:rPr>
          <w:b/>
          <w:bCs/>
          <w:color w:val="000000"/>
          <w:szCs w:val="24"/>
          <w:lang w:eastAsia="ru-RU"/>
        </w:rPr>
        <w:t xml:space="preserve"> Основные цели и задачи</w:t>
      </w:r>
    </w:p>
    <w:p w:rsidR="00A76FB5" w:rsidRPr="00A76FB5" w:rsidRDefault="00B87722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2.</w:t>
      </w:r>
      <w:r w:rsidR="00A76FB5" w:rsidRPr="00A76FB5">
        <w:rPr>
          <w:color w:val="000000"/>
          <w:szCs w:val="24"/>
          <w:lang w:eastAsia="ru-RU"/>
        </w:rPr>
        <w:t xml:space="preserve">1. </w:t>
      </w:r>
      <w:r w:rsidR="00CE74ED" w:rsidRPr="00B87722">
        <w:rPr>
          <w:color w:val="000000"/>
          <w:szCs w:val="24"/>
        </w:rPr>
        <w:t>Основные цели участия в профилактике до</w:t>
      </w:r>
      <w:r w:rsidR="00DC2797">
        <w:rPr>
          <w:color w:val="000000"/>
          <w:szCs w:val="24"/>
        </w:rPr>
        <w:t>рожно-транспортного травматизма</w:t>
      </w:r>
      <w:r w:rsidR="00A76FB5" w:rsidRPr="00A76FB5">
        <w:rPr>
          <w:color w:val="000000"/>
          <w:szCs w:val="24"/>
          <w:lang w:eastAsia="ru-RU"/>
        </w:rPr>
        <w:t>:</w:t>
      </w:r>
    </w:p>
    <w:p w:rsidR="00A76FB5" w:rsidRPr="00A76FB5" w:rsidRDefault="00A76FB5" w:rsidP="00A76FB5">
      <w:pPr>
        <w:suppressAutoHyphens w:val="0"/>
        <w:ind w:firstLine="567"/>
        <w:jc w:val="both"/>
        <w:rPr>
          <w:rFonts w:ascii="Arial CYR" w:hAnsi="Arial CYR" w:cs="Arial CYR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1) </w:t>
      </w:r>
      <w:r w:rsidR="00CE74ED" w:rsidRPr="00B87722">
        <w:rPr>
          <w:color w:val="000000"/>
          <w:szCs w:val="24"/>
        </w:rPr>
        <w:t>Повышение эффективности мер по профилактике дорожно-транспортного травматизма, в том числе направленных на снижение детского дорожно-транспортного травматизма;</w:t>
      </w:r>
    </w:p>
    <w:p w:rsidR="00A76FB5" w:rsidRPr="00A76FB5" w:rsidRDefault="00A76FB5" w:rsidP="00A76FB5">
      <w:pPr>
        <w:suppressAutoHyphens w:val="0"/>
        <w:ind w:firstLine="567"/>
        <w:jc w:val="both"/>
        <w:rPr>
          <w:rFonts w:ascii="Arial CYR" w:hAnsi="Arial CYR" w:cs="Arial CYR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2) </w:t>
      </w:r>
      <w:r w:rsidR="00CE74ED" w:rsidRPr="00B87722">
        <w:rPr>
          <w:color w:val="000000"/>
          <w:szCs w:val="24"/>
        </w:rPr>
        <w:t> Повышение дисциплины участников дорожного движения;</w:t>
      </w:r>
    </w:p>
    <w:p w:rsidR="00CE74ED" w:rsidRPr="00B87722" w:rsidRDefault="00A76FB5" w:rsidP="00A76FB5">
      <w:pPr>
        <w:suppressAutoHyphens w:val="0"/>
        <w:ind w:firstLine="567"/>
        <w:jc w:val="both"/>
        <w:rPr>
          <w:color w:val="000000"/>
          <w:szCs w:val="24"/>
        </w:rPr>
      </w:pPr>
      <w:r w:rsidRPr="00A76FB5">
        <w:rPr>
          <w:color w:val="000000"/>
          <w:szCs w:val="24"/>
          <w:lang w:eastAsia="ru-RU"/>
        </w:rPr>
        <w:t xml:space="preserve">3) </w:t>
      </w:r>
      <w:r w:rsidR="00CE74ED" w:rsidRPr="00B87722">
        <w:rPr>
          <w:color w:val="000000"/>
          <w:szCs w:val="24"/>
        </w:rPr>
        <w:t>   Формирование у жителей Внутригородского муниципального образования Санкт-Петербурга поселок Стрельна потребности соблюдения установленных правил дорожного движения в повседневной жизни;</w:t>
      </w:r>
    </w:p>
    <w:p w:rsidR="00CE74ED" w:rsidRPr="00B87722" w:rsidRDefault="00A76FB5" w:rsidP="00A76FB5">
      <w:pPr>
        <w:suppressAutoHyphens w:val="0"/>
        <w:ind w:firstLine="567"/>
        <w:jc w:val="both"/>
        <w:rPr>
          <w:color w:val="000000"/>
          <w:szCs w:val="24"/>
        </w:rPr>
      </w:pPr>
      <w:r w:rsidRPr="00A76FB5">
        <w:rPr>
          <w:color w:val="000000"/>
          <w:szCs w:val="24"/>
          <w:lang w:eastAsia="ru-RU"/>
        </w:rPr>
        <w:t>4)    </w:t>
      </w:r>
      <w:r w:rsidR="00CE74ED" w:rsidRPr="00B87722">
        <w:rPr>
          <w:color w:val="000000"/>
          <w:szCs w:val="24"/>
        </w:rPr>
        <w:t>  Формирование у жителей Внутригородского муниципального образования Санкт-Петербурга поселок Стрельна готовности к участию в дорожном движении, развитие умения и навыков, позволяющих ориентироваться в дорожной обстановке, формирование правильной и своевременной реакции на дорожную ситуацию;</w:t>
      </w:r>
    </w:p>
    <w:p w:rsidR="00A76FB5" w:rsidRPr="00A76FB5" w:rsidRDefault="00A76FB5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2. </w:t>
      </w:r>
      <w:r w:rsidR="00B87722" w:rsidRPr="00B87722">
        <w:rPr>
          <w:color w:val="000000"/>
          <w:szCs w:val="24"/>
          <w:lang w:eastAsia="ru-RU"/>
        </w:rPr>
        <w:t xml:space="preserve">2. </w:t>
      </w:r>
      <w:r w:rsidRPr="00A76FB5">
        <w:rPr>
          <w:color w:val="000000"/>
          <w:szCs w:val="24"/>
          <w:lang w:eastAsia="ru-RU"/>
        </w:rPr>
        <w:t>Для достижения указанных целей необходимо решение следующих задач:</w:t>
      </w:r>
    </w:p>
    <w:p w:rsidR="00CE74ED" w:rsidRPr="00B87722" w:rsidRDefault="00A76FB5" w:rsidP="00A76FB5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>1)    </w:t>
      </w:r>
      <w:r w:rsidR="00CE74ED" w:rsidRPr="00B87722">
        <w:rPr>
          <w:color w:val="000000"/>
          <w:szCs w:val="24"/>
        </w:rPr>
        <w:t>Повышение уровня правового воспитания участников дорожного движения, культуры их поведения, а также профилактики общего и детского дорожно-транспортного травматизма.</w:t>
      </w:r>
      <w:r w:rsidRPr="00A76FB5">
        <w:rPr>
          <w:color w:val="000000"/>
          <w:szCs w:val="24"/>
          <w:lang w:eastAsia="ru-RU"/>
        </w:rPr>
        <w:t>         </w:t>
      </w:r>
    </w:p>
    <w:p w:rsidR="00CE74ED" w:rsidRPr="00B87722" w:rsidRDefault="00A76FB5" w:rsidP="00A76FB5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>2)      </w:t>
      </w:r>
      <w:r w:rsidR="00CE74ED" w:rsidRPr="00B87722">
        <w:rPr>
          <w:color w:val="000000"/>
          <w:szCs w:val="24"/>
        </w:rPr>
        <w:t> Информирование населения Внутригородского муниципального образования Санкт-Петербурга поселок Стрельна о мероприятиях по профилактике дорожно-транспортного травматизма;</w:t>
      </w:r>
      <w:r w:rsidRPr="00A76FB5">
        <w:rPr>
          <w:color w:val="000000"/>
          <w:szCs w:val="24"/>
          <w:lang w:eastAsia="ru-RU"/>
        </w:rPr>
        <w:t>       </w:t>
      </w:r>
    </w:p>
    <w:p w:rsidR="00CE74ED" w:rsidRPr="00B87722" w:rsidRDefault="00CE74ED" w:rsidP="00CE74ED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87722">
        <w:rPr>
          <w:color w:val="000000"/>
        </w:rPr>
        <w:t>3)  Пропаганда необходимости соблюдения правил дорожного движения в повседневной жизни, в частности среди детей и подростков, проживающих на территории Внутригородского муниципального образования Санкт-Петербурга поселок Стрельна.</w:t>
      </w:r>
    </w:p>
    <w:p w:rsidR="00CE74ED" w:rsidRPr="00B87722" w:rsidRDefault="00CE74ED" w:rsidP="00CE74ED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87722">
        <w:rPr>
          <w:color w:val="000000"/>
        </w:rPr>
        <w:t>4) Проведение разъяснительной работы среди жителей Внутригородского муниципального образования Санкт-Петербурга поселок Стрельна по профилактике дорожно-транспортного травматизма.</w:t>
      </w:r>
    </w:p>
    <w:p w:rsidR="00CE74ED" w:rsidRPr="00B87722" w:rsidRDefault="00CE74ED" w:rsidP="00A76FB5">
      <w:pPr>
        <w:suppressAutoHyphens w:val="0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B87722" w:rsidRPr="00B87722" w:rsidRDefault="007B335D" w:rsidP="007B335D">
      <w:pPr>
        <w:pStyle w:val="af1"/>
        <w:suppressAutoHyphens w:val="0"/>
        <w:ind w:left="1647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3.</w:t>
      </w:r>
      <w:r w:rsidR="00B87722" w:rsidRPr="00B87722">
        <w:rPr>
          <w:b/>
          <w:bCs/>
          <w:color w:val="000000"/>
          <w:szCs w:val="24"/>
          <w:lang w:eastAsia="ru-RU"/>
        </w:rPr>
        <w:t>Формы организации работы по профилактике дорожно-транспортного травматизма</w:t>
      </w:r>
    </w:p>
    <w:p w:rsidR="00B87722" w:rsidRPr="00B87722" w:rsidRDefault="00B87722" w:rsidP="00B87722">
      <w:pPr>
        <w:pStyle w:val="af1"/>
        <w:suppressAutoHyphens w:val="0"/>
        <w:ind w:left="1647"/>
        <w:rPr>
          <w:b/>
          <w:bCs/>
          <w:color w:val="000000"/>
          <w:szCs w:val="24"/>
          <w:lang w:eastAsia="ru-RU"/>
        </w:rPr>
      </w:pPr>
    </w:p>
    <w:p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3.1.  Взаимодействие с органами государственной власти Санкт-Петербурга, правоохранительными и иными органами и организациями по вопросам профилактики дорожно-транспортного травматизма, реализации совместных мероприятий на территории Внутригородского муниципального образования Санкт-Петербурга поселок Стрельна;</w:t>
      </w:r>
    </w:p>
    <w:p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3.2.  Организация информирования жителей Внутригородского муниципального образования Санкт-Петербурга поселок Стрельна по вопросам профилактики дорожно-транспортного травматизма;</w:t>
      </w:r>
    </w:p>
    <w:p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3.3.  Утверждение Местной администрацией Муниципального образования поселок Стрельна планов и ведомственных целевых программ по профилактике дорожно-транспортного травматизма на территории Внутригородского муниципального образования Санкт-Петербурга поселок Стрельна и осуществляю их выполнение.</w:t>
      </w:r>
    </w:p>
    <w:p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3.4.  Организация и проведение мероприятий для жителей Внутригородского муниципального образования Санкт-Петербурга поселок Стрельна по вопросам профилактики дорожно-транспортного травматизма.</w:t>
      </w:r>
    </w:p>
    <w:p w:rsidR="00B87722" w:rsidRPr="00B87722" w:rsidRDefault="00B87722" w:rsidP="00A76FB5">
      <w:pPr>
        <w:suppressAutoHyphens w:val="0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A76FB5" w:rsidRPr="007B335D" w:rsidRDefault="00A76FB5" w:rsidP="007B335D">
      <w:pPr>
        <w:pStyle w:val="af1"/>
        <w:numPr>
          <w:ilvl w:val="0"/>
          <w:numId w:val="13"/>
        </w:numPr>
        <w:suppressAutoHyphens w:val="0"/>
        <w:rPr>
          <w:b/>
          <w:bCs/>
          <w:color w:val="000000"/>
          <w:szCs w:val="24"/>
          <w:lang w:eastAsia="ru-RU"/>
        </w:rPr>
      </w:pPr>
      <w:r w:rsidRPr="007B335D">
        <w:rPr>
          <w:b/>
          <w:bCs/>
          <w:color w:val="000000"/>
          <w:szCs w:val="24"/>
          <w:lang w:eastAsia="ru-RU"/>
        </w:rPr>
        <w:lastRenderedPageBreak/>
        <w:t>Реализация мероприятий по участию в профилактике дорожно-транспортного травматизма, включая размещение, содержание и ремонт искусственных неровностей на внутриквартальных проездах</w:t>
      </w:r>
      <w:r w:rsidR="00743AB8" w:rsidRPr="007B335D">
        <w:rPr>
          <w:b/>
          <w:bCs/>
          <w:color w:val="000000"/>
          <w:szCs w:val="24"/>
          <w:lang w:eastAsia="ru-RU"/>
        </w:rPr>
        <w:t xml:space="preserve"> </w:t>
      </w:r>
    </w:p>
    <w:p w:rsidR="00743AB8" w:rsidRPr="00743AB8" w:rsidRDefault="00743AB8" w:rsidP="00AA17DC">
      <w:pPr>
        <w:pStyle w:val="af1"/>
        <w:suppressAutoHyphens w:val="0"/>
        <w:rPr>
          <w:rFonts w:ascii="Arial" w:hAnsi="Arial" w:cs="Arial"/>
          <w:b/>
          <w:color w:val="000000"/>
          <w:szCs w:val="24"/>
          <w:lang w:eastAsia="ru-RU"/>
        </w:rPr>
      </w:pP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       Местная администрация Муниципального образования поселок Стрельна в пределах своей компетенции: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.1.1. Получает информацию от органов государственной власти и иных органов и организаций о планах городских, районных мероприятий по вопросам, связанным с профилактикой дорожно-транспортного травматизма,</w:t>
      </w:r>
      <w:r w:rsidR="00743AB8" w:rsidRPr="00743AB8">
        <w:rPr>
          <w:bCs/>
          <w:color w:val="000000"/>
          <w:szCs w:val="24"/>
          <w:lang w:eastAsia="ru-RU"/>
        </w:rPr>
        <w:t xml:space="preserve"> </w:t>
      </w:r>
      <w:r w:rsidR="00743AB8" w:rsidRPr="00A76FB5">
        <w:rPr>
          <w:bCs/>
          <w:color w:val="000000"/>
          <w:szCs w:val="24"/>
          <w:lang w:eastAsia="ru-RU"/>
        </w:rPr>
        <w:t xml:space="preserve"> включая размещение, содержание и ремонт искусственных неровностей на внутриквартальных проездах</w:t>
      </w:r>
      <w:r w:rsidR="00B87722" w:rsidRPr="00B87722">
        <w:rPr>
          <w:color w:val="000000"/>
          <w:szCs w:val="24"/>
          <w:lang w:eastAsia="ru-RU"/>
        </w:rPr>
        <w:t xml:space="preserve"> и согласовывает свое участие в реализации совместных мероприятий на территории Внутригородского муниципального образования Санкт-Петербурга поселок Стрельна.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.1.2. Принимает участие в обработке, анализе и оценке информации о дорожно-транспортном травматизме</w:t>
      </w:r>
      <w:r w:rsidR="00743AB8" w:rsidRPr="00743AB8">
        <w:rPr>
          <w:bCs/>
          <w:color w:val="000000"/>
          <w:szCs w:val="24"/>
          <w:lang w:eastAsia="ru-RU"/>
        </w:rPr>
        <w:t>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.1.3. Подготавливает предложения о совместных мероприятиях.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.1.4. Участвует в реализации совместных планов мероприятий на территории Внутригородского муниципального образования Санкт-Петербурга поселок Стрельна.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.1.5. В установленном порядке разрабатывает и принимает ведомственные целевые программы</w:t>
      </w:r>
      <w:r w:rsidR="00743AB8" w:rsidRPr="00743AB8">
        <w:rPr>
          <w:color w:val="000000"/>
          <w:szCs w:val="24"/>
          <w:lang w:eastAsia="ru-RU"/>
        </w:rPr>
        <w:t>, муниципальные программы</w:t>
      </w:r>
      <w:r w:rsidR="00B87722" w:rsidRPr="00B87722">
        <w:rPr>
          <w:color w:val="000000"/>
          <w:szCs w:val="24"/>
          <w:lang w:eastAsia="ru-RU"/>
        </w:rPr>
        <w:t xml:space="preserve"> по участию в мероприятиях по профилактике дорожно-транспортного травматизма</w:t>
      </w:r>
      <w:r w:rsidR="00743AB8" w:rsidRPr="00A76FB5">
        <w:rPr>
          <w:bCs/>
          <w:color w:val="000000"/>
          <w:szCs w:val="24"/>
          <w:lang w:eastAsia="ru-RU"/>
        </w:rPr>
        <w:t>, включая размещение, содержание и ремонт искусственных неровностей на внутриквартальных проездах</w:t>
      </w:r>
      <w:r w:rsidR="00B87722" w:rsidRPr="00B87722">
        <w:rPr>
          <w:color w:val="000000"/>
          <w:szCs w:val="24"/>
          <w:lang w:eastAsia="ru-RU"/>
        </w:rPr>
        <w:t xml:space="preserve"> на территории Внутригородского муниципального образования Санкт-Петербурга поселок Стрельна, формирует отчет о реализации указанных программ.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.1.6. Осуществляет просвещение в области профилактики дорожно-транспортного травматизма, в том числе путем проведения семинаров, конкурсов, викторин, деловых игр, занятий, мероприятий театрально-зрелищного характера и иных мероприятий по указанному вопросу для жителей Внутригородского муниципального образования Санкт-Петербурга поселок Стрельна.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.1.7. Осуществляет издание брошюр, буклетов, других справочных материалов по профилактике дорожно-транспортного травматизма на территории Внутригородского муниципального образования Санкт-Петербурга поселок Стрельна.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.1.8. Осуществляет размещение информации о реализации вопроса местного значения в официальных средствах массовой информации Внутригородского муниципального образования Санкт-Петербурга поселок Стрельна, на информационных стендах, в иных местах на территории Внутригородского муниципального образования Санкт-Петербурга поселок Стрельна.</w:t>
      </w:r>
    </w:p>
    <w:p w:rsidR="00743AB8" w:rsidRPr="00A76FB5" w:rsidRDefault="007B335D" w:rsidP="00743AB8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.1.9.</w:t>
      </w:r>
      <w:r w:rsidR="00743AB8" w:rsidRPr="00743AB8">
        <w:rPr>
          <w:color w:val="000000"/>
          <w:szCs w:val="24"/>
          <w:lang w:eastAsia="ru-RU"/>
        </w:rPr>
        <w:t xml:space="preserve"> </w:t>
      </w:r>
      <w:r w:rsidR="00743AB8" w:rsidRPr="00A76FB5">
        <w:rPr>
          <w:color w:val="000000"/>
          <w:szCs w:val="24"/>
          <w:lang w:eastAsia="ru-RU"/>
        </w:rPr>
        <w:t xml:space="preserve"> </w:t>
      </w:r>
      <w:r w:rsidR="00743AB8" w:rsidRPr="00743AB8">
        <w:rPr>
          <w:color w:val="000000"/>
          <w:szCs w:val="24"/>
          <w:lang w:eastAsia="ru-RU"/>
        </w:rPr>
        <w:t>О</w:t>
      </w:r>
      <w:r w:rsidR="00743AB8" w:rsidRPr="00A76FB5">
        <w:rPr>
          <w:color w:val="000000"/>
          <w:szCs w:val="24"/>
          <w:lang w:eastAsia="ru-RU"/>
        </w:rPr>
        <w:t>существляет меры по размещению, содержанию и ремонту искусственных неровностей на внутриквартальных проездах</w:t>
      </w:r>
      <w:r w:rsidR="00743AB8" w:rsidRPr="00743AB8">
        <w:rPr>
          <w:color w:val="000000"/>
          <w:szCs w:val="24"/>
          <w:lang w:eastAsia="ru-RU"/>
        </w:rPr>
        <w:t>.</w:t>
      </w:r>
    </w:p>
    <w:p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743AB8" w:rsidRPr="00743AB8">
        <w:rPr>
          <w:color w:val="000000"/>
          <w:szCs w:val="24"/>
          <w:lang w:eastAsia="ru-RU"/>
        </w:rPr>
        <w:t>.1.10.</w:t>
      </w:r>
      <w:r w:rsidR="00B87722" w:rsidRPr="00B87722">
        <w:rPr>
          <w:color w:val="000000"/>
          <w:szCs w:val="24"/>
          <w:lang w:eastAsia="ru-RU"/>
        </w:rPr>
        <w:t> Осуществляет иные мероприятия в пределах своей компетенции.</w:t>
      </w:r>
    </w:p>
    <w:p w:rsidR="00CE74ED" w:rsidRPr="007B335D" w:rsidRDefault="00CE74ED" w:rsidP="00CE74ED">
      <w:pPr>
        <w:suppressAutoHyphens w:val="0"/>
        <w:jc w:val="center"/>
        <w:rPr>
          <w:bCs/>
          <w:color w:val="000000"/>
          <w:szCs w:val="24"/>
          <w:lang w:eastAsia="ru-RU"/>
        </w:rPr>
      </w:pPr>
    </w:p>
    <w:p w:rsidR="00743AB8" w:rsidRDefault="00743AB8" w:rsidP="00743AB8">
      <w:pPr>
        <w:numPr>
          <w:ilvl w:val="0"/>
          <w:numId w:val="12"/>
        </w:numPr>
        <w:suppressAutoHyphens w:val="0"/>
        <w:ind w:left="280" w:firstLine="0"/>
        <w:jc w:val="center"/>
        <w:rPr>
          <w:b/>
          <w:bCs/>
          <w:color w:val="000000"/>
          <w:szCs w:val="24"/>
          <w:lang w:eastAsia="ru-RU"/>
        </w:rPr>
      </w:pPr>
      <w:r w:rsidRPr="00743AB8">
        <w:rPr>
          <w:b/>
          <w:bCs/>
          <w:color w:val="000000"/>
          <w:szCs w:val="24"/>
          <w:lang w:eastAsia="ru-RU"/>
        </w:rPr>
        <w:t>Заключительные положения</w:t>
      </w:r>
    </w:p>
    <w:p w:rsidR="00743AB8" w:rsidRPr="00743AB8" w:rsidRDefault="00743AB8" w:rsidP="00743AB8">
      <w:pPr>
        <w:suppressAutoHyphens w:val="0"/>
        <w:ind w:left="280"/>
        <w:rPr>
          <w:b/>
          <w:bCs/>
          <w:color w:val="000000"/>
          <w:szCs w:val="24"/>
          <w:lang w:eastAsia="ru-RU"/>
        </w:rPr>
      </w:pPr>
    </w:p>
    <w:p w:rsidR="00743AB8" w:rsidRPr="00743AB8" w:rsidRDefault="007B335D" w:rsidP="00743AB8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5</w:t>
      </w:r>
      <w:r w:rsidR="00743AB8" w:rsidRPr="00743AB8">
        <w:rPr>
          <w:color w:val="000000"/>
          <w:szCs w:val="24"/>
          <w:lang w:eastAsia="ru-RU"/>
        </w:rPr>
        <w:t xml:space="preserve">.1.  Контроль </w:t>
      </w:r>
      <w:proofErr w:type="gramStart"/>
      <w:r w:rsidR="00743AB8" w:rsidRPr="00743AB8">
        <w:rPr>
          <w:color w:val="000000"/>
          <w:szCs w:val="24"/>
          <w:lang w:eastAsia="ru-RU"/>
        </w:rPr>
        <w:t>за исполнением полномочий по реализации вопроса местного значения по участию в реализации мер по профилактике</w:t>
      </w:r>
      <w:proofErr w:type="gramEnd"/>
      <w:r w:rsidR="00743AB8" w:rsidRPr="00743AB8">
        <w:rPr>
          <w:color w:val="000000"/>
          <w:szCs w:val="24"/>
          <w:lang w:eastAsia="ru-RU"/>
        </w:rPr>
        <w:t xml:space="preserve"> дорожно-транспортного травматизма</w:t>
      </w:r>
      <w:r w:rsidR="00AA17DC">
        <w:rPr>
          <w:color w:val="000000"/>
          <w:szCs w:val="24"/>
          <w:lang w:eastAsia="ru-RU"/>
        </w:rPr>
        <w:t>,</w:t>
      </w:r>
      <w:r w:rsidR="00AA17DC" w:rsidRPr="00AA17DC">
        <w:rPr>
          <w:b/>
          <w:bCs/>
          <w:color w:val="000000"/>
          <w:szCs w:val="24"/>
          <w:lang w:eastAsia="ru-RU"/>
        </w:rPr>
        <w:t xml:space="preserve"> </w:t>
      </w:r>
      <w:r w:rsidR="00AA17DC" w:rsidRPr="00AA17DC">
        <w:rPr>
          <w:bCs/>
          <w:color w:val="000000"/>
          <w:szCs w:val="24"/>
          <w:lang w:eastAsia="ru-RU"/>
        </w:rPr>
        <w:t>включая размещение, содержание и ремонт искусственных неровностей на внутриквартальных проездах</w:t>
      </w:r>
      <w:r w:rsidR="00743AB8" w:rsidRPr="00743AB8">
        <w:rPr>
          <w:color w:val="000000"/>
          <w:szCs w:val="24"/>
          <w:lang w:eastAsia="ru-RU"/>
        </w:rPr>
        <w:t> 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</w:t>
      </w:r>
      <w:r w:rsidR="00AA17DC">
        <w:rPr>
          <w:color w:val="000000"/>
          <w:szCs w:val="24"/>
          <w:lang w:eastAsia="ru-RU"/>
        </w:rPr>
        <w:t>трельна.</w:t>
      </w:r>
    </w:p>
    <w:p w:rsidR="006070C1" w:rsidRDefault="006070C1">
      <w:pPr>
        <w:ind w:left="8640"/>
        <w:rPr>
          <w:sz w:val="20"/>
        </w:rPr>
      </w:pPr>
      <w:r>
        <w:rPr>
          <w:sz w:val="20"/>
        </w:rPr>
        <w:tab/>
      </w:r>
    </w:p>
    <w:sectPr w:rsidR="006070C1" w:rsidSect="00DC2797">
      <w:pgSz w:w="11906" w:h="16838"/>
      <w:pgMar w:top="851" w:right="991" w:bottom="1418" w:left="156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6DA"/>
    <w:multiLevelType w:val="multilevel"/>
    <w:tmpl w:val="F446A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D52BA"/>
    <w:multiLevelType w:val="multilevel"/>
    <w:tmpl w:val="F446A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05F47"/>
    <w:multiLevelType w:val="hybridMultilevel"/>
    <w:tmpl w:val="73C6EECE"/>
    <w:lvl w:ilvl="0" w:tplc="7A7EA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3E49C0"/>
    <w:multiLevelType w:val="multilevel"/>
    <w:tmpl w:val="11FA251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4">
    <w:nsid w:val="27AF2FE7"/>
    <w:multiLevelType w:val="multilevel"/>
    <w:tmpl w:val="F44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374A1"/>
    <w:multiLevelType w:val="hybridMultilevel"/>
    <w:tmpl w:val="F740F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467B4"/>
    <w:multiLevelType w:val="multilevel"/>
    <w:tmpl w:val="F446A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D169B"/>
    <w:multiLevelType w:val="hybridMultilevel"/>
    <w:tmpl w:val="6C4632D6"/>
    <w:lvl w:ilvl="0" w:tplc="A25053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704574"/>
    <w:multiLevelType w:val="multilevel"/>
    <w:tmpl w:val="F44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FEB7AD"/>
    <w:multiLevelType w:val="multilevel"/>
    <w:tmpl w:val="5FFEB7AD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0">
    <w:nsid w:val="6F740D79"/>
    <w:multiLevelType w:val="multilevel"/>
    <w:tmpl w:val="F446A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47101"/>
    <w:multiLevelType w:val="multilevel"/>
    <w:tmpl w:val="E7C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C7125"/>
    <w:multiLevelType w:val="hybridMultilevel"/>
    <w:tmpl w:val="29E21E88"/>
    <w:lvl w:ilvl="0" w:tplc="7826C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E873FF"/>
    <w:rsid w:val="00063D86"/>
    <w:rsid w:val="00090B1B"/>
    <w:rsid w:val="0012116B"/>
    <w:rsid w:val="00135459"/>
    <w:rsid w:val="00316605"/>
    <w:rsid w:val="0033396E"/>
    <w:rsid w:val="00353ADA"/>
    <w:rsid w:val="003C7573"/>
    <w:rsid w:val="005A4DCB"/>
    <w:rsid w:val="005C39B4"/>
    <w:rsid w:val="006070C1"/>
    <w:rsid w:val="00743AB8"/>
    <w:rsid w:val="007B335D"/>
    <w:rsid w:val="008B7D4B"/>
    <w:rsid w:val="00A76FB5"/>
    <w:rsid w:val="00AA17DC"/>
    <w:rsid w:val="00B0300E"/>
    <w:rsid w:val="00B87722"/>
    <w:rsid w:val="00CD52F1"/>
    <w:rsid w:val="00CE74ED"/>
    <w:rsid w:val="00D27200"/>
    <w:rsid w:val="00DC2797"/>
    <w:rsid w:val="00E372C0"/>
    <w:rsid w:val="00E85825"/>
    <w:rsid w:val="00E873FF"/>
    <w:rsid w:val="00EA418F"/>
    <w:rsid w:val="00F4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1660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316605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16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316605"/>
    <w:pPr>
      <w:jc w:val="both"/>
    </w:pPr>
  </w:style>
  <w:style w:type="paragraph" w:styleId="a5">
    <w:name w:val="List"/>
    <w:basedOn w:val="a4"/>
    <w:rsid w:val="00316605"/>
    <w:rPr>
      <w:rFonts w:ascii="Arial" w:hAnsi="Arial" w:cs="Mangal"/>
    </w:rPr>
  </w:style>
  <w:style w:type="paragraph" w:customStyle="1" w:styleId="a6">
    <w:name w:val="Название*"/>
    <w:basedOn w:val="a"/>
    <w:rsid w:val="00316605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rsid w:val="00316605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rsid w:val="00316605"/>
    <w:pPr>
      <w:keepNext/>
    </w:pPr>
    <w:rPr>
      <w:b/>
    </w:rPr>
  </w:style>
  <w:style w:type="paragraph" w:customStyle="1" w:styleId="2">
    <w:name w:val="çàãîëîâîê 2"/>
    <w:basedOn w:val="a"/>
    <w:next w:val="a"/>
    <w:rsid w:val="0031660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16605"/>
    <w:pPr>
      <w:keepNext/>
    </w:pPr>
    <w:rPr>
      <w:b/>
    </w:rPr>
  </w:style>
  <w:style w:type="paragraph" w:customStyle="1" w:styleId="20">
    <w:name w:val="Основной текст 2*"/>
    <w:basedOn w:val="a"/>
    <w:rsid w:val="00316605"/>
    <w:rPr>
      <w:sz w:val="20"/>
    </w:rPr>
  </w:style>
  <w:style w:type="paragraph" w:styleId="a8">
    <w:name w:val="Balloon Text"/>
    <w:basedOn w:val="a"/>
    <w:rsid w:val="00316605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316605"/>
  </w:style>
  <w:style w:type="paragraph" w:customStyle="1" w:styleId="aa">
    <w:name w:val="Содержимое таблицы"/>
    <w:basedOn w:val="a"/>
    <w:rsid w:val="00316605"/>
    <w:pPr>
      <w:suppressLineNumbers/>
    </w:pPr>
  </w:style>
  <w:style w:type="paragraph" w:customStyle="1" w:styleId="ab">
    <w:name w:val="Заголовок таблицы"/>
    <w:basedOn w:val="aa"/>
    <w:rsid w:val="00316605"/>
    <w:pPr>
      <w:jc w:val="center"/>
    </w:pPr>
    <w:rPr>
      <w:b/>
    </w:rPr>
  </w:style>
  <w:style w:type="character" w:customStyle="1" w:styleId="WW8Num1z0">
    <w:name w:val="WW8Num1z0"/>
    <w:basedOn w:val="a0"/>
    <w:rsid w:val="00316605"/>
  </w:style>
  <w:style w:type="character" w:customStyle="1" w:styleId="WW8Num1z1">
    <w:name w:val="WW8Num1z1"/>
    <w:basedOn w:val="a0"/>
    <w:rsid w:val="00316605"/>
  </w:style>
  <w:style w:type="character" w:customStyle="1" w:styleId="WW8Num1z2">
    <w:name w:val="WW8Num1z2"/>
    <w:basedOn w:val="a0"/>
    <w:rsid w:val="00316605"/>
  </w:style>
  <w:style w:type="character" w:customStyle="1" w:styleId="WW8Num1z3">
    <w:name w:val="WW8Num1z3"/>
    <w:basedOn w:val="a0"/>
    <w:rsid w:val="00316605"/>
  </w:style>
  <w:style w:type="character" w:customStyle="1" w:styleId="WW8Num1z4">
    <w:name w:val="WW8Num1z4"/>
    <w:basedOn w:val="a0"/>
    <w:rsid w:val="00316605"/>
  </w:style>
  <w:style w:type="character" w:customStyle="1" w:styleId="WW8Num1z5">
    <w:name w:val="WW8Num1z5"/>
    <w:basedOn w:val="a0"/>
    <w:rsid w:val="00316605"/>
  </w:style>
  <w:style w:type="character" w:customStyle="1" w:styleId="WW8Num1z6">
    <w:name w:val="WW8Num1z6"/>
    <w:basedOn w:val="a0"/>
    <w:rsid w:val="00316605"/>
  </w:style>
  <w:style w:type="character" w:customStyle="1" w:styleId="WW8Num1z7">
    <w:name w:val="WW8Num1z7"/>
    <w:basedOn w:val="a0"/>
    <w:rsid w:val="00316605"/>
  </w:style>
  <w:style w:type="character" w:customStyle="1" w:styleId="WW8Num1z8">
    <w:name w:val="WW8Num1z8"/>
    <w:basedOn w:val="a0"/>
    <w:rsid w:val="00316605"/>
  </w:style>
  <w:style w:type="character" w:customStyle="1" w:styleId="Absatz-Standardschriftart">
    <w:name w:val="Absatz-Standardschriftart"/>
    <w:basedOn w:val="a0"/>
    <w:rsid w:val="00316605"/>
  </w:style>
  <w:style w:type="character" w:customStyle="1" w:styleId="WW-Absatz-Standardschriftart">
    <w:name w:val="WW-Absatz-Standardschriftart"/>
    <w:basedOn w:val="a0"/>
    <w:rsid w:val="00316605"/>
  </w:style>
  <w:style w:type="character" w:customStyle="1" w:styleId="WW-Absatz-Standardschriftart1">
    <w:name w:val="WW-Absatz-Standardschriftart1"/>
    <w:basedOn w:val="a0"/>
    <w:rsid w:val="00316605"/>
  </w:style>
  <w:style w:type="character" w:customStyle="1" w:styleId="WW-Absatz-Standardschriftart11">
    <w:name w:val="WW-Absatz-Standardschriftart11"/>
    <w:basedOn w:val="a0"/>
    <w:rsid w:val="00316605"/>
  </w:style>
  <w:style w:type="character" w:customStyle="1" w:styleId="WW-Absatz-Standardschriftart111">
    <w:name w:val="WW-Absatz-Standardschriftart111"/>
    <w:basedOn w:val="a0"/>
    <w:rsid w:val="00316605"/>
  </w:style>
  <w:style w:type="character" w:customStyle="1" w:styleId="WW-Absatz-Standardschriftart1111">
    <w:name w:val="WW-Absatz-Standardschriftart1111"/>
    <w:basedOn w:val="a0"/>
    <w:rsid w:val="00316605"/>
  </w:style>
  <w:style w:type="character" w:customStyle="1" w:styleId="WW-Absatz-Standardschriftart11111">
    <w:name w:val="WW-Absatz-Standardschriftart11111"/>
    <w:basedOn w:val="a0"/>
    <w:rsid w:val="00316605"/>
  </w:style>
  <w:style w:type="character" w:customStyle="1" w:styleId="WW-Absatz-Standardschriftart111111">
    <w:name w:val="WW-Absatz-Standardschriftart111111"/>
    <w:basedOn w:val="a0"/>
    <w:rsid w:val="00316605"/>
  </w:style>
  <w:style w:type="character" w:customStyle="1" w:styleId="WW-Absatz-Standardschriftart1111111">
    <w:name w:val="WW-Absatz-Standardschriftart1111111"/>
    <w:basedOn w:val="a0"/>
    <w:rsid w:val="00316605"/>
  </w:style>
  <w:style w:type="character" w:customStyle="1" w:styleId="WW-Absatz-Standardschriftart11111111">
    <w:name w:val="WW-Absatz-Standardschriftart11111111"/>
    <w:basedOn w:val="a0"/>
    <w:rsid w:val="00316605"/>
  </w:style>
  <w:style w:type="character" w:customStyle="1" w:styleId="WW-Absatz-Standardschriftart111111111">
    <w:name w:val="WW-Absatz-Standardschriftart111111111"/>
    <w:basedOn w:val="a0"/>
    <w:rsid w:val="00316605"/>
  </w:style>
  <w:style w:type="character" w:customStyle="1" w:styleId="WW-Absatz-Standardschriftart1111111111">
    <w:name w:val="WW-Absatz-Standardschriftart1111111111"/>
    <w:basedOn w:val="a0"/>
    <w:rsid w:val="00316605"/>
  </w:style>
  <w:style w:type="character" w:customStyle="1" w:styleId="WW-Absatz-Standardschriftart11111111111">
    <w:name w:val="WW-Absatz-Standardschriftart11111111111"/>
    <w:basedOn w:val="a0"/>
    <w:rsid w:val="00316605"/>
  </w:style>
  <w:style w:type="character" w:customStyle="1" w:styleId="WW-Absatz-Standardschriftart111111111111">
    <w:name w:val="WW-Absatz-Standardschriftart111111111111"/>
    <w:basedOn w:val="a0"/>
    <w:rsid w:val="00316605"/>
  </w:style>
  <w:style w:type="character" w:customStyle="1" w:styleId="WW-Absatz-Standardschriftart1111111111111">
    <w:name w:val="WW-Absatz-Standardschriftart1111111111111"/>
    <w:basedOn w:val="a0"/>
    <w:rsid w:val="00316605"/>
  </w:style>
  <w:style w:type="character" w:customStyle="1" w:styleId="WW-Absatz-Standardschriftart11111111111111">
    <w:name w:val="WW-Absatz-Standardschriftart11111111111111"/>
    <w:basedOn w:val="a0"/>
    <w:rsid w:val="00316605"/>
  </w:style>
  <w:style w:type="character" w:customStyle="1" w:styleId="WW-Absatz-Standardschriftart111111111111111">
    <w:name w:val="WW-Absatz-Standardschriftart111111111111111"/>
    <w:basedOn w:val="a0"/>
    <w:rsid w:val="00316605"/>
  </w:style>
  <w:style w:type="character" w:customStyle="1" w:styleId="WW-Absatz-Standardschriftart1111111111111111">
    <w:name w:val="WW-Absatz-Standardschriftart1111111111111111"/>
    <w:basedOn w:val="a0"/>
    <w:rsid w:val="00316605"/>
  </w:style>
  <w:style w:type="character" w:customStyle="1" w:styleId="WW-Absatz-Standardschriftart11111111111111111">
    <w:name w:val="WW-Absatz-Standardschriftart11111111111111111"/>
    <w:basedOn w:val="a0"/>
    <w:rsid w:val="00316605"/>
  </w:style>
  <w:style w:type="character" w:customStyle="1" w:styleId="WW-Absatz-Standardschriftart111111111111111111">
    <w:name w:val="WW-Absatz-Standardschriftart111111111111111111"/>
    <w:basedOn w:val="a0"/>
    <w:rsid w:val="00316605"/>
  </w:style>
  <w:style w:type="character" w:customStyle="1" w:styleId="WW-Absatz-Standardschriftart1111111111111111111">
    <w:name w:val="WW-Absatz-Standardschriftart1111111111111111111"/>
    <w:basedOn w:val="a0"/>
    <w:rsid w:val="00316605"/>
  </w:style>
  <w:style w:type="character" w:customStyle="1" w:styleId="WW-Absatz-Standardschriftart11111111111111111111">
    <w:name w:val="WW-Absatz-Standardschriftart11111111111111111111"/>
    <w:basedOn w:val="a0"/>
    <w:rsid w:val="00316605"/>
  </w:style>
  <w:style w:type="character" w:customStyle="1" w:styleId="WW-Absatz-Standardschriftart111111111111111111111">
    <w:name w:val="WW-Absatz-Standardschriftart111111111111111111111"/>
    <w:basedOn w:val="a0"/>
    <w:rsid w:val="00316605"/>
  </w:style>
  <w:style w:type="character" w:customStyle="1" w:styleId="WW-Absatz-Standardschriftart1111111111111111111111">
    <w:name w:val="WW-Absatz-Standardschriftart1111111111111111111111"/>
    <w:basedOn w:val="a0"/>
    <w:rsid w:val="00316605"/>
  </w:style>
  <w:style w:type="character" w:customStyle="1" w:styleId="WW-Absatz-Standardschriftart11111111111111111111111">
    <w:name w:val="WW-Absatz-Standardschriftart11111111111111111111111"/>
    <w:basedOn w:val="a0"/>
    <w:rsid w:val="00316605"/>
  </w:style>
  <w:style w:type="character" w:customStyle="1" w:styleId="WW-Absatz-Standardschriftart111111111111111111111111">
    <w:name w:val="WW-Absatz-Standardschriftart111111111111111111111111"/>
    <w:basedOn w:val="a0"/>
    <w:rsid w:val="00316605"/>
  </w:style>
  <w:style w:type="character" w:customStyle="1" w:styleId="WW-Absatz-Standardschriftart1111111111111111111111111">
    <w:name w:val="WW-Absatz-Standardschriftart1111111111111111111111111"/>
    <w:basedOn w:val="a0"/>
    <w:rsid w:val="00316605"/>
  </w:style>
  <w:style w:type="character" w:customStyle="1" w:styleId="WW-Absatz-Standardschriftart11111111111111111111111111">
    <w:name w:val="WW-Absatz-Standardschriftart11111111111111111111111111"/>
    <w:basedOn w:val="a0"/>
    <w:rsid w:val="00316605"/>
  </w:style>
  <w:style w:type="character" w:customStyle="1" w:styleId="WW-Absatz-Standardschriftart111111111111111111111111111">
    <w:name w:val="WW-Absatz-Standardschriftart111111111111111111111111111"/>
    <w:basedOn w:val="a0"/>
    <w:rsid w:val="00316605"/>
  </w:style>
  <w:style w:type="character" w:customStyle="1" w:styleId="WW-Absatz-Standardschriftart1111111111111111111111111111">
    <w:name w:val="WW-Absatz-Standardschriftart1111111111111111111111111111"/>
    <w:basedOn w:val="a0"/>
    <w:rsid w:val="00316605"/>
  </w:style>
  <w:style w:type="character" w:customStyle="1" w:styleId="WW-Absatz-Standardschriftart11111111111111111111111111111">
    <w:name w:val="WW-Absatz-Standardschriftart11111111111111111111111111111"/>
    <w:basedOn w:val="a0"/>
    <w:rsid w:val="00316605"/>
  </w:style>
  <w:style w:type="character" w:customStyle="1" w:styleId="WW-Absatz-Standardschriftart111111111111111111111111111111">
    <w:name w:val="WW-Absatz-Standardschriftart111111111111111111111111111111"/>
    <w:basedOn w:val="a0"/>
    <w:rsid w:val="00316605"/>
  </w:style>
  <w:style w:type="character" w:customStyle="1" w:styleId="WW-Absatz-Standardschriftart1111111111111111111111111111111">
    <w:name w:val="WW-Absatz-Standardschriftart1111111111111111111111111111111"/>
    <w:basedOn w:val="a0"/>
    <w:rsid w:val="00316605"/>
  </w:style>
  <w:style w:type="character" w:customStyle="1" w:styleId="WW-Absatz-Standardschriftart11111111111111111111111111111111">
    <w:name w:val="WW-Absatz-Standardschriftart11111111111111111111111111111111"/>
    <w:basedOn w:val="a0"/>
    <w:rsid w:val="00316605"/>
  </w:style>
  <w:style w:type="character" w:customStyle="1" w:styleId="WW-Absatz-Standardschriftart111111111111111111111111111111111">
    <w:name w:val="WW-Absatz-Standardschriftart111111111111111111111111111111111"/>
    <w:basedOn w:val="a0"/>
    <w:rsid w:val="00316605"/>
  </w:style>
  <w:style w:type="character" w:customStyle="1" w:styleId="WW8Num2z0">
    <w:name w:val="WW8Num2z0"/>
    <w:basedOn w:val="a0"/>
    <w:rsid w:val="00316605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316605"/>
  </w:style>
  <w:style w:type="character" w:customStyle="1" w:styleId="WW-Absatz-Standardschriftart11111111111111111111111111111111111">
    <w:name w:val="WW-Absatz-Standardschriftart11111111111111111111111111111111111"/>
    <w:basedOn w:val="a0"/>
    <w:rsid w:val="00316605"/>
  </w:style>
  <w:style w:type="character" w:customStyle="1" w:styleId="WW-Absatz-Standardschriftart111111111111111111111111111111111111">
    <w:name w:val="WW-Absatz-Standardschriftart111111111111111111111111111111111111"/>
    <w:basedOn w:val="a0"/>
    <w:rsid w:val="00316605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316605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316605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316605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316605"/>
  </w:style>
  <w:style w:type="character" w:customStyle="1" w:styleId="ac">
    <w:name w:val="Основной шрифт абзаца*"/>
    <w:basedOn w:val="a0"/>
    <w:rsid w:val="00316605"/>
  </w:style>
  <w:style w:type="character" w:customStyle="1" w:styleId="ad">
    <w:name w:val="Îñíîâíîé øðèôò"/>
    <w:basedOn w:val="a0"/>
    <w:rsid w:val="00316605"/>
  </w:style>
  <w:style w:type="character" w:customStyle="1" w:styleId="ae">
    <w:name w:val="Маркеры списка"/>
    <w:basedOn w:val="a0"/>
    <w:rsid w:val="00316605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  <w:rsid w:val="00316605"/>
  </w:style>
  <w:style w:type="paragraph" w:styleId="af0">
    <w:name w:val="Normal (Web)"/>
    <w:basedOn w:val="a"/>
    <w:uiPriority w:val="99"/>
    <w:unhideWhenUsed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andard">
    <w:name w:val="standard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hyperlink">
    <w:name w:val="hyperlink"/>
    <w:basedOn w:val="a0"/>
    <w:rsid w:val="00A76FB5"/>
  </w:style>
  <w:style w:type="paragraph" w:customStyle="1" w:styleId="normalweb">
    <w:name w:val="normalweb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">
    <w:name w:val="consplusnormal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bodytext">
    <w:name w:val="bodytext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spacing">
    <w:name w:val="nospacing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11">
    <w:name w:val="Нижний колонтитул1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pagenumber">
    <w:name w:val="pagenumber"/>
    <w:basedOn w:val="a0"/>
    <w:rsid w:val="00A76FB5"/>
  </w:style>
  <w:style w:type="character" w:customStyle="1" w:styleId="fontstyle21">
    <w:name w:val="fontstyle21"/>
    <w:basedOn w:val="a0"/>
    <w:rsid w:val="00E85825"/>
  </w:style>
  <w:style w:type="paragraph" w:styleId="af1">
    <w:name w:val="List Paragraph"/>
    <w:basedOn w:val="a"/>
    <w:uiPriority w:val="34"/>
    <w:qFormat/>
    <w:rsid w:val="005C39B4"/>
    <w:pPr>
      <w:ind w:left="720"/>
      <w:contextualSpacing/>
    </w:pPr>
  </w:style>
  <w:style w:type="paragraph" w:customStyle="1" w:styleId="listparagraph">
    <w:name w:val="listparagraph"/>
    <w:basedOn w:val="a"/>
    <w:rsid w:val="00CE74ED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1EB05B42-F76D-407B-B30E-42EB1E716D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2021-06-09T10:04:00Z</cp:lastPrinted>
  <dcterms:created xsi:type="dcterms:W3CDTF">2021-06-09T11:50:00Z</dcterms:created>
  <dcterms:modified xsi:type="dcterms:W3CDTF">2021-07-28T07:15:00Z</dcterms:modified>
</cp:coreProperties>
</file>