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FF4F4E">
        <w:rPr>
          <w:b/>
          <w:szCs w:val="24"/>
          <w:lang w:val="en-US"/>
        </w:rPr>
        <w:t>I</w:t>
      </w:r>
      <w:r w:rsidRPr="00F77977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51082" w:rsidRDefault="000429D8" w:rsidP="00FF193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</w:t>
      </w:r>
      <w:r w:rsidR="00CA15D8">
        <w:rPr>
          <w:szCs w:val="24"/>
        </w:rPr>
        <w:t xml:space="preserve">20 ноября </w:t>
      </w:r>
      <w:r w:rsidR="00722020">
        <w:rPr>
          <w:szCs w:val="24"/>
        </w:rPr>
        <w:t>201</w:t>
      </w:r>
      <w:r w:rsidR="00177D33">
        <w:rPr>
          <w:szCs w:val="24"/>
        </w:rPr>
        <w:t>9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 w:rsidR="00CA15D8">
        <w:rPr>
          <w:szCs w:val="24"/>
        </w:rPr>
        <w:t xml:space="preserve">           </w:t>
      </w:r>
      <w:r>
        <w:rPr>
          <w:szCs w:val="24"/>
        </w:rPr>
        <w:t>№</w:t>
      </w:r>
      <w:r w:rsidR="00055F7D">
        <w:rPr>
          <w:szCs w:val="24"/>
        </w:rPr>
        <w:t xml:space="preserve"> </w:t>
      </w:r>
      <w:r w:rsidR="00CA15D8">
        <w:rPr>
          <w:szCs w:val="24"/>
        </w:rPr>
        <w:t>18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</w:rPr>
        <w:t>Муниципального обра</w:t>
      </w:r>
      <w:r w:rsidR="00177D33">
        <w:rPr>
          <w:b/>
        </w:rPr>
        <w:t>зования поселок Стрельна на 2020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</w:p>
    <w:p w:rsidR="00FF4F4E" w:rsidRPr="00F73410" w:rsidRDefault="00FF4F4E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</w:p>
    <w:p w:rsidR="00192266" w:rsidRPr="00ED67EA" w:rsidRDefault="000429D8" w:rsidP="00192266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 xml:space="preserve"> </w:t>
      </w:r>
      <w:r w:rsidR="00192266">
        <w:rPr>
          <w:sz w:val="24"/>
          <w:szCs w:val="24"/>
        </w:rPr>
        <w:t>«Порядком организации публичных слушаний на территории Внутригородского муниципального образования Санкт-Петербурга поселок</w:t>
      </w:r>
      <w:proofErr w:type="gramEnd"/>
      <w:r w:rsidR="00192266">
        <w:rPr>
          <w:sz w:val="24"/>
          <w:szCs w:val="24"/>
        </w:rPr>
        <w:t xml:space="preserve"> Стрельна»</w:t>
      </w:r>
      <w:r w:rsidR="00192266" w:rsidRPr="00A63355">
        <w:rPr>
          <w:sz w:val="24"/>
          <w:szCs w:val="24"/>
        </w:rPr>
        <w:t xml:space="preserve">, утвержденным </w:t>
      </w:r>
      <w:r w:rsidR="00192266">
        <w:rPr>
          <w:sz w:val="24"/>
          <w:szCs w:val="24"/>
        </w:rPr>
        <w:t>р</w:t>
      </w:r>
      <w:r w:rsidR="00192266" w:rsidRPr="00A63355">
        <w:rPr>
          <w:sz w:val="24"/>
          <w:szCs w:val="24"/>
        </w:rPr>
        <w:t>ешением Муниципального Совета Муниципального о</w:t>
      </w:r>
      <w:r w:rsidR="00192266">
        <w:rPr>
          <w:sz w:val="24"/>
          <w:szCs w:val="24"/>
        </w:rPr>
        <w:t>бразования поселок Стрельна от 18</w:t>
      </w:r>
      <w:r w:rsidR="00192266" w:rsidRPr="00A63355">
        <w:rPr>
          <w:sz w:val="24"/>
          <w:szCs w:val="24"/>
        </w:rPr>
        <w:t>.0</w:t>
      </w:r>
      <w:r w:rsidR="00192266">
        <w:rPr>
          <w:sz w:val="24"/>
          <w:szCs w:val="24"/>
        </w:rPr>
        <w:t>6</w:t>
      </w:r>
      <w:r w:rsidR="00192266" w:rsidRPr="00A63355">
        <w:rPr>
          <w:sz w:val="24"/>
          <w:szCs w:val="24"/>
        </w:rPr>
        <w:t>.20</w:t>
      </w:r>
      <w:r w:rsidR="00192266">
        <w:rPr>
          <w:sz w:val="24"/>
          <w:szCs w:val="24"/>
        </w:rPr>
        <w:t>19</w:t>
      </w:r>
      <w:r w:rsidR="00192266" w:rsidRPr="00A63355">
        <w:rPr>
          <w:sz w:val="24"/>
          <w:szCs w:val="24"/>
        </w:rPr>
        <w:t xml:space="preserve"> г. </w:t>
      </w:r>
      <w:r w:rsidR="00192266">
        <w:rPr>
          <w:sz w:val="24"/>
          <w:szCs w:val="24"/>
        </w:rPr>
        <w:t xml:space="preserve"> </w:t>
      </w:r>
      <w:r w:rsidR="00192266" w:rsidRPr="00A63355">
        <w:rPr>
          <w:sz w:val="24"/>
          <w:szCs w:val="24"/>
        </w:rPr>
        <w:t>№</w:t>
      </w:r>
      <w:r w:rsidR="00192266">
        <w:rPr>
          <w:sz w:val="24"/>
          <w:szCs w:val="24"/>
        </w:rPr>
        <w:t xml:space="preserve"> 35</w:t>
      </w:r>
    </w:p>
    <w:p w:rsidR="000429D8" w:rsidRDefault="000429D8" w:rsidP="00192266">
      <w:pPr>
        <w:pStyle w:val="3"/>
        <w:jc w:val="both"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CA15D8" w:rsidRPr="00D97433" w:rsidRDefault="00CA15D8" w:rsidP="000429D8">
      <w:pPr>
        <w:spacing w:after="120" w:line="240" w:lineRule="auto"/>
        <w:contextualSpacing/>
        <w:jc w:val="center"/>
        <w:rPr>
          <w:b/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</w:t>
      </w:r>
      <w:r w:rsidR="00177D33">
        <w:t xml:space="preserve">азования поселок Стрельна на 2020 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Pr="00A87480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BE4F36">
        <w:rPr>
          <w:szCs w:val="24"/>
        </w:rPr>
        <w:t xml:space="preserve">06 декабря 2019 года в 18.00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>
        <w:rPr>
          <w:szCs w:val="24"/>
        </w:rPr>
        <w:t>Санкт-Петербургское шоссе, д. 69.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122550" w:rsidRPr="006C30AC" w:rsidRDefault="00122550" w:rsidP="0012255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2266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0320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5D8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3A9E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2018-10-26T07:08:00Z</cp:lastPrinted>
  <dcterms:created xsi:type="dcterms:W3CDTF">2017-11-01T09:28:00Z</dcterms:created>
  <dcterms:modified xsi:type="dcterms:W3CDTF">2020-09-30T08:56:00Z</dcterms:modified>
</cp:coreProperties>
</file>