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B7" w:rsidRPr="00B1196E" w:rsidRDefault="004E4861" w:rsidP="00145E7E">
      <w:pPr>
        <w:pStyle w:val="listparagraph"/>
        <w:spacing w:before="0" w:beforeAutospacing="0" w:after="0" w:afterAutospacing="0"/>
        <w:jc w:val="both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-291465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556" w:rsidRDefault="00847556" w:rsidP="00847556">
      <w:pPr>
        <w:pStyle w:val="a8"/>
        <w:spacing w:before="0" w:beforeAutospacing="0" w:after="0" w:afterAutospacing="0"/>
        <w:ind w:firstLine="720"/>
        <w:jc w:val="both"/>
        <w:rPr>
          <w:i/>
          <w:color w:val="000000"/>
          <w:sz w:val="26"/>
          <w:szCs w:val="26"/>
        </w:rPr>
      </w:pPr>
    </w:p>
    <w:p w:rsidR="00847556" w:rsidRPr="00D17A04" w:rsidRDefault="00847556" w:rsidP="00847556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  <w:i/>
        </w:rPr>
      </w:pPr>
    </w:p>
    <w:p w:rsidR="00847556" w:rsidRPr="00D267AB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4E4861" w:rsidRPr="004E4861" w:rsidRDefault="004E4861" w:rsidP="004E4861">
      <w:pPr>
        <w:pStyle w:val="1"/>
        <w:jc w:val="center"/>
        <w:rPr>
          <w:rFonts w:ascii="Times New Roman" w:eastAsia="Calibri" w:hAnsi="Times New Roman"/>
          <w:bCs w:val="0"/>
          <w:kern w:val="0"/>
          <w:sz w:val="24"/>
          <w:szCs w:val="24"/>
          <w:lang w:eastAsia="en-US"/>
        </w:rPr>
      </w:pPr>
      <w:r w:rsidRPr="004E4861">
        <w:rPr>
          <w:rFonts w:ascii="Times New Roman" w:eastAsia="Calibri" w:hAnsi="Times New Roman"/>
          <w:bCs w:val="0"/>
          <w:kern w:val="0"/>
          <w:sz w:val="24"/>
          <w:szCs w:val="24"/>
          <w:lang w:eastAsia="en-US"/>
        </w:rPr>
        <w:t>МУНИЦИПАЛЬНЫЙ СОВЕТ ВНУТРИГОРОДСКОГО МУНИЦИПАЛЬНОГО ОБРАЗОВАНИЯ САНКТ-ПЕТЕРБУРГА ПОСЕЛОК СТРЕЛЬНА</w:t>
      </w:r>
    </w:p>
    <w:p w:rsidR="004E4861" w:rsidRDefault="004E4861" w:rsidP="004E4861">
      <w:pPr>
        <w:pBdr>
          <w:bottom w:val="single" w:sz="12" w:space="1" w:color="000000"/>
        </w:pBd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V</w:t>
      </w:r>
      <w:r>
        <w:rPr>
          <w:b/>
          <w:szCs w:val="24"/>
          <w:lang w:val="en-US" w:eastAsia="ru-RU"/>
        </w:rPr>
        <w:t>I</w:t>
      </w:r>
      <w:r>
        <w:rPr>
          <w:b/>
          <w:szCs w:val="24"/>
          <w:lang w:eastAsia="ru-RU"/>
        </w:rPr>
        <w:t xml:space="preserve"> СОЗЫВА</w:t>
      </w:r>
    </w:p>
    <w:p w:rsidR="004E4861" w:rsidRPr="004E4861" w:rsidRDefault="004E4861" w:rsidP="004E4861">
      <w:pPr>
        <w:pStyle w:val="1"/>
        <w:jc w:val="center"/>
        <w:rPr>
          <w:rFonts w:ascii="Times New Roman" w:hAnsi="Times New Roman"/>
        </w:rPr>
      </w:pPr>
      <w:r w:rsidRPr="004E4861">
        <w:rPr>
          <w:rFonts w:ascii="Times New Roman" w:hAnsi="Times New Roman"/>
          <w:sz w:val="24"/>
        </w:rPr>
        <w:t xml:space="preserve">РЕШЕНИЕ </w:t>
      </w:r>
    </w:p>
    <w:p w:rsidR="000429D8" w:rsidRPr="004321E8" w:rsidRDefault="000429D8" w:rsidP="000C2171">
      <w:pPr>
        <w:spacing w:after="0"/>
        <w:rPr>
          <w:szCs w:val="24"/>
        </w:rPr>
      </w:pPr>
    </w:p>
    <w:p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от </w:t>
      </w:r>
      <w:r w:rsidR="004E4861">
        <w:rPr>
          <w:szCs w:val="24"/>
        </w:rPr>
        <w:t>22 декабря 2020 года</w:t>
      </w:r>
      <w:r w:rsidR="000429D8">
        <w:rPr>
          <w:szCs w:val="24"/>
        </w:rPr>
        <w:t xml:space="preserve">                                                                                 </w:t>
      </w:r>
      <w:r w:rsidR="0001621A">
        <w:rPr>
          <w:szCs w:val="24"/>
        </w:rPr>
        <w:t xml:space="preserve">               </w:t>
      </w:r>
      <w:r>
        <w:rPr>
          <w:szCs w:val="24"/>
        </w:rPr>
        <w:t xml:space="preserve">       № </w:t>
      </w:r>
      <w:r w:rsidR="004E4861">
        <w:rPr>
          <w:szCs w:val="24"/>
        </w:rPr>
        <w:t>84</w:t>
      </w:r>
      <w:r w:rsidR="000429D8">
        <w:rPr>
          <w:szCs w:val="24"/>
        </w:rPr>
        <w:t xml:space="preserve"> 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50265D" w:rsidRDefault="0050265D" w:rsidP="003665F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265D"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8C25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1196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О комиссиях по соблюдению требований</w:t>
      </w:r>
      <w:r w:rsidR="00B1196E" w:rsidRPr="00B1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к служебному поведению муниципальных служащих</w:t>
      </w:r>
      <w:r w:rsidR="00B1196E" w:rsidRPr="00B1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и урегулированию конфликта интересов, образуемых в органах местного самоуправления </w:t>
      </w:r>
      <w:r w:rsidR="00B1196E" w:rsidRPr="00B1196E"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B1196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665F2" w:rsidRPr="003665F2" w:rsidRDefault="003665F2" w:rsidP="003665F2">
      <w:pPr>
        <w:spacing w:after="0"/>
      </w:pPr>
    </w:p>
    <w:p w:rsidR="0050265D" w:rsidRPr="003665F2" w:rsidRDefault="0001668B" w:rsidP="003665F2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</w:rPr>
        <w:t>В соответствии со статьей 8-</w:t>
      </w:r>
      <w:r w:rsidR="00B1196E" w:rsidRPr="003665F2">
        <w:rPr>
          <w:color w:val="000000"/>
        </w:rPr>
        <w:t>1 Закона Санкт-Петербурга от 15.02.2000 № 53-8 «О регулировании отдельных вопросов муниципальной службы в Санкт-Петербурге»</w:t>
      </w:r>
      <w:r w:rsidR="00B1196E" w:rsidRPr="003665F2">
        <w:rPr>
          <w:color w:val="000000"/>
          <w:spacing w:val="-2"/>
        </w:rPr>
        <w:t>, Уставом Внутригородского муниципального образования Санкт-Петербурга поселок Стрельна</w:t>
      </w:r>
      <w:proofErr w:type="gramStart"/>
      <w:r w:rsidR="00B1196E" w:rsidRPr="003665F2">
        <w:rPr>
          <w:color w:val="000000"/>
          <w:spacing w:val="-2"/>
        </w:rPr>
        <w:t> </w:t>
      </w:r>
      <w:r w:rsidR="00F9570D" w:rsidRPr="003665F2">
        <w:t>,</w:t>
      </w:r>
      <w:proofErr w:type="gramEnd"/>
      <w:r w:rsidR="00F9570D" w:rsidRPr="003665F2">
        <w:t xml:space="preserve"> </w:t>
      </w:r>
    </w:p>
    <w:p w:rsidR="0050265D" w:rsidRPr="003665F2" w:rsidRDefault="0050265D" w:rsidP="0050265D">
      <w:pPr>
        <w:pStyle w:val="211"/>
        <w:spacing w:before="0" w:beforeAutospacing="0" w:after="0" w:afterAutospacing="0"/>
      </w:pPr>
      <w:r w:rsidRPr="003665F2">
        <w:t> </w:t>
      </w:r>
    </w:p>
    <w:p w:rsidR="0050265D" w:rsidRPr="003665F2" w:rsidRDefault="0050265D" w:rsidP="0050265D">
      <w:pPr>
        <w:pStyle w:val="211"/>
        <w:spacing w:before="0" w:beforeAutospacing="0" w:after="0" w:afterAutospacing="0"/>
        <w:jc w:val="center"/>
      </w:pPr>
      <w:r w:rsidRPr="003665F2">
        <w:t> </w:t>
      </w:r>
      <w:r w:rsidRPr="003665F2">
        <w:rPr>
          <w:b/>
          <w:bCs/>
        </w:rPr>
        <w:t>МУНИЦИПАЛЬНЫЙ СОВЕТ</w:t>
      </w:r>
    </w:p>
    <w:p w:rsidR="0050265D" w:rsidRPr="003665F2" w:rsidRDefault="0050265D" w:rsidP="0050265D">
      <w:pPr>
        <w:pStyle w:val="211"/>
        <w:spacing w:before="0" w:beforeAutospacing="0" w:after="0" w:afterAutospacing="0"/>
        <w:jc w:val="center"/>
      </w:pPr>
      <w:r w:rsidRPr="003665F2">
        <w:rPr>
          <w:b/>
          <w:bCs/>
        </w:rPr>
        <w:t>РЕШИЛ:</w:t>
      </w:r>
    </w:p>
    <w:p w:rsidR="00942059" w:rsidRPr="003665F2" w:rsidRDefault="0050265D" w:rsidP="00942059">
      <w:pPr>
        <w:pStyle w:val="211"/>
        <w:spacing w:before="0" w:beforeAutospacing="0" w:after="0" w:afterAutospacing="0"/>
        <w:jc w:val="center"/>
        <w:rPr>
          <w:b/>
          <w:bCs/>
        </w:rPr>
      </w:pPr>
      <w:r w:rsidRPr="003665F2">
        <w:rPr>
          <w:b/>
          <w:bCs/>
        </w:rPr>
        <w:t> </w:t>
      </w:r>
    </w:p>
    <w:p w:rsidR="0050265D" w:rsidRPr="003665F2" w:rsidRDefault="00B1196E" w:rsidP="004E4861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Внести 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следующие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изменения в 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Положение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 </w:t>
      </w:r>
      <w:r w:rsidRPr="003665F2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утвержденн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7" w:tgtFrame="_blank" w:history="1"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решением Муниципального Совета Муниципального образования поселок Стрельна от 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17</w:t>
        </w:r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.1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2</w:t>
        </w:r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.20</w:t>
        </w:r>
        <w:r w:rsidR="00145E7E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19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№</w:t>
        </w:r>
        <w:r w:rsidR="00B93E41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25</w:t>
        </w:r>
      </w:hyperlink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комиссиях по соблюдению требований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служебному поведению муниципальных служащих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 урегулированию конфликта интересов, образуемых в органах местного самоуправления</w:t>
      </w:r>
      <w:proofErr w:type="gramEnd"/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3665F2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далее - Положение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):</w:t>
      </w:r>
    </w:p>
    <w:p w:rsidR="0009406E" w:rsidRDefault="0050265D" w:rsidP="0050265D">
      <w:pPr>
        <w:pStyle w:val="listparagraph"/>
        <w:spacing w:before="0" w:beforeAutospacing="0" w:after="0" w:afterAutospacing="0"/>
        <w:ind w:firstLine="567"/>
        <w:jc w:val="both"/>
      </w:pPr>
      <w:r w:rsidRPr="003665F2">
        <w:t>1.1. </w:t>
      </w:r>
      <w:r w:rsidR="0009406E">
        <w:t>В пункт</w:t>
      </w:r>
      <w:r w:rsidR="00145E7E">
        <w:t>е</w:t>
      </w:r>
      <w:r w:rsidR="0009406E">
        <w:t xml:space="preserve"> </w:t>
      </w:r>
      <w:r w:rsidR="00145E7E">
        <w:t>8</w:t>
      </w:r>
      <w:r w:rsidR="0009406E">
        <w:t xml:space="preserve"> Положения слова «</w:t>
      </w:r>
      <w:r w:rsidR="00145E7E">
        <w:t xml:space="preserve">в </w:t>
      </w:r>
      <w:hyperlink r:id="rId8" w:anchor="sub_10082" w:history="1">
        <w:r w:rsidR="00145E7E" w:rsidRPr="00760C5B">
          <w:rPr>
            <w:rStyle w:val="a9"/>
            <w:color w:val="000000"/>
          </w:rPr>
          <w:t xml:space="preserve">подпунктах </w:t>
        </w:r>
      </w:hyperlink>
      <w:hyperlink r:id="rId9" w:anchor="sub_10083" w:history="1">
        <w:r w:rsidR="00145E7E" w:rsidRPr="00760C5B">
          <w:rPr>
            <w:rStyle w:val="a9"/>
            <w:color w:val="000000"/>
          </w:rPr>
          <w:t xml:space="preserve">«в» пункта </w:t>
        </w:r>
      </w:hyperlink>
      <w:r w:rsidR="00145E7E" w:rsidRPr="00760C5B">
        <w:t>6 и</w:t>
      </w:r>
      <w:r w:rsidR="0009406E">
        <w:t xml:space="preserve">» </w:t>
      </w:r>
      <w:r w:rsidR="00145E7E">
        <w:t>исключить.</w:t>
      </w:r>
    </w:p>
    <w:p w:rsidR="0050265D" w:rsidRPr="003665F2" w:rsidRDefault="006F03B5" w:rsidP="0050265D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  <w:r w:rsidRPr="003665F2">
        <w:t>2</w:t>
      </w:r>
      <w:r w:rsidR="00F9570D" w:rsidRPr="003665F2">
        <w:t xml:space="preserve">. </w:t>
      </w:r>
      <w:proofErr w:type="gramStart"/>
      <w:r w:rsidR="0050265D" w:rsidRPr="003665F2">
        <w:t>Контроль за</w:t>
      </w:r>
      <w:proofErr w:type="gramEnd"/>
      <w:r w:rsidR="0050265D" w:rsidRPr="003665F2">
        <w:t xml:space="preserve"> исполнением настоящего решения возложить на Главу Муниципального образования поселок Стрельна</w:t>
      </w:r>
      <w:r w:rsidR="0050265D" w:rsidRPr="003665F2">
        <w:rPr>
          <w:spacing w:val="-2"/>
        </w:rPr>
        <w:t xml:space="preserve"> Беленкова Валерия Николаевича. </w:t>
      </w:r>
    </w:p>
    <w:p w:rsidR="0050265D" w:rsidRPr="003665F2" w:rsidRDefault="006F03B5" w:rsidP="0050265D">
      <w:pPr>
        <w:pStyle w:val="listparagraph"/>
        <w:spacing w:before="0" w:beforeAutospacing="0" w:after="0" w:afterAutospacing="0"/>
        <w:ind w:firstLine="567"/>
        <w:jc w:val="both"/>
      </w:pPr>
      <w:r w:rsidRPr="003665F2">
        <w:rPr>
          <w:spacing w:val="-2"/>
        </w:rPr>
        <w:t>3</w:t>
      </w:r>
      <w:r w:rsidR="0050265D" w:rsidRPr="003665F2">
        <w:rPr>
          <w:spacing w:val="-2"/>
        </w:rPr>
        <w:t xml:space="preserve">. </w:t>
      </w:r>
      <w:r w:rsidR="0050265D" w:rsidRPr="003665F2">
        <w:t>Настоящее решение вступает в силу с момента его официального опубликования (обнародования).</w:t>
      </w:r>
    </w:p>
    <w:p w:rsidR="0050265D" w:rsidRDefault="0050265D" w:rsidP="003665F2">
      <w:pPr>
        <w:pStyle w:val="listparagraph"/>
        <w:spacing w:before="0" w:beforeAutospacing="0" w:after="0" w:afterAutospacing="0"/>
        <w:jc w:val="both"/>
      </w:pPr>
      <w:r w:rsidRPr="003665F2">
        <w:t> </w:t>
      </w:r>
    </w:p>
    <w:p w:rsidR="004E4861" w:rsidRPr="003665F2" w:rsidRDefault="004E4861" w:rsidP="003665F2">
      <w:pPr>
        <w:pStyle w:val="listparagraph"/>
        <w:spacing w:before="0" w:beforeAutospacing="0" w:after="0" w:afterAutospacing="0"/>
        <w:jc w:val="both"/>
      </w:pPr>
    </w:p>
    <w:p w:rsidR="0050265D" w:rsidRPr="003665F2" w:rsidRDefault="0050265D" w:rsidP="0050265D">
      <w:pPr>
        <w:pStyle w:val="a8"/>
        <w:spacing w:before="0" w:beforeAutospacing="0" w:after="0" w:afterAutospacing="0"/>
      </w:pPr>
      <w:r w:rsidRPr="003665F2">
        <w:t xml:space="preserve">Глава Муниципального образования, </w:t>
      </w:r>
    </w:p>
    <w:p w:rsidR="004E4861" w:rsidRDefault="0050265D" w:rsidP="0050265D">
      <w:pPr>
        <w:pStyle w:val="a8"/>
        <w:spacing w:before="0" w:beforeAutospacing="0" w:after="0" w:afterAutospacing="0"/>
      </w:pPr>
      <w:proofErr w:type="gramStart"/>
      <w:r w:rsidRPr="003665F2">
        <w:t>исполняющий</w:t>
      </w:r>
      <w:proofErr w:type="gramEnd"/>
      <w:r w:rsidRPr="003665F2">
        <w:t xml:space="preserve"> полномочия</w:t>
      </w:r>
      <w:r w:rsidR="004E4861">
        <w:t xml:space="preserve"> </w:t>
      </w:r>
      <w:r w:rsidRPr="003665F2">
        <w:t xml:space="preserve">председателя </w:t>
      </w:r>
    </w:p>
    <w:p w:rsidR="0050265D" w:rsidRPr="003665F2" w:rsidRDefault="0050265D" w:rsidP="0050265D">
      <w:pPr>
        <w:pStyle w:val="a8"/>
        <w:spacing w:before="0" w:beforeAutospacing="0" w:after="0" w:afterAutospacing="0"/>
      </w:pPr>
      <w:r w:rsidRPr="003665F2">
        <w:t xml:space="preserve">Муниципального Совета                                                            </w:t>
      </w:r>
      <w:r w:rsidR="004E4861">
        <w:t xml:space="preserve">                               </w:t>
      </w:r>
      <w:r w:rsidRPr="003665F2">
        <w:t>  В.Н. Беленков</w:t>
      </w:r>
    </w:p>
    <w:p w:rsidR="00D17A04" w:rsidRPr="00D17A04" w:rsidRDefault="00D17A04" w:rsidP="00034C4C">
      <w:pPr>
        <w:pStyle w:val="a8"/>
        <w:rPr>
          <w:i/>
          <w:color w:val="1F497D" w:themeColor="text2"/>
        </w:rPr>
      </w:pPr>
    </w:p>
    <w:sectPr w:rsidR="00D17A04" w:rsidRPr="00D17A04" w:rsidSect="00D63F55">
      <w:pgSz w:w="12240" w:h="15840"/>
      <w:pgMar w:top="1134" w:right="850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1621A"/>
    <w:rsid w:val="0001668B"/>
    <w:rsid w:val="00030316"/>
    <w:rsid w:val="00033256"/>
    <w:rsid w:val="00034C4C"/>
    <w:rsid w:val="00040826"/>
    <w:rsid w:val="000429D8"/>
    <w:rsid w:val="00044CD2"/>
    <w:rsid w:val="0004558F"/>
    <w:rsid w:val="000728C2"/>
    <w:rsid w:val="00075BE2"/>
    <w:rsid w:val="00076EF7"/>
    <w:rsid w:val="0008347C"/>
    <w:rsid w:val="0009406E"/>
    <w:rsid w:val="000943E7"/>
    <w:rsid w:val="000A3762"/>
    <w:rsid w:val="000A4073"/>
    <w:rsid w:val="000B7AD0"/>
    <w:rsid w:val="000C2171"/>
    <w:rsid w:val="000D7C38"/>
    <w:rsid w:val="000F14E4"/>
    <w:rsid w:val="0011170A"/>
    <w:rsid w:val="00111B68"/>
    <w:rsid w:val="00117DF5"/>
    <w:rsid w:val="001204C1"/>
    <w:rsid w:val="00122F29"/>
    <w:rsid w:val="00130EE6"/>
    <w:rsid w:val="001320F7"/>
    <w:rsid w:val="00143F02"/>
    <w:rsid w:val="00145E7E"/>
    <w:rsid w:val="00154E32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3AA1"/>
    <w:rsid w:val="002D4A59"/>
    <w:rsid w:val="00305F38"/>
    <w:rsid w:val="0034044B"/>
    <w:rsid w:val="00340693"/>
    <w:rsid w:val="0034146A"/>
    <w:rsid w:val="00355358"/>
    <w:rsid w:val="003617FB"/>
    <w:rsid w:val="003665F2"/>
    <w:rsid w:val="00366B10"/>
    <w:rsid w:val="00380ACC"/>
    <w:rsid w:val="00387B6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3F2812"/>
    <w:rsid w:val="00402E08"/>
    <w:rsid w:val="004068A3"/>
    <w:rsid w:val="00407E6E"/>
    <w:rsid w:val="0043016B"/>
    <w:rsid w:val="004469D8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4043"/>
    <w:rsid w:val="004E4861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5F3C7F"/>
    <w:rsid w:val="0060208F"/>
    <w:rsid w:val="00612156"/>
    <w:rsid w:val="006137AD"/>
    <w:rsid w:val="00622E2B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416B"/>
    <w:rsid w:val="006B789C"/>
    <w:rsid w:val="006C7688"/>
    <w:rsid w:val="006D7F33"/>
    <w:rsid w:val="006F03B5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1DEF"/>
    <w:rsid w:val="0081492F"/>
    <w:rsid w:val="00823548"/>
    <w:rsid w:val="0082465C"/>
    <w:rsid w:val="00847556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3EA"/>
    <w:rsid w:val="008F66E5"/>
    <w:rsid w:val="00926DE5"/>
    <w:rsid w:val="00933AFE"/>
    <w:rsid w:val="0093620E"/>
    <w:rsid w:val="00940827"/>
    <w:rsid w:val="00942059"/>
    <w:rsid w:val="009563C7"/>
    <w:rsid w:val="00977D26"/>
    <w:rsid w:val="00990060"/>
    <w:rsid w:val="00992556"/>
    <w:rsid w:val="009A1D19"/>
    <w:rsid w:val="009B4575"/>
    <w:rsid w:val="009C107D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4313"/>
    <w:rsid w:val="00A46A91"/>
    <w:rsid w:val="00A53454"/>
    <w:rsid w:val="00A6730C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196E"/>
    <w:rsid w:val="00B12F15"/>
    <w:rsid w:val="00B20653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27EF"/>
    <w:rsid w:val="00CE3BB4"/>
    <w:rsid w:val="00CE401C"/>
    <w:rsid w:val="00CE6902"/>
    <w:rsid w:val="00D175FB"/>
    <w:rsid w:val="00D17A04"/>
    <w:rsid w:val="00D267AB"/>
    <w:rsid w:val="00D31BCD"/>
    <w:rsid w:val="00D34FC9"/>
    <w:rsid w:val="00D42100"/>
    <w:rsid w:val="00D5072E"/>
    <w:rsid w:val="00D523C5"/>
    <w:rsid w:val="00D53BAD"/>
    <w:rsid w:val="00D56185"/>
    <w:rsid w:val="00D63888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00C3D"/>
    <w:rsid w:val="00E2447B"/>
    <w:rsid w:val="00E2492C"/>
    <w:rsid w:val="00E43C0B"/>
    <w:rsid w:val="00E54E5A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54D7"/>
    <w:rsid w:val="00F81242"/>
    <w:rsid w:val="00F82032"/>
    <w:rsid w:val="00F83A56"/>
    <w:rsid w:val="00F866F3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D01BAC50-CAAC-4FC3-98EB-007E9F9EB16B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6118D568-CBDB-4DDE-9292-2004FA88AC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D01BAC50-CAAC-4FC3-98EB-007E9F9EB1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E6AC-EC1E-4DF5-BCE7-9F6EDEE7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2019-12-11T11:49:00Z</cp:lastPrinted>
  <dcterms:created xsi:type="dcterms:W3CDTF">2020-12-16T08:23:00Z</dcterms:created>
  <dcterms:modified xsi:type="dcterms:W3CDTF">2020-12-23T08:20:00Z</dcterms:modified>
</cp:coreProperties>
</file>