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Pr="00D2092C" w:rsidRDefault="00CC0AA6" w:rsidP="004469D8">
      <w:pPr>
        <w:spacing w:after="0" w:line="240" w:lineRule="auto"/>
        <w:contextualSpacing/>
        <w:jc w:val="center"/>
        <w:rPr>
          <w:color w:val="FF0000"/>
          <w:szCs w:val="24"/>
        </w:rPr>
      </w:pPr>
      <w:r w:rsidRPr="00CC0AA6"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-110490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A4A58" w:rsidRPr="00D267AB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F7901" w:rsidRPr="00323CBA" w:rsidRDefault="006F7901" w:rsidP="006F7901">
      <w:pPr>
        <w:wordWrap w:val="0"/>
        <w:spacing w:after="0"/>
        <w:jc w:val="center"/>
        <w:rPr>
          <w:szCs w:val="24"/>
        </w:rPr>
      </w:pPr>
      <w:r w:rsidRPr="00323CBA">
        <w:rPr>
          <w:b/>
          <w:bCs/>
          <w:szCs w:val="24"/>
        </w:rPr>
        <w:t>МУНИЦИПАЛЬНЫЙ СОВЕТ ВНУТРИГОРОДСКОГО УНИЦИПАЛЬНОГО ОБРАЗОВАНИЯ САНКТ-ПЕТЕРБУРГА ПОСЕЛОК СТРЕЛЬНА</w:t>
      </w:r>
    </w:p>
    <w:p w:rsidR="006F7901" w:rsidRPr="00323CBA" w:rsidRDefault="006F7901" w:rsidP="006F7901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6F7901" w:rsidRPr="006F7901" w:rsidRDefault="006F7901" w:rsidP="006F7901">
      <w:pPr>
        <w:pStyle w:val="1"/>
        <w:jc w:val="center"/>
        <w:rPr>
          <w:rFonts w:ascii="Times New Roman" w:hAnsi="Times New Roman"/>
          <w:sz w:val="24"/>
        </w:rPr>
      </w:pPr>
      <w:r w:rsidRPr="006F7901">
        <w:rPr>
          <w:rFonts w:ascii="Times New Roman" w:hAnsi="Times New Roman"/>
          <w:sz w:val="24"/>
        </w:rPr>
        <w:t>РЕШЕНИЕ</w:t>
      </w:r>
      <w:r w:rsidR="002D31E8">
        <w:rPr>
          <w:rFonts w:ascii="Times New Roman" w:hAnsi="Times New Roman"/>
          <w:sz w:val="24"/>
        </w:rPr>
        <w:t xml:space="preserve"> 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 </w:t>
      </w:r>
      <w:r w:rsidR="00811097">
        <w:rPr>
          <w:szCs w:val="24"/>
        </w:rPr>
        <w:t xml:space="preserve">   20 октября 2020 года</w:t>
      </w:r>
      <w:r w:rsidR="009265A5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№ </w:t>
      </w:r>
      <w:r w:rsidR="000429D8">
        <w:rPr>
          <w:szCs w:val="24"/>
        </w:rPr>
        <w:t xml:space="preserve"> </w:t>
      </w:r>
      <w:r w:rsidR="002D31E8">
        <w:rPr>
          <w:szCs w:val="24"/>
        </w:rPr>
        <w:t>63</w:t>
      </w:r>
      <w:r w:rsidR="000429D8">
        <w:rPr>
          <w:szCs w:val="24"/>
        </w:rPr>
        <w:t xml:space="preserve">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7641AA" w:rsidRDefault="0050265D" w:rsidP="007641A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41AA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</w:t>
      </w:r>
      <w:r w:rsidR="0092701A" w:rsidRPr="007641AA">
        <w:rPr>
          <w:rFonts w:ascii="Times New Roman" w:hAnsi="Times New Roman" w:cs="Times New Roman"/>
          <w:color w:val="auto"/>
          <w:sz w:val="24"/>
          <w:szCs w:val="24"/>
        </w:rPr>
        <w:t>решение Муниципального Совета Муниципального образования поселок Стрельна</w:t>
      </w:r>
      <w:r w:rsidR="0092701A" w:rsidRPr="007641AA">
        <w:rPr>
          <w:rFonts w:ascii="Times New Roman" w:hAnsi="Times New Roman" w:cs="Times New Roman"/>
          <w:color w:val="auto"/>
        </w:rPr>
        <w:t xml:space="preserve"> </w:t>
      </w:r>
      <w:r w:rsidR="0092701A" w:rsidRPr="007641AA">
        <w:rPr>
          <w:rFonts w:ascii="Times New Roman" w:hAnsi="Times New Roman" w:cs="Times New Roman"/>
          <w:color w:val="auto"/>
          <w:sz w:val="24"/>
          <w:szCs w:val="24"/>
        </w:rPr>
        <w:t xml:space="preserve">от   </w:t>
      </w:r>
      <w:r w:rsidR="00A04C8C" w:rsidRPr="007641AA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92701A" w:rsidRPr="007641A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04C8C" w:rsidRPr="007641AA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="0092701A" w:rsidRPr="007641AA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A04C8C" w:rsidRPr="007641A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2701A" w:rsidRPr="007641AA">
        <w:rPr>
          <w:rFonts w:ascii="Times New Roman" w:hAnsi="Times New Roman" w:cs="Times New Roman"/>
          <w:color w:val="auto"/>
          <w:sz w:val="24"/>
          <w:szCs w:val="24"/>
        </w:rPr>
        <w:t xml:space="preserve"> № </w:t>
      </w:r>
      <w:r w:rsidR="00A04C8C" w:rsidRPr="007641AA">
        <w:rPr>
          <w:rFonts w:ascii="Times New Roman" w:hAnsi="Times New Roman" w:cs="Times New Roman"/>
          <w:color w:val="auto"/>
          <w:sz w:val="24"/>
          <w:szCs w:val="24"/>
        </w:rPr>
        <w:t>38</w:t>
      </w:r>
    </w:p>
    <w:p w:rsidR="007641AA" w:rsidRPr="007641AA" w:rsidRDefault="007641AA" w:rsidP="007641A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641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7641AA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принятия решения 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Стрельна, представившим недостоверные или неполные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Start"/>
      <w:r w:rsidRPr="007641AA">
        <w:rPr>
          <w:rFonts w:ascii="Times New Roman" w:hAnsi="Times New Roman" w:cs="Times New Roman"/>
          <w:color w:val="auto"/>
          <w:sz w:val="24"/>
          <w:szCs w:val="24"/>
        </w:rPr>
        <w:t>)и</w:t>
      </w:r>
      <w:proofErr w:type="gramEnd"/>
      <w:r w:rsidRPr="007641AA">
        <w:rPr>
          <w:rFonts w:ascii="Times New Roman" w:hAnsi="Times New Roman" w:cs="Times New Roman"/>
          <w:color w:val="auto"/>
          <w:sz w:val="24"/>
          <w:szCs w:val="24"/>
        </w:rPr>
        <w:t xml:space="preserve"> несовершеннолетних детей в случае есть искажение этих сведений является несущественным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641AA" w:rsidRDefault="007641AA" w:rsidP="0050265D">
      <w:pPr>
        <w:pStyle w:val="a8"/>
        <w:spacing w:before="0" w:beforeAutospacing="0" w:after="0" w:afterAutospacing="0"/>
        <w:ind w:firstLine="708"/>
        <w:jc w:val="both"/>
      </w:pPr>
    </w:p>
    <w:p w:rsidR="0050265D" w:rsidRPr="007641AA" w:rsidRDefault="00CF3AF3" w:rsidP="007641AA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>
        <w:t xml:space="preserve">В соответствии с Федеральным законом от 25.12.2008 № 273-ФЗ «О противодействии коррупции», </w:t>
      </w:r>
      <w:r w:rsidR="00A04C8C">
        <w:t>Федеральным законом от 06.10.2003 № 131-ФЗ «Об общих принципах организации местного самоуправления в Российской Федерации»</w:t>
      </w:r>
      <w:r w:rsidR="0050265D">
        <w:t xml:space="preserve">, </w:t>
      </w:r>
      <w:r w:rsidR="00A04C8C">
        <w:t>Законом Санкт-Петербурга от 27.12.2019 № 680-153 «</w:t>
      </w:r>
      <w:r w:rsidR="007641AA" w:rsidRPr="007641AA">
        <w:rPr>
          <w:rFonts w:eastAsia="Times New Roman"/>
          <w:szCs w:val="24"/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="007641AA">
        <w:rPr>
          <w:rFonts w:eastAsia="Times New Roman"/>
          <w:szCs w:val="24"/>
          <w:lang w:eastAsia="ru-RU"/>
        </w:rPr>
        <w:t>моуправления в Санкт-Петербурге</w:t>
      </w:r>
      <w:proofErr w:type="gramEnd"/>
      <w:r w:rsidR="00A04C8C">
        <w:t xml:space="preserve">», Законом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</w:t>
      </w:r>
      <w:proofErr w:type="gramStart"/>
      <w:r w:rsidR="00A04C8C">
        <w:t>замещающими</w:t>
      </w:r>
      <w:proofErr w:type="gramEnd"/>
      <w:r w:rsidR="00A04C8C">
        <w:t xml:space="preserve"> муниципальные должности в Санкт-Петербурге, должность Главы местной администрации по контракту» </w:t>
      </w:r>
      <w:r w:rsidR="0050265D">
        <w:t>Уставом Внутригородского муниципального образования Санкт-Петербурга поселок Стрельна</w:t>
      </w:r>
      <w:r w:rsidR="00F9570D">
        <w:t xml:space="preserve">, </w:t>
      </w:r>
    </w:p>
    <w:p w:rsidR="0050265D" w:rsidRDefault="0050265D" w:rsidP="0050265D">
      <w:pPr>
        <w:pStyle w:val="211"/>
        <w:spacing w:before="0" w:beforeAutospacing="0" w:after="0" w:afterAutospacing="0"/>
      </w:pPr>
      <w:r>
        <w:t> </w:t>
      </w:r>
    </w:p>
    <w:p w:rsidR="0050265D" w:rsidRDefault="0050265D" w:rsidP="0050265D">
      <w:pPr>
        <w:pStyle w:val="211"/>
        <w:spacing w:before="0" w:beforeAutospacing="0" w:after="0" w:afterAutospacing="0"/>
        <w:jc w:val="center"/>
      </w:pPr>
      <w:r>
        <w:t> </w:t>
      </w:r>
      <w:r>
        <w:rPr>
          <w:b/>
          <w:bCs/>
        </w:rPr>
        <w:t>МУНИЦИПАЛЬНЫЙ СОВЕТ</w:t>
      </w:r>
    </w:p>
    <w:p w:rsidR="0050265D" w:rsidRDefault="0050265D" w:rsidP="0050265D">
      <w:pPr>
        <w:pStyle w:val="211"/>
        <w:spacing w:before="0" w:beforeAutospacing="0" w:after="0" w:afterAutospacing="0"/>
        <w:jc w:val="center"/>
      </w:pPr>
      <w:r>
        <w:rPr>
          <w:b/>
          <w:bCs/>
        </w:rPr>
        <w:t>РЕШИЛ:</w:t>
      </w:r>
    </w:p>
    <w:p w:rsidR="00942059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 </w:t>
      </w:r>
    </w:p>
    <w:p w:rsidR="00CF3AF3" w:rsidRDefault="00CF3AF3" w:rsidP="00CF3AF3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="0050265D" w:rsidRPr="00CF3AF3">
        <w:rPr>
          <w:rFonts w:ascii="Times New Roman" w:hAnsi="Times New Roman"/>
          <w:b w:val="0"/>
          <w:sz w:val="24"/>
          <w:szCs w:val="24"/>
        </w:rPr>
        <w:t>Внести в</w:t>
      </w:r>
      <w:r w:rsidR="00A04C8C" w:rsidRPr="00A04C8C">
        <w:rPr>
          <w:rFonts w:ascii="Times New Roman" w:hAnsi="Times New Roman"/>
          <w:sz w:val="24"/>
          <w:szCs w:val="24"/>
        </w:rPr>
        <w:t xml:space="preserve"> </w:t>
      </w:r>
      <w:r w:rsidR="00A04C8C" w:rsidRPr="00A04C8C">
        <w:rPr>
          <w:rFonts w:ascii="Times New Roman" w:hAnsi="Times New Roman"/>
          <w:b w:val="0"/>
          <w:sz w:val="24"/>
          <w:szCs w:val="24"/>
        </w:rPr>
        <w:t>решение Муниципального Совета Муниципального образования поселок Стрельна</w:t>
      </w:r>
      <w:r w:rsidR="00A04C8C" w:rsidRPr="00A04C8C">
        <w:rPr>
          <w:b w:val="0"/>
        </w:rPr>
        <w:t xml:space="preserve"> </w:t>
      </w:r>
      <w:r w:rsidR="00A04C8C" w:rsidRPr="00A04C8C">
        <w:rPr>
          <w:rFonts w:ascii="Times New Roman" w:hAnsi="Times New Roman"/>
          <w:b w:val="0"/>
          <w:sz w:val="24"/>
          <w:szCs w:val="24"/>
        </w:rPr>
        <w:t>от   18.08.2020 № 38</w:t>
      </w:r>
      <w:r w:rsidR="00A04C8C">
        <w:rPr>
          <w:rFonts w:ascii="Times New Roman" w:hAnsi="Times New Roman"/>
          <w:b w:val="0"/>
          <w:sz w:val="24"/>
          <w:szCs w:val="24"/>
        </w:rPr>
        <w:t xml:space="preserve"> «</w:t>
      </w:r>
      <w:r w:rsidR="00A04C8C" w:rsidRPr="00A04C8C">
        <w:rPr>
          <w:rFonts w:ascii="Times New Roman" w:hAnsi="Times New Roman"/>
          <w:b w:val="0"/>
          <w:sz w:val="24"/>
          <w:szCs w:val="24"/>
        </w:rPr>
        <w:t>Об утверждении Порядка принятия решения 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Стрельна, представившим недостоверные или неполные сведения о своих доходах,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="00A04C8C" w:rsidRPr="00A04C8C">
        <w:rPr>
          <w:rFonts w:ascii="Times New Roman" w:hAnsi="Times New Roman"/>
          <w:b w:val="0"/>
          <w:sz w:val="24"/>
          <w:szCs w:val="24"/>
        </w:rPr>
        <w:t xml:space="preserve"> имущественного характера своих супруги (супруга)</w:t>
      </w:r>
      <w:r w:rsidR="00A04C8C">
        <w:rPr>
          <w:rFonts w:ascii="Times New Roman" w:hAnsi="Times New Roman"/>
          <w:b w:val="0"/>
          <w:sz w:val="24"/>
          <w:szCs w:val="24"/>
        </w:rPr>
        <w:t xml:space="preserve"> </w:t>
      </w:r>
      <w:r w:rsidR="00A04C8C" w:rsidRPr="00A04C8C">
        <w:rPr>
          <w:rFonts w:ascii="Times New Roman" w:hAnsi="Times New Roman"/>
          <w:b w:val="0"/>
          <w:sz w:val="24"/>
          <w:szCs w:val="24"/>
        </w:rPr>
        <w:t xml:space="preserve">и несовершеннолетних детей в </w:t>
      </w:r>
      <w:proofErr w:type="gramStart"/>
      <w:r w:rsidR="00A04C8C" w:rsidRPr="00A04C8C">
        <w:rPr>
          <w:rFonts w:ascii="Times New Roman" w:hAnsi="Times New Roman"/>
          <w:b w:val="0"/>
          <w:sz w:val="24"/>
          <w:szCs w:val="24"/>
        </w:rPr>
        <w:t xml:space="preserve">случае </w:t>
      </w:r>
      <w:r w:rsidR="00A04C8C" w:rsidRPr="00A04C8C">
        <w:rPr>
          <w:rFonts w:ascii="Times New Roman" w:hAnsi="Times New Roman"/>
          <w:b w:val="0"/>
          <w:sz w:val="24"/>
          <w:szCs w:val="24"/>
        </w:rPr>
        <w:lastRenderedPageBreak/>
        <w:t>есть искажение этих сведений является</w:t>
      </w:r>
      <w:proofErr w:type="gramEnd"/>
      <w:r w:rsidR="00A04C8C" w:rsidRPr="00A04C8C">
        <w:rPr>
          <w:rFonts w:ascii="Times New Roman" w:hAnsi="Times New Roman"/>
          <w:b w:val="0"/>
          <w:sz w:val="24"/>
          <w:szCs w:val="24"/>
        </w:rPr>
        <w:t xml:space="preserve"> несущественным</w:t>
      </w:r>
      <w:r w:rsidR="00A04C8C">
        <w:rPr>
          <w:rFonts w:ascii="Times New Roman" w:hAnsi="Times New Roman"/>
          <w:b w:val="0"/>
          <w:sz w:val="24"/>
          <w:szCs w:val="24"/>
        </w:rPr>
        <w:t>»</w:t>
      </w:r>
      <w:r w:rsidR="00A04C8C">
        <w:rPr>
          <w:sz w:val="24"/>
          <w:szCs w:val="24"/>
        </w:rPr>
        <w:t xml:space="preserve"> </w:t>
      </w:r>
      <w:r w:rsidR="0050265D" w:rsidRPr="00CF3AF3">
        <w:rPr>
          <w:rFonts w:ascii="Times New Roman" w:hAnsi="Times New Roman"/>
          <w:b w:val="0"/>
          <w:sz w:val="24"/>
          <w:szCs w:val="24"/>
        </w:rPr>
        <w:t xml:space="preserve"> (далее – </w:t>
      </w:r>
      <w:r w:rsidR="00A04C8C">
        <w:rPr>
          <w:rFonts w:ascii="Times New Roman" w:hAnsi="Times New Roman"/>
          <w:b w:val="0"/>
          <w:sz w:val="24"/>
          <w:szCs w:val="24"/>
        </w:rPr>
        <w:t>Решение</w:t>
      </w:r>
      <w:r w:rsidR="0050265D" w:rsidRPr="00CF3AF3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 xml:space="preserve"> следующие изменения:</w:t>
      </w:r>
    </w:p>
    <w:p w:rsidR="00A04C8C" w:rsidRDefault="0050265D" w:rsidP="002C354B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F3AF3">
        <w:rPr>
          <w:rFonts w:ascii="Times New Roman" w:hAnsi="Times New Roman"/>
          <w:b w:val="0"/>
          <w:sz w:val="24"/>
          <w:szCs w:val="24"/>
        </w:rPr>
        <w:t xml:space="preserve">1.1.  </w:t>
      </w:r>
      <w:r w:rsidR="00A04C8C">
        <w:rPr>
          <w:rFonts w:ascii="Times New Roman" w:hAnsi="Times New Roman"/>
          <w:b w:val="0"/>
          <w:sz w:val="24"/>
          <w:szCs w:val="24"/>
        </w:rPr>
        <w:t>Наименование Решения изложить в следующей редакции:</w:t>
      </w:r>
    </w:p>
    <w:p w:rsidR="00A04C8C" w:rsidRDefault="00A04C8C" w:rsidP="00F03CFD">
      <w:pPr>
        <w:pStyle w:val="listparagraph0"/>
        <w:spacing w:before="0" w:beforeAutospacing="0" w:after="0" w:afterAutospacing="0"/>
        <w:ind w:firstLine="567"/>
        <w:jc w:val="both"/>
      </w:pPr>
      <w:proofErr w:type="gramStart"/>
      <w:r>
        <w:rPr>
          <w:b/>
        </w:rPr>
        <w:t>«</w:t>
      </w:r>
      <w:r w:rsidRPr="00A04C8C">
        <w:t>Об утверждении</w:t>
      </w:r>
      <w:r>
        <w:rPr>
          <w:b/>
        </w:rPr>
        <w:t xml:space="preserve"> </w:t>
      </w:r>
      <w:r>
        <w:t>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Стрельна,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</w:t>
      </w:r>
      <w:proofErr w:type="gramEnd"/>
      <w:r>
        <w:t xml:space="preserve"> искажение этих сведений является несущественным».</w:t>
      </w:r>
    </w:p>
    <w:p w:rsidR="00A04C8C" w:rsidRDefault="00A04C8C" w:rsidP="00A04C8C">
      <w:pPr>
        <w:pStyle w:val="listparagraph0"/>
        <w:spacing w:before="0" w:beforeAutospacing="0" w:after="0" w:afterAutospacing="0"/>
        <w:ind w:firstLine="567"/>
        <w:jc w:val="both"/>
      </w:pPr>
      <w:r>
        <w:t>1.2. Пункт 1 Решения изложить в следующей редакции:</w:t>
      </w:r>
    </w:p>
    <w:p w:rsidR="00A04C8C" w:rsidRDefault="00A04C8C" w:rsidP="00A04C8C">
      <w:pPr>
        <w:pStyle w:val="listparagraph0"/>
        <w:spacing w:before="0" w:beforeAutospacing="0" w:after="0" w:afterAutospacing="0"/>
        <w:ind w:firstLine="567"/>
        <w:jc w:val="both"/>
      </w:pPr>
      <w:proofErr w:type="gramStart"/>
      <w:r>
        <w:t>«Утвердить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Стрельна,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</w:t>
      </w:r>
      <w:proofErr w:type="gramEnd"/>
      <w:r>
        <w:t xml:space="preserve"> этих сведений является несущественным в соответствии с Приложением № 1 к настоящему Решению</w:t>
      </w:r>
      <w:proofErr w:type="gramStart"/>
      <w:r>
        <w:t>.</w:t>
      </w:r>
      <w:r w:rsidR="00F03CFD">
        <w:t>».</w:t>
      </w:r>
      <w:proofErr w:type="gramEnd"/>
    </w:p>
    <w:p w:rsidR="00F03CFD" w:rsidRPr="00F03CFD" w:rsidRDefault="00F03CFD" w:rsidP="00F03CFD">
      <w:pPr>
        <w:pStyle w:val="a8"/>
        <w:spacing w:before="0" w:beforeAutospacing="0" w:after="0" w:afterAutospacing="0"/>
        <w:ind w:firstLine="567"/>
        <w:jc w:val="both"/>
      </w:pPr>
      <w:r w:rsidRPr="00F03CFD">
        <w:t xml:space="preserve">2. </w:t>
      </w:r>
      <w:proofErr w:type="gramStart"/>
      <w:r w:rsidRPr="00F03CFD">
        <w:t xml:space="preserve">Внести в </w:t>
      </w:r>
      <w:r>
        <w:rPr>
          <w:bCs/>
        </w:rPr>
        <w:t xml:space="preserve">Порядок </w:t>
      </w:r>
      <w:r w:rsidRPr="00F03CFD">
        <w:rPr>
          <w:bCs/>
        </w:rPr>
        <w:t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поселок Стрельна,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</w:t>
      </w:r>
      <w:proofErr w:type="gramEnd"/>
      <w:r w:rsidRPr="00F03CFD">
        <w:rPr>
          <w:bCs/>
        </w:rPr>
        <w:t xml:space="preserve"> </w:t>
      </w:r>
      <w:proofErr w:type="gramStart"/>
      <w:r w:rsidRPr="00F03CFD">
        <w:rPr>
          <w:bCs/>
        </w:rPr>
        <w:t>сведений является несущественным</w:t>
      </w:r>
      <w:r>
        <w:rPr>
          <w:bCs/>
        </w:rPr>
        <w:t xml:space="preserve">, утвержденный </w:t>
      </w:r>
      <w:r w:rsidRPr="00F03CFD">
        <w:t>решением Муниципального Совета Муниципального образования поселок Стрельна от   18.08.2020 № 38 «Об утверждении Порядка принятия решения 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Стрельна, представившим недостоверные или неполные сведения о своих доходах,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F03CFD">
        <w:t xml:space="preserve"> и </w:t>
      </w:r>
      <w:proofErr w:type="gramStart"/>
      <w:r w:rsidRPr="00F03CFD">
        <w:t>обязательствах</w:t>
      </w:r>
      <w:proofErr w:type="gramEnd"/>
      <w:r w:rsidRPr="00F03CFD">
        <w:t xml:space="preserve"> имущественного характера своих супруги (супруга) и несовершеннолетних детей в случае есть искажение этих сведений является несущественным»</w:t>
      </w:r>
      <w:r>
        <w:t xml:space="preserve"> </w:t>
      </w:r>
      <w:r w:rsidRPr="00CF3AF3">
        <w:t xml:space="preserve"> (далее – </w:t>
      </w:r>
      <w:r w:rsidRPr="00F03CFD">
        <w:t>Порядок</w:t>
      </w:r>
      <w:r w:rsidRPr="00CF3AF3">
        <w:t>)</w:t>
      </w:r>
      <w:r>
        <w:t xml:space="preserve"> следующие изменения и дополнения:</w:t>
      </w:r>
    </w:p>
    <w:p w:rsidR="00EA788E" w:rsidRDefault="00F03CFD" w:rsidP="00A04C8C">
      <w:pPr>
        <w:pStyle w:val="listparagraph0"/>
        <w:spacing w:before="0" w:beforeAutospacing="0" w:after="0" w:afterAutospacing="0"/>
        <w:ind w:firstLine="567"/>
        <w:jc w:val="both"/>
      </w:pPr>
      <w:r>
        <w:t>2.1.</w:t>
      </w:r>
      <w:r w:rsidR="00EA788E">
        <w:t xml:space="preserve"> Наименование Порядка изложить в следующей редакции:</w:t>
      </w:r>
    </w:p>
    <w:p w:rsidR="00EA788E" w:rsidRDefault="00EA788E" w:rsidP="00A04C8C">
      <w:pPr>
        <w:pStyle w:val="listparagraph0"/>
        <w:spacing w:before="0" w:beforeAutospacing="0" w:after="0" w:afterAutospacing="0"/>
        <w:ind w:firstLine="567"/>
        <w:jc w:val="both"/>
      </w:pPr>
      <w:proofErr w:type="gramStart"/>
      <w:r>
        <w:t>«Порядок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Стрельна,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</w:t>
      </w:r>
      <w:proofErr w:type="gramEnd"/>
      <w:r>
        <w:t xml:space="preserve"> сведений является несущественным</w:t>
      </w:r>
      <w:proofErr w:type="gramStart"/>
      <w:r>
        <w:t>.»</w:t>
      </w:r>
      <w:proofErr w:type="gramEnd"/>
    </w:p>
    <w:p w:rsidR="00F03CFD" w:rsidRDefault="00EA788E" w:rsidP="00A04C8C">
      <w:pPr>
        <w:pStyle w:val="listparagraph0"/>
        <w:spacing w:before="0" w:beforeAutospacing="0" w:after="0" w:afterAutospacing="0"/>
        <w:ind w:firstLine="567"/>
        <w:jc w:val="both"/>
      </w:pPr>
      <w:r>
        <w:t xml:space="preserve">2.2. </w:t>
      </w:r>
      <w:r w:rsidR="00F03CFD">
        <w:t xml:space="preserve"> </w:t>
      </w:r>
      <w:r>
        <w:t>Абзац первый пункта 1 Порядка изложить в следующей редакции:</w:t>
      </w:r>
    </w:p>
    <w:p w:rsidR="00EA788E" w:rsidRPr="007641AA" w:rsidRDefault="00EA788E" w:rsidP="007641AA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t xml:space="preserve">«1. </w:t>
      </w:r>
      <w:proofErr w:type="gramStart"/>
      <w:r>
        <w:t xml:space="preserve">Настоящий порядок регламентирует принятие решения к депутату Муниципального Совета, выборному должностному лицу местного самоуправления Внутригородского муниципального образования Санкт-Петербурга  поселок Стрельна, представившим недостоверные или неполные сведения о своих доходах, расходах, об имуществе и </w:t>
      </w:r>
      <w: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  (далее - сведения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характера), в случае если искажение этих сведений является несущественным (далее – Порядок),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«</w:t>
      </w:r>
      <w:r w:rsidR="007641AA" w:rsidRPr="007641AA">
        <w:rPr>
          <w:rFonts w:eastAsia="Times New Roman"/>
          <w:szCs w:val="24"/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="007641AA">
        <w:rPr>
          <w:rFonts w:eastAsia="Times New Roman"/>
          <w:szCs w:val="24"/>
          <w:lang w:eastAsia="ru-RU"/>
        </w:rPr>
        <w:t>моуправления в Санкт-Петербурге</w:t>
      </w:r>
      <w:r>
        <w:t>» (далее - Закон Санкт-Петербурга от 27.12.2019 № 680-153).».</w:t>
      </w:r>
    </w:p>
    <w:p w:rsidR="001D2933" w:rsidRDefault="00EA788E" w:rsidP="007641AA">
      <w:pPr>
        <w:pStyle w:val="listparagraph0"/>
        <w:spacing w:before="0" w:beforeAutospacing="0" w:after="0" w:afterAutospacing="0"/>
        <w:ind w:firstLine="567"/>
        <w:jc w:val="both"/>
      </w:pPr>
      <w:r>
        <w:t>2.</w:t>
      </w:r>
      <w:r w:rsidR="001D2933">
        <w:t>3</w:t>
      </w:r>
      <w:r>
        <w:t xml:space="preserve">. </w:t>
      </w:r>
      <w:r w:rsidR="001D2933">
        <w:t>В абзаце первом части первой пункта 9 Порядка после слов «должностному лицу» дополнить словами «местного самоуправления».</w:t>
      </w:r>
    </w:p>
    <w:p w:rsidR="001D2933" w:rsidRDefault="001D2933" w:rsidP="00A04C8C">
      <w:pPr>
        <w:pStyle w:val="listparagraph0"/>
        <w:spacing w:before="0" w:beforeAutospacing="0" w:after="0" w:afterAutospacing="0"/>
        <w:ind w:firstLine="567"/>
        <w:jc w:val="both"/>
      </w:pPr>
      <w:r>
        <w:t>2.4. В абзаце первом пункта 11 Порядка после слов «должностному лицу» дополнить словами «местного самоуправления».</w:t>
      </w:r>
    </w:p>
    <w:p w:rsidR="00EA788E" w:rsidRDefault="001D2933" w:rsidP="00A04C8C">
      <w:pPr>
        <w:pStyle w:val="listparagraph0"/>
        <w:spacing w:before="0" w:beforeAutospacing="0" w:after="0" w:afterAutospacing="0"/>
        <w:ind w:firstLine="567"/>
        <w:jc w:val="both"/>
      </w:pPr>
      <w:r>
        <w:t>2.5. В пункте 17 Порядка после слов «должностное лицо» дополнить словами «</w:t>
      </w:r>
      <w:r w:rsidR="007641AA">
        <w:t>местного са</w:t>
      </w:r>
      <w:r>
        <w:t xml:space="preserve">моуправления». </w:t>
      </w:r>
    </w:p>
    <w:p w:rsidR="0050265D" w:rsidRDefault="007641AA" w:rsidP="00D2092C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>
        <w:t>3</w:t>
      </w:r>
      <w:r w:rsidR="00F9570D">
        <w:t xml:space="preserve">. </w:t>
      </w:r>
      <w:proofErr w:type="gramStart"/>
      <w:r w:rsidR="0050265D">
        <w:t>Контроль за</w:t>
      </w:r>
      <w:proofErr w:type="gramEnd"/>
      <w:r w:rsidR="0050265D">
        <w:t xml:space="preserve"> исполнением настоящего решения возложить на Главу Му</w:t>
      </w:r>
      <w:r w:rsidR="002D31E8">
        <w:t>ниципального образования, исполняющего полномочия председателя Муниципального Совета</w:t>
      </w:r>
      <w:r w:rsidR="002D31E8">
        <w:rPr>
          <w:spacing w:val="-2"/>
        </w:rPr>
        <w:t xml:space="preserve"> Беленкова В.Н</w:t>
      </w:r>
      <w:r w:rsidR="0050265D">
        <w:rPr>
          <w:spacing w:val="-2"/>
        </w:rPr>
        <w:t>. </w:t>
      </w:r>
    </w:p>
    <w:p w:rsidR="0050265D" w:rsidRDefault="007641AA" w:rsidP="0050265D">
      <w:pPr>
        <w:pStyle w:val="listparagraph"/>
        <w:spacing w:before="0" w:beforeAutospacing="0" w:after="0" w:afterAutospacing="0"/>
        <w:ind w:firstLine="567"/>
        <w:jc w:val="both"/>
      </w:pPr>
      <w:r>
        <w:rPr>
          <w:spacing w:val="-2"/>
        </w:rPr>
        <w:t>4</w:t>
      </w:r>
      <w:r w:rsidR="0050265D">
        <w:rPr>
          <w:spacing w:val="-2"/>
        </w:rPr>
        <w:t xml:space="preserve">. </w:t>
      </w:r>
      <w:r w:rsidR="0050265D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>
        <w:t> </w:t>
      </w:r>
    </w:p>
    <w:p w:rsidR="0050265D" w:rsidRDefault="0050265D" w:rsidP="0050265D">
      <w:pPr>
        <w:pStyle w:val="a8"/>
        <w:spacing w:before="0" w:beforeAutospacing="0" w:after="0" w:afterAutospacing="0"/>
      </w:pPr>
      <w:r>
        <w:t xml:space="preserve">Глава Муниципального образования, </w:t>
      </w:r>
    </w:p>
    <w:p w:rsidR="0050265D" w:rsidRDefault="0050265D" w:rsidP="0050265D">
      <w:pPr>
        <w:pStyle w:val="a8"/>
        <w:spacing w:before="0" w:beforeAutospacing="0" w:after="0" w:afterAutospacing="0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F74693" w:rsidRDefault="0050265D" w:rsidP="00F74693">
      <w:pPr>
        <w:pStyle w:val="a8"/>
        <w:spacing w:before="0" w:beforeAutospacing="0" w:after="0" w:afterAutospacing="0"/>
      </w:pPr>
      <w:r>
        <w:t>председателя Муниципального Совета                                           </w:t>
      </w:r>
      <w:r w:rsidR="00004D2A">
        <w:t>   </w:t>
      </w:r>
      <w:r w:rsidR="006F7901">
        <w:t xml:space="preserve">      </w:t>
      </w:r>
      <w:r w:rsidR="00004D2A">
        <w:t>            В.Н. Беленков</w:t>
      </w:r>
    </w:p>
    <w:sectPr w:rsidR="00F74693" w:rsidSect="00F74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4A6B"/>
    <w:multiLevelType w:val="multilevel"/>
    <w:tmpl w:val="421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04D2A"/>
    <w:rsid w:val="0001621A"/>
    <w:rsid w:val="00030316"/>
    <w:rsid w:val="00033256"/>
    <w:rsid w:val="00034C4C"/>
    <w:rsid w:val="00040826"/>
    <w:rsid w:val="000429D8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73056"/>
    <w:rsid w:val="00183464"/>
    <w:rsid w:val="001839DC"/>
    <w:rsid w:val="001976AD"/>
    <w:rsid w:val="001B213B"/>
    <w:rsid w:val="001B2766"/>
    <w:rsid w:val="001B6A45"/>
    <w:rsid w:val="001D17A5"/>
    <w:rsid w:val="001D2933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C354B"/>
    <w:rsid w:val="002D2B76"/>
    <w:rsid w:val="002D31E8"/>
    <w:rsid w:val="002D3AA1"/>
    <w:rsid w:val="002D4A59"/>
    <w:rsid w:val="002F5D95"/>
    <w:rsid w:val="00305F38"/>
    <w:rsid w:val="00340693"/>
    <w:rsid w:val="00355358"/>
    <w:rsid w:val="003617FB"/>
    <w:rsid w:val="00366B10"/>
    <w:rsid w:val="0037489B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27AB6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901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41AA"/>
    <w:rsid w:val="00766E8C"/>
    <w:rsid w:val="00770C16"/>
    <w:rsid w:val="00770E4C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F1210"/>
    <w:rsid w:val="00807D82"/>
    <w:rsid w:val="00811097"/>
    <w:rsid w:val="00811DEF"/>
    <w:rsid w:val="0081492F"/>
    <w:rsid w:val="00823548"/>
    <w:rsid w:val="0082465C"/>
    <w:rsid w:val="00850393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D74AD"/>
    <w:rsid w:val="008E271F"/>
    <w:rsid w:val="008E3090"/>
    <w:rsid w:val="008E4FE7"/>
    <w:rsid w:val="008F66E5"/>
    <w:rsid w:val="009265A5"/>
    <w:rsid w:val="00926DE5"/>
    <w:rsid w:val="0092701A"/>
    <w:rsid w:val="00933AFE"/>
    <w:rsid w:val="0093620E"/>
    <w:rsid w:val="00940827"/>
    <w:rsid w:val="00942059"/>
    <w:rsid w:val="009563C7"/>
    <w:rsid w:val="00977D26"/>
    <w:rsid w:val="00990060"/>
    <w:rsid w:val="00992556"/>
    <w:rsid w:val="009A1D19"/>
    <w:rsid w:val="009B4575"/>
    <w:rsid w:val="009C2E18"/>
    <w:rsid w:val="009D10C2"/>
    <w:rsid w:val="009D284F"/>
    <w:rsid w:val="009D6385"/>
    <w:rsid w:val="009E1433"/>
    <w:rsid w:val="009E32CA"/>
    <w:rsid w:val="009F69EA"/>
    <w:rsid w:val="00A04C8C"/>
    <w:rsid w:val="00A07531"/>
    <w:rsid w:val="00A118EF"/>
    <w:rsid w:val="00A16E4E"/>
    <w:rsid w:val="00A26D1E"/>
    <w:rsid w:val="00A316A6"/>
    <w:rsid w:val="00A46A91"/>
    <w:rsid w:val="00A53454"/>
    <w:rsid w:val="00A70CB6"/>
    <w:rsid w:val="00A84032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0773"/>
    <w:rsid w:val="00BA4773"/>
    <w:rsid w:val="00BB4F61"/>
    <w:rsid w:val="00BC4FFA"/>
    <w:rsid w:val="00BC568C"/>
    <w:rsid w:val="00BD007F"/>
    <w:rsid w:val="00BD1CCE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330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0AA6"/>
    <w:rsid w:val="00CC27EF"/>
    <w:rsid w:val="00CC678A"/>
    <w:rsid w:val="00CE3BB4"/>
    <w:rsid w:val="00CE6902"/>
    <w:rsid w:val="00CF3AF3"/>
    <w:rsid w:val="00D175FB"/>
    <w:rsid w:val="00D2092C"/>
    <w:rsid w:val="00D267AB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88E"/>
    <w:rsid w:val="00EA79C4"/>
    <w:rsid w:val="00EB06CA"/>
    <w:rsid w:val="00EB0FD5"/>
    <w:rsid w:val="00EB1D2F"/>
    <w:rsid w:val="00ED3FC8"/>
    <w:rsid w:val="00EF39D2"/>
    <w:rsid w:val="00EF43C2"/>
    <w:rsid w:val="00F03CFD"/>
    <w:rsid w:val="00F10103"/>
    <w:rsid w:val="00F10961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4693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D2092C"/>
  </w:style>
  <w:style w:type="paragraph" w:customStyle="1" w:styleId="style3">
    <w:name w:val="style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style22"/>
    <w:basedOn w:val="a0"/>
    <w:rsid w:val="00D2092C"/>
  </w:style>
  <w:style w:type="paragraph" w:customStyle="1" w:styleId="style70">
    <w:name w:val="style7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0">
    <w:name w:val="Style5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10">
    <w:name w:val="Font Style21"/>
    <w:basedOn w:val="a0"/>
    <w:rsid w:val="0037489B"/>
    <w:rPr>
      <w:rFonts w:ascii="Times New Roman" w:hAnsi="Times New Roman" w:cs="Times New Roman"/>
      <w:sz w:val="16"/>
      <w:szCs w:val="16"/>
    </w:rPr>
  </w:style>
  <w:style w:type="paragraph" w:customStyle="1" w:styleId="Style110">
    <w:name w:val="Style11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A84032"/>
    <w:rPr>
      <w:i/>
      <w:iCs/>
    </w:rPr>
  </w:style>
  <w:style w:type="paragraph" w:customStyle="1" w:styleId="listparagraph0">
    <w:name w:val="listparagraph0"/>
    <w:basedOn w:val="a"/>
    <w:rsid w:val="00A04C8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7641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A857C-B4CE-4C80-9130-33CC68CC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2020-10-19T08:01:00Z</cp:lastPrinted>
  <dcterms:created xsi:type="dcterms:W3CDTF">2020-10-16T11:29:00Z</dcterms:created>
  <dcterms:modified xsi:type="dcterms:W3CDTF">2020-10-21T11:33:00Z</dcterms:modified>
</cp:coreProperties>
</file>