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75E1" w:rsidRDefault="005675E1"/>
    <w:p w:rsidR="00480741" w:rsidRPr="00D267AB" w:rsidRDefault="009123AE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E22758" w:rsidRDefault="00E22758" w:rsidP="00E22758">
      <w:pPr>
        <w:wordWrap w:val="0"/>
        <w:jc w:val="center"/>
        <w:rPr>
          <w:szCs w:val="24"/>
          <w:lang w:eastAsia="ru-RU"/>
        </w:rPr>
      </w:pPr>
      <w:r>
        <w:rPr>
          <w:b/>
          <w:bCs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E22758" w:rsidRDefault="00E22758" w:rsidP="00E22758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  <w:r>
        <w:rPr>
          <w:b/>
          <w:bCs/>
          <w:szCs w:val="24"/>
          <w:lang w:eastAsia="ru-RU"/>
        </w:rPr>
        <w:t>V</w:t>
      </w:r>
      <w:r>
        <w:rPr>
          <w:b/>
          <w:bCs/>
          <w:szCs w:val="24"/>
          <w:lang w:val="en-US" w:eastAsia="ru-RU"/>
        </w:rPr>
        <w:t>I</w:t>
      </w:r>
      <w:r>
        <w:rPr>
          <w:b/>
          <w:bCs/>
          <w:szCs w:val="24"/>
          <w:lang w:eastAsia="ru-RU"/>
        </w:rPr>
        <w:t xml:space="preserve"> СОЗЫВА</w:t>
      </w:r>
    </w:p>
    <w:p w:rsidR="00E22758" w:rsidRPr="00E05C1C" w:rsidRDefault="00E22758" w:rsidP="00E22758">
      <w:pPr>
        <w:ind w:left="432" w:hanging="432"/>
        <w:jc w:val="center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E05C1C">
        <w:rPr>
          <w:color w:val="000000"/>
          <w:kern w:val="36"/>
          <w:szCs w:val="24"/>
          <w:lang w:eastAsia="ru-RU"/>
        </w:rPr>
        <w:t> </w:t>
      </w:r>
    </w:p>
    <w:p w:rsidR="00E22758" w:rsidRPr="00E05C1C" w:rsidRDefault="00E22758" w:rsidP="00E22758">
      <w:pPr>
        <w:ind w:left="432" w:hanging="432"/>
        <w:jc w:val="center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F45FB6">
        <w:rPr>
          <w:b/>
          <w:color w:val="000000"/>
          <w:kern w:val="36"/>
          <w:szCs w:val="24"/>
          <w:lang w:eastAsia="ru-RU"/>
        </w:rPr>
        <w:t>РЕШЕНИЕ</w:t>
      </w:r>
    </w:p>
    <w:p w:rsidR="00ED67EA" w:rsidRDefault="00ED67EA"/>
    <w:p w:rsidR="002317B4" w:rsidRDefault="004E5FBE">
      <w:r>
        <w:t xml:space="preserve">от  18 августа </w:t>
      </w:r>
      <w:r w:rsidR="002B0C20">
        <w:t xml:space="preserve"> </w:t>
      </w:r>
      <w:r w:rsidR="002317B4">
        <w:t xml:space="preserve">2020 </w:t>
      </w:r>
      <w:r>
        <w:t>года</w:t>
      </w:r>
      <w:r w:rsidR="002317B4">
        <w:t xml:space="preserve">                                                                                                           №</w:t>
      </w:r>
      <w:r>
        <w:t xml:space="preserve"> 37</w:t>
      </w:r>
    </w:p>
    <w:p w:rsidR="002317B4" w:rsidRDefault="002317B4"/>
    <w:p w:rsidR="00A63355" w:rsidRPr="002317B4" w:rsidRDefault="002317B4" w:rsidP="0051706D">
      <w:pPr>
        <w:jc w:val="center"/>
      </w:pPr>
      <w:r w:rsidRPr="002317B4">
        <w:rPr>
          <w:b/>
        </w:rPr>
        <w:t>О внесении изменений в решение Муниципального Совета Муниципального образования поселок Стрельна  от 23.06.2020  № 25</w:t>
      </w:r>
      <w:r>
        <w:t xml:space="preserve">  «</w:t>
      </w:r>
      <w:r w:rsidR="00A63355">
        <w:rPr>
          <w:b/>
          <w:bCs/>
          <w:szCs w:val="24"/>
        </w:rPr>
        <w:t xml:space="preserve">О проведении публичных слушаний по </w:t>
      </w:r>
      <w:r w:rsidR="001259B1">
        <w:rPr>
          <w:b/>
          <w:bCs/>
          <w:szCs w:val="24"/>
        </w:rPr>
        <w:t xml:space="preserve">внесению изменений и дополнений в </w:t>
      </w:r>
      <w:r w:rsidR="001259B1" w:rsidRPr="001259B1">
        <w:rPr>
          <w:b/>
          <w:szCs w:val="24"/>
          <w:lang w:eastAsia="ru-RU"/>
        </w:rPr>
        <w:t>Устав</w:t>
      </w:r>
      <w:r w:rsidR="001259B1" w:rsidRPr="001259B1">
        <w:rPr>
          <w:b/>
          <w:bCs/>
          <w:szCs w:val="24"/>
          <w:lang w:eastAsia="ru-RU"/>
        </w:rPr>
        <w:t xml:space="preserve"> Внутригородского   муниципального образования Санкт-Петербурга поселок Стрельна, принятый </w:t>
      </w:r>
      <w:r w:rsidR="001259B1" w:rsidRPr="001259B1">
        <w:rPr>
          <w:b/>
          <w:szCs w:val="24"/>
        </w:rPr>
        <w:t>решением Муниципального Совета Муниципального образования поселок Стрельна от 14.03.2017 № 09</w:t>
      </w:r>
      <w:r>
        <w:rPr>
          <w:b/>
          <w:szCs w:val="24"/>
        </w:rPr>
        <w:t>»</w:t>
      </w:r>
    </w:p>
    <w:p w:rsidR="005675E1" w:rsidRDefault="005675E1">
      <w:pPr>
        <w:pStyle w:val="21"/>
        <w:jc w:val="both"/>
        <w:rPr>
          <w:sz w:val="24"/>
          <w:szCs w:val="24"/>
        </w:rPr>
      </w:pPr>
    </w:p>
    <w:p w:rsidR="00252D30" w:rsidRPr="00B36EC3" w:rsidRDefault="00A63355" w:rsidP="00B36EC3">
      <w:pPr>
        <w:pStyle w:val="1"/>
        <w:shd w:val="clear" w:color="auto" w:fill="FFFFFF"/>
        <w:ind w:left="0" w:firstLine="567"/>
        <w:jc w:val="both"/>
        <w:textAlignment w:val="baseline"/>
        <w:rPr>
          <w:color w:val="2D2D2D"/>
          <w:spacing w:val="2"/>
          <w:sz w:val="24"/>
          <w:szCs w:val="24"/>
        </w:rPr>
      </w:pPr>
      <w:r w:rsidRPr="001259B1">
        <w:rPr>
          <w:sz w:val="24"/>
          <w:szCs w:val="24"/>
        </w:rPr>
        <w:t>В соответствии со статьей 28 Федерального закона от 06</w:t>
      </w:r>
      <w:r w:rsidR="00B36EC3">
        <w:rPr>
          <w:sz w:val="24"/>
          <w:szCs w:val="24"/>
        </w:rPr>
        <w:t xml:space="preserve"> октября 2003 года № 131-ФЗ «Об </w:t>
      </w:r>
      <w:r w:rsidRPr="001259B1">
        <w:rPr>
          <w:sz w:val="24"/>
          <w:szCs w:val="24"/>
        </w:rPr>
        <w:t xml:space="preserve">общих принципах организации местного самоуправления в Российской Федерации», Уставом Муниципального образования поселок Стрельна, </w:t>
      </w:r>
      <w:r w:rsidR="007B675A" w:rsidRPr="007B675A">
        <w:rPr>
          <w:sz w:val="24"/>
          <w:szCs w:val="24"/>
        </w:rPr>
        <w:t>«Порядком организации публичных слушаний на территории Внутригородского муниципального образования Санкт-Петербурга поселок Стрельна», утвержденным решением Муниципального Совета Муниципального образования</w:t>
      </w:r>
      <w:r w:rsidR="007B675A">
        <w:rPr>
          <w:sz w:val="24"/>
          <w:szCs w:val="24"/>
        </w:rPr>
        <w:t xml:space="preserve"> поселок Стрельна от 18.06.2019</w:t>
      </w:r>
      <w:r w:rsidR="007B675A" w:rsidRPr="007B675A">
        <w:rPr>
          <w:sz w:val="24"/>
          <w:szCs w:val="24"/>
        </w:rPr>
        <w:t>г.</w:t>
      </w:r>
      <w:r w:rsidR="007B675A">
        <w:rPr>
          <w:sz w:val="24"/>
          <w:szCs w:val="24"/>
        </w:rPr>
        <w:t xml:space="preserve">  </w:t>
      </w:r>
      <w:r w:rsidR="007B675A" w:rsidRPr="007B675A">
        <w:rPr>
          <w:sz w:val="24"/>
          <w:szCs w:val="24"/>
        </w:rPr>
        <w:t xml:space="preserve">  № 35</w:t>
      </w:r>
      <w:r w:rsidR="001259B1" w:rsidRPr="001259B1">
        <w:rPr>
          <w:color w:val="000000"/>
          <w:sz w:val="24"/>
          <w:szCs w:val="24"/>
          <w:shd w:val="clear" w:color="auto" w:fill="FFFFFF"/>
        </w:rPr>
        <w:t xml:space="preserve">, </w:t>
      </w:r>
      <w:r w:rsidR="001259B1">
        <w:rPr>
          <w:color w:val="000000"/>
          <w:sz w:val="24"/>
          <w:szCs w:val="24"/>
          <w:shd w:val="clear" w:color="auto" w:fill="FFFFFF"/>
        </w:rPr>
        <w:t>руководствуясь</w:t>
      </w:r>
      <w:r w:rsidR="00B36EC3">
        <w:rPr>
          <w:color w:val="000000"/>
          <w:sz w:val="24"/>
          <w:szCs w:val="24"/>
          <w:shd w:val="clear" w:color="auto" w:fill="FFFFFF"/>
        </w:rPr>
        <w:t xml:space="preserve"> </w:t>
      </w:r>
      <w:r w:rsidR="00B36EC3" w:rsidRPr="00B36EC3">
        <w:rPr>
          <w:sz w:val="24"/>
          <w:szCs w:val="24"/>
          <w:lang w:eastAsia="ru-RU"/>
        </w:rPr>
        <w:t>Постановление</w:t>
      </w:r>
      <w:r w:rsidR="00B36EC3">
        <w:rPr>
          <w:sz w:val="24"/>
          <w:szCs w:val="24"/>
          <w:lang w:eastAsia="ru-RU"/>
        </w:rPr>
        <w:t>м</w:t>
      </w:r>
      <w:r w:rsidR="007B675A">
        <w:rPr>
          <w:sz w:val="24"/>
          <w:szCs w:val="24"/>
          <w:lang w:eastAsia="ru-RU"/>
        </w:rPr>
        <w:t xml:space="preserve"> </w:t>
      </w:r>
      <w:r w:rsidR="00B36EC3" w:rsidRPr="00B36EC3">
        <w:rPr>
          <w:sz w:val="24"/>
          <w:szCs w:val="24"/>
          <w:lang w:eastAsia="ru-RU"/>
        </w:rPr>
        <w:t xml:space="preserve"> Правительства Санкт-Петербурга от 13.03.2020 </w:t>
      </w:r>
      <w:r w:rsidR="00B36EC3">
        <w:rPr>
          <w:sz w:val="24"/>
          <w:szCs w:val="24"/>
          <w:lang w:eastAsia="ru-RU"/>
        </w:rPr>
        <w:t>№</w:t>
      </w:r>
      <w:r w:rsidR="00B36EC3" w:rsidRPr="00B36EC3">
        <w:rPr>
          <w:sz w:val="24"/>
          <w:szCs w:val="24"/>
          <w:lang w:eastAsia="ru-RU"/>
        </w:rPr>
        <w:t xml:space="preserve"> 121</w:t>
      </w:r>
      <w:r w:rsidR="00B36EC3">
        <w:rPr>
          <w:sz w:val="24"/>
          <w:szCs w:val="24"/>
          <w:lang w:eastAsia="ru-RU"/>
        </w:rPr>
        <w:t xml:space="preserve"> </w:t>
      </w:r>
      <w:r w:rsidR="00B36EC3" w:rsidRPr="00B36EC3">
        <w:rPr>
          <w:sz w:val="24"/>
          <w:szCs w:val="24"/>
          <w:lang w:eastAsia="ru-RU"/>
        </w:rPr>
        <w:t>(в редакции от 06.08.2020</w:t>
      </w:r>
      <w:r w:rsidR="00B36EC3">
        <w:rPr>
          <w:sz w:val="24"/>
          <w:szCs w:val="24"/>
          <w:lang w:eastAsia="ru-RU"/>
        </w:rPr>
        <w:t xml:space="preserve"> г.</w:t>
      </w:r>
      <w:r w:rsidR="00B36EC3" w:rsidRPr="00B36EC3">
        <w:rPr>
          <w:sz w:val="24"/>
          <w:szCs w:val="24"/>
          <w:lang w:eastAsia="ru-RU"/>
        </w:rPr>
        <w:t>) "О мерах по противодействию распространению в Санкт-Петербурге новой коронавирусной инфекции (COVID-19)"</w:t>
      </w:r>
    </w:p>
    <w:p w:rsidR="005675E1" w:rsidRDefault="005675E1">
      <w:pPr>
        <w:pStyle w:val="21"/>
        <w:jc w:val="both"/>
        <w:rPr>
          <w:sz w:val="24"/>
          <w:szCs w:val="24"/>
        </w:rPr>
      </w:pPr>
    </w:p>
    <w:p w:rsidR="005675E1" w:rsidRDefault="005675E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5675E1" w:rsidRDefault="005675E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5675E1" w:rsidRDefault="005675E1">
      <w:pPr>
        <w:pStyle w:val="21"/>
        <w:jc w:val="center"/>
        <w:rPr>
          <w:sz w:val="24"/>
          <w:szCs w:val="24"/>
        </w:rPr>
      </w:pPr>
    </w:p>
    <w:p w:rsidR="00A8058C" w:rsidRPr="004E5FBE" w:rsidRDefault="00A8058C" w:rsidP="00A8058C">
      <w:pPr>
        <w:wordWrap w:val="0"/>
        <w:ind w:firstLine="567"/>
        <w:jc w:val="both"/>
        <w:rPr>
          <w:rFonts w:eastAsia="Calibri"/>
          <w:spacing w:val="-2"/>
          <w:szCs w:val="24"/>
        </w:rPr>
      </w:pPr>
      <w:r>
        <w:rPr>
          <w:szCs w:val="24"/>
        </w:rPr>
        <w:t xml:space="preserve">1. </w:t>
      </w:r>
      <w:r w:rsidR="00252D30" w:rsidRPr="00252D30">
        <w:rPr>
          <w:szCs w:val="24"/>
          <w:shd w:val="clear" w:color="auto" w:fill="FFFFFF"/>
        </w:rPr>
        <w:t xml:space="preserve">В целях реализации мер по противодействию распространению новой коронавирусной инфекции (COVID-19) </w:t>
      </w:r>
      <w:r w:rsidR="00252D30">
        <w:rPr>
          <w:szCs w:val="24"/>
        </w:rPr>
        <w:t>проведение</w:t>
      </w:r>
      <w:r w:rsidR="00252D30" w:rsidRPr="00252D30">
        <w:rPr>
          <w:szCs w:val="24"/>
        </w:rPr>
        <w:t xml:space="preserve"> </w:t>
      </w:r>
      <w:r w:rsidR="00A63355" w:rsidRPr="00252D30">
        <w:rPr>
          <w:szCs w:val="24"/>
        </w:rPr>
        <w:t>публичны</w:t>
      </w:r>
      <w:r w:rsidR="00252D30">
        <w:rPr>
          <w:szCs w:val="24"/>
        </w:rPr>
        <w:t>х</w:t>
      </w:r>
      <w:r w:rsidR="00A63355" w:rsidRPr="00252D30">
        <w:rPr>
          <w:szCs w:val="24"/>
        </w:rPr>
        <w:t xml:space="preserve"> слушани</w:t>
      </w:r>
      <w:r w:rsidR="00252D30">
        <w:rPr>
          <w:szCs w:val="24"/>
        </w:rPr>
        <w:t>й</w:t>
      </w:r>
      <w:r w:rsidR="00A63355" w:rsidRPr="00252D30">
        <w:rPr>
          <w:szCs w:val="24"/>
        </w:rPr>
        <w:t xml:space="preserve"> по </w:t>
      </w:r>
      <w:r w:rsidR="00252D30" w:rsidRPr="00252D30">
        <w:rPr>
          <w:bCs/>
          <w:szCs w:val="24"/>
        </w:rPr>
        <w:t>внесению</w:t>
      </w:r>
      <w:r>
        <w:rPr>
          <w:szCs w:val="24"/>
          <w:shd w:val="clear" w:color="auto" w:fill="FFFFFF"/>
        </w:rPr>
        <w:t xml:space="preserve"> </w:t>
      </w:r>
      <w:r w:rsidR="00252D30" w:rsidRPr="00252D30">
        <w:rPr>
          <w:bCs/>
          <w:szCs w:val="24"/>
        </w:rPr>
        <w:t xml:space="preserve">изменений и дополнений в </w:t>
      </w:r>
      <w:r w:rsidR="00252D30" w:rsidRPr="00252D30">
        <w:rPr>
          <w:szCs w:val="24"/>
          <w:lang w:eastAsia="ru-RU"/>
        </w:rPr>
        <w:t>Устав</w:t>
      </w:r>
      <w:r w:rsidR="00252D30" w:rsidRPr="00252D30">
        <w:rPr>
          <w:bCs/>
          <w:szCs w:val="24"/>
          <w:lang w:eastAsia="ru-RU"/>
        </w:rPr>
        <w:t xml:space="preserve"> Внутригородского   муниципального образования</w:t>
      </w:r>
      <w:r>
        <w:rPr>
          <w:szCs w:val="24"/>
          <w:shd w:val="clear" w:color="auto" w:fill="FFFFFF"/>
        </w:rPr>
        <w:t xml:space="preserve"> </w:t>
      </w:r>
      <w:r w:rsidR="00252D30" w:rsidRPr="00252D30">
        <w:rPr>
          <w:bCs/>
          <w:szCs w:val="24"/>
          <w:lang w:eastAsia="ru-RU"/>
        </w:rPr>
        <w:t xml:space="preserve">Санкт-Петербурга поселок Стрельна, принятый </w:t>
      </w:r>
      <w:r w:rsidR="00252D30" w:rsidRPr="00252D30">
        <w:rPr>
          <w:szCs w:val="24"/>
        </w:rPr>
        <w:t>решением Муниципального Совета</w:t>
      </w:r>
      <w:r>
        <w:rPr>
          <w:szCs w:val="24"/>
          <w:shd w:val="clear" w:color="auto" w:fill="FFFFFF"/>
        </w:rPr>
        <w:t xml:space="preserve"> </w:t>
      </w:r>
      <w:r w:rsidR="00252D30" w:rsidRPr="00252D30">
        <w:rPr>
          <w:szCs w:val="24"/>
        </w:rPr>
        <w:t>Муниципального образования поселок Стрельна от 14.03.2017 № 09</w:t>
      </w:r>
      <w:r w:rsidR="00252D30">
        <w:rPr>
          <w:szCs w:val="24"/>
        </w:rPr>
        <w:t xml:space="preserve">, установленных </w:t>
      </w:r>
      <w:proofErr w:type="gramStart"/>
      <w:r w:rsidR="00252D30">
        <w:rPr>
          <w:szCs w:val="24"/>
        </w:rPr>
        <w:t>в</w:t>
      </w:r>
      <w:proofErr w:type="gramEnd"/>
      <w:r>
        <w:rPr>
          <w:szCs w:val="24"/>
          <w:shd w:val="clear" w:color="auto" w:fill="FFFFFF"/>
        </w:rPr>
        <w:t xml:space="preserve"> </w:t>
      </w:r>
      <w:proofErr w:type="gramStart"/>
      <w:r w:rsidR="00252D30">
        <w:rPr>
          <w:szCs w:val="24"/>
        </w:rPr>
        <w:t xml:space="preserve">пункте 3 решения Муниципального Совета Муниципального образования поселок Стрельна от 18.03.2020 № 12 </w:t>
      </w:r>
      <w:r w:rsidR="00252D30" w:rsidRPr="00252D30">
        <w:rPr>
          <w:szCs w:val="24"/>
        </w:rPr>
        <w:t>«</w:t>
      </w:r>
      <w:r w:rsidR="00252D30" w:rsidRPr="00252D30">
        <w:rPr>
          <w:bCs/>
          <w:szCs w:val="24"/>
          <w:lang w:eastAsia="ru-RU"/>
        </w:rPr>
        <w:t>О внесении изменений и дополнений  в Устав</w:t>
      </w:r>
      <w:r>
        <w:rPr>
          <w:szCs w:val="24"/>
          <w:shd w:val="clear" w:color="auto" w:fill="FFFFFF"/>
        </w:rPr>
        <w:t xml:space="preserve"> </w:t>
      </w:r>
      <w:r w:rsidR="00252D30" w:rsidRPr="00252D30">
        <w:rPr>
          <w:bCs/>
          <w:szCs w:val="24"/>
          <w:lang w:eastAsia="ru-RU"/>
        </w:rPr>
        <w:t>Внутригородского   муниципального образования  Санкт-Петербурга поселок Стрельна</w:t>
      </w:r>
      <w:r w:rsidR="00252D30">
        <w:rPr>
          <w:bCs/>
          <w:szCs w:val="24"/>
          <w:lang w:eastAsia="ru-RU"/>
        </w:rPr>
        <w:t xml:space="preserve">» </w:t>
      </w:r>
      <w:r>
        <w:rPr>
          <w:bCs/>
          <w:szCs w:val="24"/>
          <w:lang w:eastAsia="ru-RU"/>
        </w:rPr>
        <w:t xml:space="preserve">перенести </w:t>
      </w:r>
      <w:r w:rsidR="00252D30" w:rsidRPr="004E5FBE">
        <w:rPr>
          <w:bCs/>
          <w:szCs w:val="24"/>
          <w:lang w:eastAsia="ru-RU"/>
        </w:rPr>
        <w:t xml:space="preserve">на </w:t>
      </w:r>
      <w:r w:rsidR="00B36EC3" w:rsidRPr="004E5FBE">
        <w:rPr>
          <w:bCs/>
          <w:szCs w:val="24"/>
          <w:lang w:eastAsia="ru-RU"/>
        </w:rPr>
        <w:t>21 сентября</w:t>
      </w:r>
      <w:r w:rsidR="00252D30" w:rsidRPr="004E5FBE">
        <w:rPr>
          <w:szCs w:val="24"/>
        </w:rPr>
        <w:t xml:space="preserve"> 2020 года в 18 часов 00 минут  в помещении Галереи</w:t>
      </w:r>
      <w:r w:rsidRPr="004E5FBE">
        <w:rPr>
          <w:szCs w:val="24"/>
          <w:shd w:val="clear" w:color="auto" w:fill="FFFFFF"/>
        </w:rPr>
        <w:t xml:space="preserve"> </w:t>
      </w:r>
      <w:r w:rsidR="00252D30" w:rsidRPr="004E5FBE">
        <w:rPr>
          <w:szCs w:val="24"/>
        </w:rPr>
        <w:t>Львовского дворца, по адресу:</w:t>
      </w:r>
      <w:r w:rsidR="00252D30" w:rsidRPr="004E5FBE">
        <w:rPr>
          <w:rFonts w:eastAsia="Calibri"/>
          <w:spacing w:val="-2"/>
          <w:szCs w:val="24"/>
        </w:rPr>
        <w:t xml:space="preserve"> 198515, Санкт-Петербург, пос. Стрельна, Санкт-Петербургское шоссе, д.69, литер А. </w:t>
      </w:r>
      <w:proofErr w:type="gramEnd"/>
    </w:p>
    <w:p w:rsidR="00B36EC3" w:rsidRPr="00B36EC3" w:rsidRDefault="00B41FD3" w:rsidP="00B36EC3">
      <w:pPr>
        <w:wordWrap w:val="0"/>
        <w:ind w:firstLine="567"/>
        <w:jc w:val="both"/>
        <w:rPr>
          <w:szCs w:val="24"/>
        </w:rPr>
      </w:pPr>
      <w:r>
        <w:rPr>
          <w:szCs w:val="24"/>
        </w:rPr>
        <w:t>2</w:t>
      </w:r>
      <w:r w:rsidR="00B36EC3">
        <w:rPr>
          <w:szCs w:val="24"/>
        </w:rPr>
        <w:t xml:space="preserve">. </w:t>
      </w:r>
      <w:proofErr w:type="gramStart"/>
      <w:r w:rsidR="00B36EC3" w:rsidRPr="009123AE">
        <w:rPr>
          <w:szCs w:val="24"/>
        </w:rPr>
        <w:t>Контроль за</w:t>
      </w:r>
      <w:proofErr w:type="gramEnd"/>
      <w:r w:rsidR="00B36EC3" w:rsidRPr="009123AE">
        <w:rPr>
          <w:szCs w:val="24"/>
        </w:rPr>
        <w:t xml:space="preserve"> исполнением настоящего решения возложить на Главу Муниципального образования</w:t>
      </w:r>
      <w:r w:rsidR="00B36EC3">
        <w:rPr>
          <w:szCs w:val="24"/>
        </w:rPr>
        <w:t xml:space="preserve">, </w:t>
      </w:r>
      <w:r w:rsidR="00B36EC3" w:rsidRPr="00B36EC3">
        <w:t xml:space="preserve"> </w:t>
      </w:r>
      <w:r w:rsidR="00B36EC3">
        <w:t xml:space="preserve">исполняющий полномочия председателя Муниципального Совета                                                 </w:t>
      </w:r>
      <w:r w:rsidR="00B36EC3" w:rsidRPr="009123AE">
        <w:rPr>
          <w:szCs w:val="24"/>
        </w:rPr>
        <w:t>Беленкова В.Н.</w:t>
      </w:r>
    </w:p>
    <w:p w:rsidR="00B41FD3" w:rsidRDefault="00B41FD3" w:rsidP="00B41FD3">
      <w:pPr>
        <w:wordWrap w:val="0"/>
        <w:ind w:firstLine="567"/>
        <w:jc w:val="both"/>
        <w:rPr>
          <w:szCs w:val="24"/>
        </w:rPr>
      </w:pPr>
      <w:r>
        <w:rPr>
          <w:szCs w:val="24"/>
        </w:rPr>
        <w:t xml:space="preserve">3. </w:t>
      </w:r>
      <w:r w:rsidRPr="00E22758">
        <w:rPr>
          <w:szCs w:val="24"/>
          <w:shd w:val="clear" w:color="auto" w:fill="FFFFFF"/>
        </w:rPr>
        <w:t>Настоящее решение вступает в силу с момента его приятия</w:t>
      </w:r>
      <w:r>
        <w:rPr>
          <w:szCs w:val="24"/>
          <w:shd w:val="clear" w:color="auto" w:fill="FFFFFF"/>
        </w:rPr>
        <w:t xml:space="preserve"> и </w:t>
      </w:r>
      <w:r>
        <w:rPr>
          <w:szCs w:val="24"/>
        </w:rPr>
        <w:t>подлежит официальному опубликованию (обнародованию).</w:t>
      </w:r>
    </w:p>
    <w:p w:rsidR="004E5FBE" w:rsidRDefault="004E5FBE"/>
    <w:p w:rsidR="00191B88" w:rsidRDefault="00191B88" w:rsidP="00191B88">
      <w:r>
        <w:t xml:space="preserve">Глава Муниципального образования, </w:t>
      </w:r>
    </w:p>
    <w:p w:rsidR="00191B88" w:rsidRDefault="00191B88" w:rsidP="00191B88">
      <w:proofErr w:type="gramStart"/>
      <w:r>
        <w:t>исполняющий</w:t>
      </w:r>
      <w:proofErr w:type="gramEnd"/>
      <w:r>
        <w:t xml:space="preserve"> полномочия председателя </w:t>
      </w:r>
    </w:p>
    <w:p w:rsidR="00DF5D01" w:rsidRPr="00A8058C" w:rsidRDefault="00191B88" w:rsidP="00DF5D01">
      <w:pPr>
        <w:rPr>
          <w:b/>
        </w:rPr>
      </w:pPr>
      <w:r>
        <w:t xml:space="preserve">Муниципального Совета                                                   </w:t>
      </w:r>
      <w:r>
        <w:tab/>
        <w:t xml:space="preserve">                                   </w:t>
      </w:r>
      <w:r w:rsidR="009D3FE3">
        <w:t xml:space="preserve">   </w:t>
      </w:r>
      <w:r>
        <w:t xml:space="preserve">  В.Н. Беленко</w:t>
      </w:r>
      <w:r w:rsidR="00A8058C">
        <w:t>в</w:t>
      </w:r>
    </w:p>
    <w:sectPr w:rsidR="00DF5D01" w:rsidRPr="00A8058C" w:rsidSect="00D01296">
      <w:pgSz w:w="11906" w:h="16838"/>
      <w:pgMar w:top="851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93AF5"/>
    <w:multiLevelType w:val="hybridMultilevel"/>
    <w:tmpl w:val="105AA72E"/>
    <w:lvl w:ilvl="0" w:tplc="9C862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BA12952"/>
    <w:multiLevelType w:val="hybridMultilevel"/>
    <w:tmpl w:val="DBC4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1259B1"/>
    <w:rsid w:val="00186768"/>
    <w:rsid w:val="00191B88"/>
    <w:rsid w:val="001F67C0"/>
    <w:rsid w:val="002317B4"/>
    <w:rsid w:val="00252D30"/>
    <w:rsid w:val="00253EA7"/>
    <w:rsid w:val="002B0C20"/>
    <w:rsid w:val="002C0CF0"/>
    <w:rsid w:val="002D4840"/>
    <w:rsid w:val="002E77CE"/>
    <w:rsid w:val="003221B0"/>
    <w:rsid w:val="00342EDF"/>
    <w:rsid w:val="00364FBD"/>
    <w:rsid w:val="003C1CBB"/>
    <w:rsid w:val="00477998"/>
    <w:rsid w:val="00480741"/>
    <w:rsid w:val="004B62EA"/>
    <w:rsid w:val="004E5FBE"/>
    <w:rsid w:val="0051706D"/>
    <w:rsid w:val="005675E1"/>
    <w:rsid w:val="00584A94"/>
    <w:rsid w:val="0058638A"/>
    <w:rsid w:val="005D5648"/>
    <w:rsid w:val="005E5289"/>
    <w:rsid w:val="0060197C"/>
    <w:rsid w:val="00692EE3"/>
    <w:rsid w:val="006D6013"/>
    <w:rsid w:val="006E53B7"/>
    <w:rsid w:val="00714446"/>
    <w:rsid w:val="00740451"/>
    <w:rsid w:val="007762C1"/>
    <w:rsid w:val="007B675A"/>
    <w:rsid w:val="00807D59"/>
    <w:rsid w:val="008172FF"/>
    <w:rsid w:val="008A00C3"/>
    <w:rsid w:val="009123AE"/>
    <w:rsid w:val="009D3FE3"/>
    <w:rsid w:val="00A270E9"/>
    <w:rsid w:val="00A63355"/>
    <w:rsid w:val="00A8058C"/>
    <w:rsid w:val="00B36708"/>
    <w:rsid w:val="00B36EC3"/>
    <w:rsid w:val="00B41FD3"/>
    <w:rsid w:val="00B451B4"/>
    <w:rsid w:val="00C0074C"/>
    <w:rsid w:val="00D01296"/>
    <w:rsid w:val="00D25D9A"/>
    <w:rsid w:val="00D521E8"/>
    <w:rsid w:val="00DF5D01"/>
    <w:rsid w:val="00E22758"/>
    <w:rsid w:val="00E279A1"/>
    <w:rsid w:val="00EB4147"/>
    <w:rsid w:val="00ED67EA"/>
    <w:rsid w:val="00F0207C"/>
    <w:rsid w:val="00F4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96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D01296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01296"/>
  </w:style>
  <w:style w:type="character" w:customStyle="1" w:styleId="WW-Absatz-Standardschriftart">
    <w:name w:val="WW-Absatz-Standardschriftart"/>
    <w:rsid w:val="00D01296"/>
  </w:style>
  <w:style w:type="character" w:customStyle="1" w:styleId="WW-Absatz-Standardschriftart1">
    <w:name w:val="WW-Absatz-Standardschriftart1"/>
    <w:rsid w:val="00D01296"/>
  </w:style>
  <w:style w:type="character" w:customStyle="1" w:styleId="WW-Absatz-Standardschriftart11">
    <w:name w:val="WW-Absatz-Standardschriftart11"/>
    <w:rsid w:val="00D01296"/>
  </w:style>
  <w:style w:type="character" w:customStyle="1" w:styleId="WW-Absatz-Standardschriftart111">
    <w:name w:val="WW-Absatz-Standardschriftart111"/>
    <w:rsid w:val="00D01296"/>
  </w:style>
  <w:style w:type="character" w:customStyle="1" w:styleId="WW-Absatz-Standardschriftart1111">
    <w:name w:val="WW-Absatz-Standardschriftart1111"/>
    <w:rsid w:val="00D01296"/>
  </w:style>
  <w:style w:type="character" w:customStyle="1" w:styleId="WW-Absatz-Standardschriftart11111">
    <w:name w:val="WW-Absatz-Standardschriftart11111"/>
    <w:rsid w:val="00D01296"/>
  </w:style>
  <w:style w:type="character" w:customStyle="1" w:styleId="WW8Num2z0">
    <w:name w:val="WW8Num2z0"/>
    <w:rsid w:val="00D01296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D01296"/>
  </w:style>
  <w:style w:type="character" w:customStyle="1" w:styleId="WW-Absatz-Standardschriftart1111111">
    <w:name w:val="WW-Absatz-Standardschriftart1111111"/>
    <w:rsid w:val="00D01296"/>
  </w:style>
  <w:style w:type="character" w:customStyle="1" w:styleId="WW-Absatz-Standardschriftart11111111">
    <w:name w:val="WW-Absatz-Standardschriftart11111111"/>
    <w:rsid w:val="00D01296"/>
  </w:style>
  <w:style w:type="character" w:customStyle="1" w:styleId="WW-Absatz-Standardschriftart111111111">
    <w:name w:val="WW-Absatz-Standardschriftart111111111"/>
    <w:rsid w:val="00D01296"/>
  </w:style>
  <w:style w:type="character" w:customStyle="1" w:styleId="WW-Absatz-Standardschriftart1111111111">
    <w:name w:val="WW-Absatz-Standardschriftart1111111111"/>
    <w:rsid w:val="00D01296"/>
  </w:style>
  <w:style w:type="character" w:customStyle="1" w:styleId="WW-Absatz-Standardschriftart11111111111">
    <w:name w:val="WW-Absatz-Standardschriftart11111111111"/>
    <w:rsid w:val="00D01296"/>
  </w:style>
  <w:style w:type="character" w:customStyle="1" w:styleId="WW-Absatz-Standardschriftart111111111111">
    <w:name w:val="WW-Absatz-Standardschriftart111111111111"/>
    <w:rsid w:val="00D01296"/>
  </w:style>
  <w:style w:type="character" w:customStyle="1" w:styleId="10">
    <w:name w:val="Основной шрифт абзаца1"/>
    <w:rsid w:val="00D01296"/>
  </w:style>
  <w:style w:type="character" w:customStyle="1" w:styleId="a3">
    <w:name w:val="Îñíîâíîé øðèôò"/>
    <w:rsid w:val="00D01296"/>
  </w:style>
  <w:style w:type="character" w:customStyle="1" w:styleId="a4">
    <w:name w:val="Маркеры списка"/>
    <w:rsid w:val="00D01296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D01296"/>
  </w:style>
  <w:style w:type="paragraph" w:customStyle="1" w:styleId="a6">
    <w:name w:val="Заголовок"/>
    <w:basedOn w:val="a"/>
    <w:next w:val="a7"/>
    <w:rsid w:val="00D0129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D01296"/>
    <w:pPr>
      <w:jc w:val="both"/>
    </w:pPr>
  </w:style>
  <w:style w:type="paragraph" w:styleId="a8">
    <w:name w:val="List"/>
    <w:basedOn w:val="a7"/>
    <w:rsid w:val="00D01296"/>
    <w:rPr>
      <w:rFonts w:ascii="Arial" w:hAnsi="Arial" w:cs="Mangal"/>
    </w:rPr>
  </w:style>
  <w:style w:type="paragraph" w:customStyle="1" w:styleId="11">
    <w:name w:val="Название1"/>
    <w:basedOn w:val="a"/>
    <w:rsid w:val="00D01296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D01296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D01296"/>
    <w:pPr>
      <w:keepNext/>
    </w:pPr>
    <w:rPr>
      <w:b/>
    </w:rPr>
  </w:style>
  <w:style w:type="paragraph" w:customStyle="1" w:styleId="2">
    <w:name w:val="çàãîëîâîê 2"/>
    <w:basedOn w:val="a"/>
    <w:next w:val="a"/>
    <w:rsid w:val="00D01296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D01296"/>
    <w:pPr>
      <w:keepNext/>
    </w:pPr>
    <w:rPr>
      <w:b/>
    </w:rPr>
  </w:style>
  <w:style w:type="paragraph" w:customStyle="1" w:styleId="21">
    <w:name w:val="Основной текст 21"/>
    <w:basedOn w:val="a"/>
    <w:rsid w:val="00D01296"/>
    <w:rPr>
      <w:bCs/>
      <w:sz w:val="20"/>
    </w:rPr>
  </w:style>
  <w:style w:type="paragraph" w:styleId="a9">
    <w:name w:val="Balloon Text"/>
    <w:basedOn w:val="a"/>
    <w:rsid w:val="00D01296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D01296"/>
  </w:style>
  <w:style w:type="paragraph" w:customStyle="1" w:styleId="ab">
    <w:name w:val="Содержимое таблицы"/>
    <w:basedOn w:val="a"/>
    <w:rsid w:val="00D01296"/>
    <w:pPr>
      <w:suppressLineNumbers/>
    </w:pPr>
  </w:style>
  <w:style w:type="paragraph" w:customStyle="1" w:styleId="ac">
    <w:name w:val="Заголовок таблицы"/>
    <w:basedOn w:val="ab"/>
    <w:rsid w:val="00D01296"/>
    <w:pPr>
      <w:jc w:val="center"/>
    </w:pPr>
    <w:rPr>
      <w:b/>
      <w:bCs/>
    </w:rPr>
  </w:style>
  <w:style w:type="paragraph" w:customStyle="1" w:styleId="5">
    <w:name w:val="заголовок 5"/>
    <w:basedOn w:val="a"/>
    <w:next w:val="a"/>
    <w:rsid w:val="00A63355"/>
    <w:pPr>
      <w:keepNext/>
      <w:suppressAutoHyphens w:val="0"/>
      <w:autoSpaceDE w:val="0"/>
      <w:autoSpaceDN w:val="0"/>
      <w:jc w:val="right"/>
      <w:outlineLvl w:val="4"/>
    </w:pPr>
    <w:rPr>
      <w:b/>
      <w:bCs/>
      <w:szCs w:val="24"/>
      <w:lang w:eastAsia="ru-RU"/>
    </w:rPr>
  </w:style>
  <w:style w:type="character" w:customStyle="1" w:styleId="FontStyle21">
    <w:name w:val="Font Style21"/>
    <w:basedOn w:val="a0"/>
    <w:rsid w:val="00A63355"/>
    <w:rPr>
      <w:rFonts w:ascii="Times New Roman" w:hAnsi="Times New Roman" w:cs="Times New Roman" w:hint="default"/>
      <w:sz w:val="16"/>
      <w:szCs w:val="16"/>
    </w:rPr>
  </w:style>
  <w:style w:type="paragraph" w:styleId="30">
    <w:name w:val="Body Text Indent 3"/>
    <w:basedOn w:val="a"/>
    <w:link w:val="31"/>
    <w:uiPriority w:val="99"/>
    <w:unhideWhenUsed/>
    <w:rsid w:val="00A6335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A63355"/>
    <w:rPr>
      <w:sz w:val="16"/>
      <w:szCs w:val="16"/>
      <w:lang w:eastAsia="ar-SA"/>
    </w:rPr>
  </w:style>
  <w:style w:type="character" w:customStyle="1" w:styleId="nobr">
    <w:name w:val="nobr"/>
    <w:basedOn w:val="a0"/>
    <w:rsid w:val="001259B1"/>
  </w:style>
  <w:style w:type="paragraph" w:styleId="ad">
    <w:name w:val="List Paragraph"/>
    <w:basedOn w:val="a"/>
    <w:link w:val="ae"/>
    <w:uiPriority w:val="34"/>
    <w:qFormat/>
    <w:rsid w:val="00252D3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252D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text">
    <w:name w:val="headertext"/>
    <w:basedOn w:val="a"/>
    <w:rsid w:val="00B36EC3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B36E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8</cp:revision>
  <cp:lastPrinted>2020-08-19T09:02:00Z</cp:lastPrinted>
  <dcterms:created xsi:type="dcterms:W3CDTF">2020-08-11T11:37:00Z</dcterms:created>
  <dcterms:modified xsi:type="dcterms:W3CDTF">2020-09-30T08:59:00Z</dcterms:modified>
</cp:coreProperties>
</file>