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38EF" w14:textId="77777777" w:rsidR="00A70839" w:rsidRDefault="00C35E94" w:rsidP="00C35E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832602" wp14:editId="6155F0BE">
            <wp:extent cx="978011" cy="690842"/>
            <wp:effectExtent l="0" t="0" r="0" b="0"/>
            <wp:docPr id="21122869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286932" name="Рисунок 2112286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7" t="28996" r="19718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96" cy="692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E1446" w14:textId="77777777" w:rsidR="00C35E94" w:rsidRDefault="00C35E94" w:rsidP="00C35E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ПОСЛОК СТРЕЛЬНА</w:t>
      </w:r>
    </w:p>
    <w:p w14:paraId="04FC8731" w14:textId="77777777" w:rsidR="00C35E94" w:rsidRDefault="00C35E94" w:rsidP="00C35E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66DB1A65" w14:textId="77777777" w:rsidR="00C35E94" w:rsidRDefault="00C35E94" w:rsidP="00C35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908C59" w14:textId="029C7AA4" w:rsidR="00C35E94" w:rsidRDefault="00C35E94" w:rsidP="00C35E9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E73FF6">
        <w:rPr>
          <w:rFonts w:ascii="Times New Roman" w:hAnsi="Times New Roman" w:cs="Times New Roman"/>
          <w:b/>
          <w:bCs/>
        </w:rPr>
        <w:t xml:space="preserve"> </w:t>
      </w:r>
    </w:p>
    <w:p w14:paraId="0A65359C" w14:textId="59C34E2C" w:rsidR="00C35E94" w:rsidRDefault="00D73F06" w:rsidP="00C35E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декабря 2025 года</w:t>
      </w:r>
      <w:r>
        <w:rPr>
          <w:rFonts w:ascii="Times New Roman" w:hAnsi="Times New Roman" w:cs="Times New Roman"/>
        </w:rPr>
        <w:tab/>
      </w:r>
      <w:r w:rsidR="00C35E94">
        <w:rPr>
          <w:rFonts w:ascii="Times New Roman" w:hAnsi="Times New Roman" w:cs="Times New Roman"/>
        </w:rPr>
        <w:tab/>
      </w:r>
      <w:r w:rsidR="00C35E94">
        <w:rPr>
          <w:rFonts w:ascii="Times New Roman" w:hAnsi="Times New Roman" w:cs="Times New Roman"/>
        </w:rPr>
        <w:tab/>
      </w:r>
      <w:r w:rsidR="00C35E94">
        <w:rPr>
          <w:rFonts w:ascii="Times New Roman" w:hAnsi="Times New Roman" w:cs="Times New Roman"/>
        </w:rPr>
        <w:tab/>
      </w:r>
      <w:r w:rsidR="00C35E94">
        <w:rPr>
          <w:rFonts w:ascii="Times New Roman" w:hAnsi="Times New Roman" w:cs="Times New Roman"/>
        </w:rPr>
        <w:tab/>
      </w:r>
      <w:r w:rsidR="00C35E94">
        <w:rPr>
          <w:rFonts w:ascii="Times New Roman" w:hAnsi="Times New Roman" w:cs="Times New Roman"/>
        </w:rPr>
        <w:tab/>
      </w:r>
      <w:r w:rsidR="00C35E94">
        <w:rPr>
          <w:rFonts w:ascii="Times New Roman" w:hAnsi="Times New Roman" w:cs="Times New Roman"/>
        </w:rPr>
        <w:tab/>
      </w:r>
      <w:r w:rsidR="00C35E94">
        <w:rPr>
          <w:rFonts w:ascii="Times New Roman" w:hAnsi="Times New Roman" w:cs="Times New Roman"/>
        </w:rPr>
        <w:tab/>
      </w:r>
      <w:r w:rsidR="00C35E94">
        <w:rPr>
          <w:rFonts w:ascii="Times New Roman" w:hAnsi="Times New Roman" w:cs="Times New Roman"/>
        </w:rPr>
        <w:tab/>
        <w:t xml:space="preserve">№ </w:t>
      </w:r>
      <w:r>
        <w:rPr>
          <w:rFonts w:ascii="Times New Roman" w:hAnsi="Times New Roman" w:cs="Times New Roman"/>
        </w:rPr>
        <w:t>115</w:t>
      </w:r>
    </w:p>
    <w:p w14:paraId="67C65E23" w14:textId="77777777" w:rsidR="00C35E94" w:rsidRDefault="00C35E94" w:rsidP="00C35E94">
      <w:pPr>
        <w:spacing w:after="0"/>
        <w:rPr>
          <w:rFonts w:ascii="Times New Roman" w:hAnsi="Times New Roman" w:cs="Times New Roman"/>
        </w:rPr>
      </w:pPr>
    </w:p>
    <w:p w14:paraId="401654F5" w14:textId="77777777" w:rsidR="00C35E94" w:rsidRDefault="00C35E94" w:rsidP="00C35E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35E94">
        <w:rPr>
          <w:rFonts w:ascii="Times New Roman" w:hAnsi="Times New Roman" w:cs="Times New Roman"/>
          <w:b/>
          <w:bCs/>
        </w:rPr>
        <w:t xml:space="preserve">О признании </w:t>
      </w:r>
      <w:r>
        <w:rPr>
          <w:rFonts w:ascii="Times New Roman" w:hAnsi="Times New Roman" w:cs="Times New Roman"/>
          <w:b/>
          <w:bCs/>
        </w:rPr>
        <w:t xml:space="preserve">утратившими силу </w:t>
      </w:r>
      <w:r w:rsidR="00AD6568">
        <w:rPr>
          <w:rFonts w:ascii="Times New Roman" w:hAnsi="Times New Roman" w:cs="Times New Roman"/>
          <w:b/>
          <w:bCs/>
        </w:rPr>
        <w:t xml:space="preserve">некоторых </w:t>
      </w:r>
      <w:r>
        <w:rPr>
          <w:rFonts w:ascii="Times New Roman" w:hAnsi="Times New Roman" w:cs="Times New Roman"/>
          <w:b/>
          <w:bCs/>
        </w:rPr>
        <w:t>муниципальных пра</w:t>
      </w:r>
      <w:r w:rsidR="0096106B">
        <w:rPr>
          <w:rFonts w:ascii="Times New Roman" w:hAnsi="Times New Roman" w:cs="Times New Roman"/>
          <w:b/>
          <w:bCs/>
        </w:rPr>
        <w:t>во</w:t>
      </w:r>
      <w:r>
        <w:rPr>
          <w:rFonts w:ascii="Times New Roman" w:hAnsi="Times New Roman" w:cs="Times New Roman"/>
          <w:b/>
          <w:bCs/>
        </w:rPr>
        <w:t xml:space="preserve">вых </w:t>
      </w:r>
      <w:r w:rsidR="00AD6568">
        <w:rPr>
          <w:rFonts w:ascii="Times New Roman" w:hAnsi="Times New Roman" w:cs="Times New Roman"/>
          <w:b/>
          <w:bCs/>
        </w:rPr>
        <w:t>актов</w:t>
      </w:r>
    </w:p>
    <w:p w14:paraId="33C61897" w14:textId="77777777" w:rsidR="00813920" w:rsidRDefault="00813920" w:rsidP="00C35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1AA2DAC" w14:textId="77777777" w:rsidR="00813920" w:rsidRDefault="00813920" w:rsidP="00FD481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13920">
        <w:rPr>
          <w:rFonts w:ascii="Times New Roman" w:hAnsi="Times New Roman" w:cs="Times New Roman"/>
        </w:rPr>
        <w:t>В с</w:t>
      </w:r>
      <w:r>
        <w:rPr>
          <w:rFonts w:ascii="Times New Roman" w:hAnsi="Times New Roman" w:cs="Times New Roman"/>
        </w:rPr>
        <w:t>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08A71101" w14:textId="77777777" w:rsidR="00813920" w:rsidRDefault="00813920" w:rsidP="00813920">
      <w:pPr>
        <w:spacing w:after="0"/>
        <w:ind w:firstLine="708"/>
        <w:rPr>
          <w:rFonts w:ascii="Times New Roman" w:hAnsi="Times New Roman" w:cs="Times New Roman"/>
        </w:rPr>
      </w:pPr>
    </w:p>
    <w:p w14:paraId="0C440DF6" w14:textId="77777777" w:rsidR="00813920" w:rsidRDefault="00813920" w:rsidP="0081392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29D84B7E" w14:textId="77777777" w:rsidR="00813920" w:rsidRDefault="00813920" w:rsidP="0081392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69D4F24B" w14:textId="77777777" w:rsidR="00813920" w:rsidRDefault="00813920" w:rsidP="0081392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601910" w14:textId="77777777" w:rsidR="00813920" w:rsidRDefault="00813920" w:rsidP="00813920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утратившими силу:</w:t>
      </w:r>
    </w:p>
    <w:p w14:paraId="66AE5147" w14:textId="77777777" w:rsidR="00464C6C" w:rsidRPr="00464C6C" w:rsidRDefault="00813920" w:rsidP="00464C6C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Муниципального Совета внутригородского му</w:t>
      </w:r>
      <w:r w:rsidR="00464C6C">
        <w:rPr>
          <w:rFonts w:ascii="Times New Roman" w:hAnsi="Times New Roman" w:cs="Times New Roman"/>
        </w:rPr>
        <w:t>ниципального образования города федерального значения Санкт-Петербурга поселок Стрельна от 30.03.2021 №17 «</w:t>
      </w:r>
      <w:r w:rsidR="00464C6C" w:rsidRPr="00464C6C">
        <w:rPr>
          <w:rFonts w:ascii="Times New Roman" w:hAnsi="Times New Roman" w:cs="Times New Roman"/>
          <w:bCs/>
        </w:rPr>
        <w:t>Об утверждении Положения «Об Общественном совете Муниципального образования поселок Стрельна»</w:t>
      </w:r>
      <w:r w:rsidR="00464C6C">
        <w:rPr>
          <w:rFonts w:ascii="Times New Roman" w:hAnsi="Times New Roman" w:cs="Times New Roman"/>
          <w:bCs/>
        </w:rPr>
        <w:t>;</w:t>
      </w:r>
    </w:p>
    <w:p w14:paraId="48710229" w14:textId="77777777" w:rsidR="00FD481F" w:rsidRPr="00FD481F" w:rsidRDefault="00464C6C" w:rsidP="00FD481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 w:rsidR="00FD481F">
        <w:rPr>
          <w:rFonts w:ascii="Times New Roman" w:hAnsi="Times New Roman" w:cs="Times New Roman"/>
        </w:rPr>
        <w:t>05.12.2024 №31 «</w:t>
      </w:r>
      <w:r w:rsidR="00FD481F" w:rsidRPr="00FD481F">
        <w:rPr>
          <w:rFonts w:ascii="Times New Roman" w:hAnsi="Times New Roman" w:cs="Times New Roman"/>
          <w:bCs/>
        </w:rPr>
        <w:t>О внесении изменений в Положение «Об Общественном совете Муниципального образования поселок Стрельна», утвержденное решением Муниципального Совета внутригородского муниципального образования Санкт-Петербурга поселок Стрельна» от 30.03.2021 №17</w:t>
      </w:r>
      <w:r w:rsidR="00FD481F">
        <w:rPr>
          <w:rFonts w:ascii="Times New Roman" w:hAnsi="Times New Roman" w:cs="Times New Roman"/>
          <w:bCs/>
        </w:rPr>
        <w:t>»;</w:t>
      </w:r>
    </w:p>
    <w:p w14:paraId="326CB1EB" w14:textId="77777777" w:rsidR="00FD481F" w:rsidRDefault="00FD481F" w:rsidP="00FD481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D481F">
        <w:rPr>
          <w:rFonts w:ascii="Times New Roman" w:hAnsi="Times New Roman" w:cs="Times New Roman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 05.12.2024 №3</w:t>
      </w:r>
      <w:r>
        <w:rPr>
          <w:rFonts w:ascii="Times New Roman" w:hAnsi="Times New Roman" w:cs="Times New Roman"/>
        </w:rPr>
        <w:t>2</w:t>
      </w:r>
      <w:bookmarkStart w:id="0" w:name="_Hlk180744941"/>
      <w:r>
        <w:rPr>
          <w:rFonts w:ascii="Times New Roman" w:hAnsi="Times New Roman" w:cs="Times New Roman"/>
        </w:rPr>
        <w:t xml:space="preserve"> «</w:t>
      </w:r>
      <w:r w:rsidRPr="00FD481F">
        <w:rPr>
          <w:rFonts w:ascii="Times New Roman" w:hAnsi="Times New Roman" w:cs="Times New Roman"/>
        </w:rPr>
        <w:t>Об утверждении состава Общественного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>».</w:t>
      </w:r>
    </w:p>
    <w:p w14:paraId="0EF241BE" w14:textId="77777777" w:rsidR="00FD481F" w:rsidRDefault="00FD481F" w:rsidP="00FD481F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7ED0C06E" w14:textId="77777777" w:rsidR="00FD481F" w:rsidRDefault="00FD481F" w:rsidP="00FD481F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принятия.</w:t>
      </w:r>
    </w:p>
    <w:p w14:paraId="297334D2" w14:textId="77777777" w:rsid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BE35AE" w14:textId="77777777" w:rsid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31E226F" w14:textId="77777777" w:rsid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661BEE70" w14:textId="77777777" w:rsid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5897311A" w14:textId="77777777" w:rsidR="00FD481F" w:rsidRPr="00FD481F" w:rsidRDefault="00FD481F" w:rsidP="00FD481F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bookmarkEnd w:id="0"/>
    <w:p w14:paraId="3B439A4C" w14:textId="77777777" w:rsidR="00FD481F" w:rsidRPr="00FD481F" w:rsidRDefault="00FD481F" w:rsidP="00FD481F">
      <w:pPr>
        <w:tabs>
          <w:tab w:val="left" w:pos="1791"/>
        </w:tabs>
      </w:pPr>
    </w:p>
    <w:sectPr w:rsidR="00FD481F" w:rsidRPr="00FD481F" w:rsidSect="0013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C0CE2"/>
    <w:multiLevelType w:val="hybridMultilevel"/>
    <w:tmpl w:val="0ACEF90E"/>
    <w:lvl w:ilvl="0" w:tplc="79E233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2F5976"/>
    <w:multiLevelType w:val="hybridMultilevel"/>
    <w:tmpl w:val="402E7154"/>
    <w:lvl w:ilvl="0" w:tplc="6C8A6C5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541212292">
    <w:abstractNumId w:val="0"/>
  </w:num>
  <w:num w:numId="2" w16cid:durableId="70838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39"/>
    <w:rsid w:val="00136950"/>
    <w:rsid w:val="002A515A"/>
    <w:rsid w:val="00414CF6"/>
    <w:rsid w:val="00464C6C"/>
    <w:rsid w:val="00464D21"/>
    <w:rsid w:val="00813920"/>
    <w:rsid w:val="008C293C"/>
    <w:rsid w:val="0096106B"/>
    <w:rsid w:val="00A70839"/>
    <w:rsid w:val="00AD6568"/>
    <w:rsid w:val="00C35E94"/>
    <w:rsid w:val="00D32450"/>
    <w:rsid w:val="00D73F06"/>
    <w:rsid w:val="00E73FF6"/>
    <w:rsid w:val="00F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6842"/>
  <w15:docId w15:val="{5E9FF52D-4D86-4AC6-9F5D-C4E74CA2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950"/>
  </w:style>
  <w:style w:type="paragraph" w:styleId="1">
    <w:name w:val="heading 1"/>
    <w:basedOn w:val="a"/>
    <w:next w:val="a"/>
    <w:link w:val="10"/>
    <w:uiPriority w:val="9"/>
    <w:qFormat/>
    <w:rsid w:val="00A70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8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8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8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8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8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8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8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8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8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8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083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7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859A-9BDA-4C71-9953-A724524C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2025-12-05T07:29:00Z</cp:lastPrinted>
  <dcterms:created xsi:type="dcterms:W3CDTF">2025-12-11T12:28:00Z</dcterms:created>
  <dcterms:modified xsi:type="dcterms:W3CDTF">2025-12-11T12:28:00Z</dcterms:modified>
</cp:coreProperties>
</file>