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Pr="004D786E" w:rsidRDefault="009B0204" w:rsidP="004D786E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4D786E">
        <w:rPr>
          <w:noProof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4A7D" w:rsidRPr="004D786E" w:rsidRDefault="00CE4A7D" w:rsidP="004D786E">
      <w:pPr>
        <w:spacing w:after="0" w:line="240" w:lineRule="auto"/>
        <w:jc w:val="center"/>
        <w:rPr>
          <w:b/>
          <w:szCs w:val="24"/>
          <w:lang w:eastAsia="ru-RU"/>
        </w:rPr>
      </w:pPr>
      <w:r w:rsidRPr="004D786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D786E">
        <w:rPr>
          <w:b/>
          <w:szCs w:val="24"/>
          <w:lang w:eastAsia="ru-RU"/>
        </w:rPr>
        <w:t>V</w:t>
      </w:r>
      <w:r w:rsidRPr="004D786E">
        <w:rPr>
          <w:b/>
          <w:szCs w:val="24"/>
          <w:lang w:val="en-US" w:eastAsia="ru-RU"/>
        </w:rPr>
        <w:t>I</w:t>
      </w:r>
      <w:r w:rsidRPr="004D786E">
        <w:rPr>
          <w:b/>
          <w:szCs w:val="24"/>
          <w:lang w:eastAsia="ru-RU"/>
        </w:rPr>
        <w:t xml:space="preserve"> СОЗЫВА</w:t>
      </w:r>
    </w:p>
    <w:p w:rsidR="00CE4A7D" w:rsidRPr="004D786E" w:rsidRDefault="00CE4A7D" w:rsidP="004D786E">
      <w:pPr>
        <w:pBdr>
          <w:bottom w:val="single" w:sz="12" w:space="1" w:color="000000"/>
        </w:pBdr>
        <w:wordWrap w:val="0"/>
        <w:spacing w:line="240" w:lineRule="auto"/>
        <w:jc w:val="both"/>
        <w:rPr>
          <w:szCs w:val="24"/>
          <w:lang w:eastAsia="ru-RU"/>
        </w:rPr>
      </w:pPr>
    </w:p>
    <w:p w:rsidR="00CE4A7D" w:rsidRPr="004D786E" w:rsidRDefault="00CE4A7D" w:rsidP="004D786E">
      <w:pPr>
        <w:wordWrap w:val="0"/>
        <w:spacing w:line="240" w:lineRule="auto"/>
        <w:ind w:left="432" w:hanging="432"/>
        <w:jc w:val="center"/>
        <w:outlineLvl w:val="0"/>
        <w:rPr>
          <w:b/>
          <w:bCs/>
          <w:kern w:val="36"/>
          <w:szCs w:val="24"/>
          <w:lang w:eastAsia="ru-RU"/>
        </w:rPr>
      </w:pPr>
      <w:r w:rsidRPr="004D786E">
        <w:rPr>
          <w:b/>
          <w:kern w:val="36"/>
          <w:szCs w:val="24"/>
          <w:lang w:eastAsia="ru-RU"/>
        </w:rPr>
        <w:t>РЕШЕНИЕ</w:t>
      </w:r>
      <w:r w:rsidR="001D7501" w:rsidRPr="004D786E">
        <w:rPr>
          <w:b/>
          <w:kern w:val="36"/>
          <w:szCs w:val="24"/>
          <w:lang w:eastAsia="ru-RU"/>
        </w:rPr>
        <w:t xml:space="preserve"> </w:t>
      </w:r>
    </w:p>
    <w:p w:rsidR="000429D8" w:rsidRPr="004D786E" w:rsidRDefault="00807D82" w:rsidP="004D786E">
      <w:pPr>
        <w:spacing w:after="0" w:line="240" w:lineRule="auto"/>
        <w:jc w:val="both"/>
        <w:rPr>
          <w:szCs w:val="24"/>
        </w:rPr>
      </w:pPr>
      <w:r w:rsidRPr="004D786E">
        <w:rPr>
          <w:szCs w:val="24"/>
        </w:rPr>
        <w:t xml:space="preserve">от </w:t>
      </w:r>
      <w:r w:rsidR="00D32D52">
        <w:rPr>
          <w:szCs w:val="24"/>
        </w:rPr>
        <w:t xml:space="preserve">13 февраля 2024 </w:t>
      </w:r>
      <w:r w:rsidR="00820853" w:rsidRPr="004D786E">
        <w:rPr>
          <w:szCs w:val="24"/>
        </w:rPr>
        <w:t>года</w:t>
      </w:r>
      <w:r w:rsidR="000429D8" w:rsidRPr="004D786E">
        <w:rPr>
          <w:szCs w:val="24"/>
        </w:rPr>
        <w:t xml:space="preserve">                                                                      </w:t>
      </w:r>
      <w:r w:rsidR="00DC7B12" w:rsidRPr="004D786E">
        <w:rPr>
          <w:szCs w:val="24"/>
        </w:rPr>
        <w:t xml:space="preserve">       </w:t>
      </w:r>
      <w:r w:rsidR="009B0204" w:rsidRPr="004D786E">
        <w:rPr>
          <w:szCs w:val="24"/>
        </w:rPr>
        <w:t xml:space="preserve">                      </w:t>
      </w:r>
      <w:r w:rsidR="008051FA" w:rsidRPr="004D786E">
        <w:rPr>
          <w:szCs w:val="24"/>
        </w:rPr>
        <w:t xml:space="preserve">  </w:t>
      </w:r>
      <w:r w:rsidR="001D7501" w:rsidRPr="004D786E">
        <w:rPr>
          <w:szCs w:val="24"/>
        </w:rPr>
        <w:t xml:space="preserve"> </w:t>
      </w:r>
      <w:r w:rsidR="00D32D52">
        <w:rPr>
          <w:szCs w:val="24"/>
        </w:rPr>
        <w:t xml:space="preserve">  </w:t>
      </w:r>
      <w:r w:rsidR="002C5263">
        <w:rPr>
          <w:szCs w:val="24"/>
        </w:rPr>
        <w:t xml:space="preserve"> </w:t>
      </w:r>
      <w:r w:rsidRPr="004D786E">
        <w:rPr>
          <w:szCs w:val="24"/>
        </w:rPr>
        <w:t>№</w:t>
      </w:r>
      <w:r w:rsidR="002C5263">
        <w:rPr>
          <w:szCs w:val="24"/>
        </w:rPr>
        <w:t xml:space="preserve"> </w:t>
      </w:r>
      <w:r w:rsidR="00D32D52">
        <w:rPr>
          <w:szCs w:val="24"/>
        </w:rPr>
        <w:t>13</w:t>
      </w:r>
    </w:p>
    <w:p w:rsidR="00DC7B12" w:rsidRPr="004D786E" w:rsidRDefault="00DC7B12" w:rsidP="004D786E">
      <w:pPr>
        <w:spacing w:after="0" w:line="240" w:lineRule="auto"/>
        <w:ind w:left="284"/>
        <w:jc w:val="both"/>
        <w:rPr>
          <w:szCs w:val="24"/>
        </w:rPr>
      </w:pPr>
    </w:p>
    <w:p w:rsidR="00820853" w:rsidRPr="004D786E" w:rsidRDefault="00820853" w:rsidP="004D786E">
      <w:pPr>
        <w:spacing w:after="0" w:line="240" w:lineRule="auto"/>
        <w:ind w:left="284"/>
        <w:jc w:val="both"/>
        <w:rPr>
          <w:szCs w:val="24"/>
        </w:rPr>
      </w:pPr>
    </w:p>
    <w:p w:rsidR="00DD77AC" w:rsidRDefault="002B11FF" w:rsidP="004D786E">
      <w:pPr>
        <w:pStyle w:val="2"/>
        <w:spacing w:before="0" w:line="240" w:lineRule="auto"/>
        <w:ind w:firstLine="59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D786E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решение МС МО пос. Стрельна от </w:t>
      </w:r>
      <w:r w:rsidR="00C72692" w:rsidRPr="004D786E">
        <w:rPr>
          <w:rFonts w:ascii="Times New Roman" w:hAnsi="Times New Roman" w:cs="Times New Roman"/>
          <w:bCs w:val="0"/>
          <w:color w:val="000000"/>
          <w:sz w:val="24"/>
          <w:szCs w:val="24"/>
        </w:rPr>
        <w:t>17</w:t>
      </w:r>
      <w:r w:rsidRPr="004D786E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72692" w:rsidRPr="004D786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4D786E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="00AC730D" w:rsidRPr="004D786E">
        <w:rPr>
          <w:rFonts w:ascii="Times New Roman" w:hAnsi="Times New Roman" w:cs="Times New Roman"/>
          <w:bCs w:val="0"/>
          <w:color w:val="000000"/>
          <w:sz w:val="24"/>
          <w:szCs w:val="24"/>
        </w:rPr>
        <w:t>1</w:t>
      </w:r>
      <w:r w:rsidR="00C72692" w:rsidRPr="004D786E">
        <w:rPr>
          <w:rFonts w:ascii="Times New Roman" w:hAnsi="Times New Roman" w:cs="Times New Roman"/>
          <w:bCs w:val="0"/>
          <w:color w:val="000000"/>
          <w:sz w:val="24"/>
          <w:szCs w:val="24"/>
        </w:rPr>
        <w:t>0</w:t>
      </w:r>
      <w:r w:rsidRPr="004D786E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C72692" w:rsidRPr="004D786E">
        <w:rPr>
          <w:rFonts w:ascii="Times New Roman" w:hAnsi="Times New Roman" w:cs="Times New Roman"/>
          <w:color w:val="000000"/>
          <w:sz w:val="24"/>
          <w:szCs w:val="24"/>
        </w:rPr>
        <w:t>58</w:t>
      </w:r>
      <w:r w:rsidRPr="004D78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77AC" w:rsidRPr="004D786E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72692" w:rsidRPr="004D786E">
        <w:rPr>
          <w:rFonts w:ascii="Times New Roman" w:hAnsi="Times New Roman" w:cs="Times New Roman"/>
          <w:color w:val="000000"/>
          <w:sz w:val="24"/>
          <w:szCs w:val="24"/>
        </w:rPr>
        <w:t xml:space="preserve">О принятии Положения </w:t>
      </w:r>
      <w:r w:rsidR="00C72692" w:rsidRPr="009112F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9112F2" w:rsidRPr="009112F2">
        <w:rPr>
          <w:rFonts w:ascii="Times New Roman" w:hAnsi="Times New Roman" w:cs="Times New Roman"/>
          <w:bCs w:val="0"/>
          <w:color w:val="000000"/>
          <w:sz w:val="24"/>
          <w:szCs w:val="24"/>
        </w:rPr>
        <w:t>О гербе и флаге внутригородского муниципального образования города федерального значения Санкт-Петербурга поселок Стрельна</w:t>
      </w:r>
      <w:r w:rsidR="00C72692" w:rsidRPr="009112F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C72692" w:rsidRPr="004D786E">
        <w:rPr>
          <w:rFonts w:ascii="Times New Roman" w:hAnsi="Times New Roman" w:cs="Times New Roman"/>
          <w:color w:val="000000"/>
          <w:sz w:val="24"/>
          <w:szCs w:val="24"/>
        </w:rPr>
        <w:t xml:space="preserve"> в новой редакции</w:t>
      </w:r>
      <w:r w:rsidR="001A4E3D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A4E3D" w:rsidRPr="001A4E3D" w:rsidRDefault="001A4E3D" w:rsidP="001A4E3D"/>
    <w:p w:rsidR="00AC730D" w:rsidRDefault="004D786E" w:rsidP="00E70450">
      <w:pPr>
        <w:pStyle w:val="2"/>
        <w:spacing w:before="0" w:line="240" w:lineRule="auto"/>
        <w:ind w:firstLine="592"/>
        <w:jc w:val="both"/>
        <w:rPr>
          <w:color w:val="000000"/>
        </w:rPr>
      </w:pPr>
      <w:proofErr w:type="gramStart"/>
      <w:r w:rsidRPr="00E70450">
        <w:rPr>
          <w:rFonts w:ascii="Times New Roman" w:hAnsi="Times New Roman" w:cs="Times New Roman"/>
          <w:b w:val="0"/>
          <w:color w:val="000000"/>
          <w:sz w:val="24"/>
          <w:szCs w:val="24"/>
        </w:rPr>
        <w:t>В</w:t>
      </w:r>
      <w:r w:rsidR="00A301A0" w:rsidRPr="00E7045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связи с правовой неопределенностью, установленной  в решении Муниципального Совета внутригородского муниципального образования города федерального значения Санкт-Петербурга поселок Стрельна от 14.11.2023 № 74</w:t>
      </w:r>
      <w:r w:rsidR="00E70450" w:rsidRPr="00E7045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«О внесении изменений в решение МС МО пос. Стрельна от </w:t>
      </w:r>
      <w:r w:rsidR="00E70450" w:rsidRPr="00E70450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17</w:t>
      </w:r>
      <w:r w:rsidR="00E70450" w:rsidRPr="00E70450">
        <w:rPr>
          <w:rFonts w:ascii="Times New Roman" w:hAnsi="Times New Roman" w:cs="Times New Roman"/>
          <w:b w:val="0"/>
          <w:color w:val="000000"/>
          <w:sz w:val="24"/>
          <w:szCs w:val="24"/>
        </w:rPr>
        <w:t>.08.20</w:t>
      </w:r>
      <w:r w:rsidR="00E70450" w:rsidRPr="00E70450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10</w:t>
      </w:r>
      <w:r w:rsidR="00E70450" w:rsidRPr="00E7045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№ 58 «О принятии Положения «</w:t>
      </w:r>
      <w:r w:rsidR="00E70450" w:rsidRPr="00E70450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 гербе и флаге внутригородского муниципального образования города федерального значения Санкт-Петербурга поселок Стрельна</w:t>
      </w:r>
      <w:r w:rsidR="00E70450" w:rsidRPr="00E70450">
        <w:rPr>
          <w:rFonts w:ascii="Times New Roman" w:hAnsi="Times New Roman" w:cs="Times New Roman"/>
          <w:b w:val="0"/>
          <w:color w:val="000000"/>
          <w:sz w:val="24"/>
          <w:szCs w:val="24"/>
        </w:rPr>
        <w:t>» в новой редакции»</w:t>
      </w:r>
      <w:r w:rsidR="00A301A0" w:rsidRPr="00E70450">
        <w:rPr>
          <w:rFonts w:ascii="Times New Roman" w:hAnsi="Times New Roman" w:cs="Times New Roman"/>
          <w:b w:val="0"/>
          <w:color w:val="000000"/>
          <w:sz w:val="24"/>
          <w:szCs w:val="24"/>
        </w:rPr>
        <w:t>, в</w:t>
      </w:r>
      <w:r w:rsidRPr="00E7045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соответствии с</w:t>
      </w:r>
      <w:r w:rsidR="00B94279" w:rsidRPr="00E70450">
        <w:rPr>
          <w:rFonts w:ascii="Times New Roman" w:hAnsi="Times New Roman" w:cs="Times New Roman"/>
          <w:b w:val="0"/>
          <w:color w:val="000000"/>
          <w:sz w:val="24"/>
          <w:szCs w:val="24"/>
        </w:rPr>
        <w:t> </w:t>
      </w:r>
      <w:r w:rsidR="00C72692" w:rsidRPr="00E7045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AC730D" w:rsidRPr="00E70450">
        <w:rPr>
          <w:rFonts w:ascii="Times New Roman" w:hAnsi="Times New Roman" w:cs="Times New Roman"/>
          <w:b w:val="0"/>
          <w:color w:val="000000"/>
          <w:sz w:val="24"/>
          <w:szCs w:val="24"/>
        </w:rPr>
        <w:t>Уставом внутригородского муниципального образования</w:t>
      </w:r>
      <w:proofErr w:type="gramEnd"/>
      <w:r w:rsidR="00AC730D" w:rsidRPr="00E7045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города федерального значения Санкт-Петербурга поселок Стрельна,</w:t>
      </w:r>
      <w:r w:rsidR="00AC730D" w:rsidRPr="004D786E">
        <w:rPr>
          <w:color w:val="000000"/>
        </w:rPr>
        <w:t xml:space="preserve"> </w:t>
      </w:r>
    </w:p>
    <w:p w:rsidR="00E70450" w:rsidRPr="00E70450" w:rsidRDefault="00E70450" w:rsidP="00E70450"/>
    <w:p w:rsidR="00B94279" w:rsidRPr="004D786E" w:rsidRDefault="00B94279" w:rsidP="004D786E">
      <w:pPr>
        <w:pStyle w:val="a8"/>
        <w:spacing w:before="0" w:beforeAutospacing="0" w:after="0" w:afterAutospacing="0"/>
        <w:ind w:firstLine="672"/>
        <w:jc w:val="center"/>
      </w:pPr>
      <w:r w:rsidRPr="004D786E">
        <w:rPr>
          <w:b/>
          <w:bCs/>
          <w:color w:val="000000"/>
        </w:rPr>
        <w:t>МУНИЦИПАЛЬНЫЙ СОВЕТ</w:t>
      </w:r>
    </w:p>
    <w:p w:rsidR="00B94279" w:rsidRPr="004D786E" w:rsidRDefault="00B94279" w:rsidP="004D786E">
      <w:pPr>
        <w:pStyle w:val="a8"/>
        <w:spacing w:before="0" w:beforeAutospacing="0" w:after="0" w:afterAutospacing="0"/>
        <w:ind w:firstLine="672"/>
        <w:jc w:val="center"/>
      </w:pPr>
      <w:r w:rsidRPr="004D786E">
        <w:rPr>
          <w:b/>
          <w:bCs/>
          <w:color w:val="000000"/>
        </w:rPr>
        <w:t>РЕШИЛ:</w:t>
      </w:r>
    </w:p>
    <w:p w:rsidR="00B94279" w:rsidRPr="004D786E" w:rsidRDefault="00B94279" w:rsidP="004D786E">
      <w:pPr>
        <w:pStyle w:val="a8"/>
        <w:spacing w:before="0" w:beforeAutospacing="0" w:after="0" w:afterAutospacing="0"/>
        <w:ind w:firstLine="672"/>
        <w:jc w:val="both"/>
      </w:pPr>
      <w:r w:rsidRPr="004D786E">
        <w:rPr>
          <w:b/>
          <w:bCs/>
          <w:color w:val="000000"/>
        </w:rPr>
        <w:t> </w:t>
      </w:r>
    </w:p>
    <w:p w:rsidR="00473E57" w:rsidRPr="004D786E" w:rsidRDefault="00473E57" w:rsidP="004D786E">
      <w:pPr>
        <w:pStyle w:val="a8"/>
        <w:numPr>
          <w:ilvl w:val="0"/>
          <w:numId w:val="43"/>
        </w:numPr>
        <w:spacing w:before="0" w:beforeAutospacing="0" w:after="0" w:afterAutospacing="0"/>
        <w:ind w:left="0" w:firstLine="540"/>
        <w:jc w:val="both"/>
        <w:rPr>
          <w:bCs/>
          <w:color w:val="000000"/>
        </w:rPr>
      </w:pPr>
      <w:r w:rsidRPr="004D786E">
        <w:rPr>
          <w:bCs/>
          <w:color w:val="000000"/>
        </w:rPr>
        <w:t>Внести</w:t>
      </w:r>
      <w:r w:rsidR="006C4A1A" w:rsidRPr="004D786E">
        <w:rPr>
          <w:bCs/>
          <w:color w:val="000000"/>
        </w:rPr>
        <w:t xml:space="preserve"> в Положение «О гербе и флаге Муниципального образования поселок Стрельна», утвержденное решением </w:t>
      </w:r>
      <w:r w:rsidR="001A4E3D">
        <w:t>Муниципального Совета</w:t>
      </w:r>
      <w:r w:rsidR="006C4A1A" w:rsidRPr="004D786E">
        <w:t xml:space="preserve"> </w:t>
      </w:r>
      <w:r w:rsidR="001A4E3D">
        <w:t>Муниципального образования поселок</w:t>
      </w:r>
      <w:r w:rsidR="006C4A1A" w:rsidRPr="004D786E">
        <w:t xml:space="preserve"> Стрельна от </w:t>
      </w:r>
      <w:r w:rsidR="006C4A1A" w:rsidRPr="004D786E">
        <w:rPr>
          <w:bCs/>
        </w:rPr>
        <w:t>17</w:t>
      </w:r>
      <w:r w:rsidR="006C4A1A" w:rsidRPr="004D786E">
        <w:t>.08.201</w:t>
      </w:r>
      <w:r w:rsidR="006C4A1A" w:rsidRPr="004D786E">
        <w:rPr>
          <w:bCs/>
        </w:rPr>
        <w:t>0</w:t>
      </w:r>
      <w:r w:rsidR="006C4A1A" w:rsidRPr="004D786E">
        <w:t xml:space="preserve"> № 58 «О принятии Положения «О гербе и флаге </w:t>
      </w:r>
      <w:r w:rsidR="009112F2" w:rsidRPr="009112F2">
        <w:rPr>
          <w:bCs/>
          <w:color w:val="000000"/>
        </w:rPr>
        <w:t>внутригородского муниципального образования города федерального значения Санкт-Петербурга поселок Стрельна</w:t>
      </w:r>
      <w:r w:rsidR="006C4A1A" w:rsidRPr="004D786E">
        <w:t>» в новой редакции» (далее</w:t>
      </w:r>
      <w:r w:rsidR="004D786E">
        <w:t xml:space="preserve"> </w:t>
      </w:r>
      <w:r w:rsidR="006C4A1A" w:rsidRPr="004D786E">
        <w:t>- Положение) следующие изменения и дополнения</w:t>
      </w:r>
      <w:r w:rsidRPr="004D786E">
        <w:rPr>
          <w:bCs/>
          <w:color w:val="000000"/>
        </w:rPr>
        <w:t>:</w:t>
      </w:r>
    </w:p>
    <w:p w:rsidR="00A301A0" w:rsidRDefault="009112F2" w:rsidP="004D786E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>
        <w:rPr>
          <w:bCs/>
          <w:color w:val="000000"/>
        </w:rPr>
        <w:t>Р</w:t>
      </w:r>
      <w:r w:rsidR="00E61AFF">
        <w:rPr>
          <w:bCs/>
          <w:color w:val="000000"/>
        </w:rPr>
        <w:t xml:space="preserve">аздел </w:t>
      </w:r>
      <w:r w:rsidR="00E61AFF" w:rsidRPr="00E61AFF">
        <w:rPr>
          <w:bCs/>
          <w:color w:val="000000"/>
        </w:rPr>
        <w:t>1 Положения</w:t>
      </w:r>
      <w:r w:rsidR="00E61AFF">
        <w:rPr>
          <w:bCs/>
          <w:color w:val="000000"/>
        </w:rPr>
        <w:t xml:space="preserve"> «Герб Муниципального образования поселок Стрельна»</w:t>
      </w:r>
      <w:r w:rsidR="00E61AFF" w:rsidRPr="00E61AFF">
        <w:rPr>
          <w:bCs/>
          <w:color w:val="000000"/>
        </w:rPr>
        <w:t xml:space="preserve"> </w:t>
      </w:r>
      <w:r w:rsidR="00E61AFF">
        <w:rPr>
          <w:bCs/>
          <w:color w:val="000000"/>
        </w:rPr>
        <w:t>изложить в следующей редакции</w:t>
      </w:r>
      <w:r w:rsidR="00A301A0">
        <w:rPr>
          <w:bCs/>
          <w:color w:val="000000"/>
        </w:rPr>
        <w:t>:</w:t>
      </w:r>
    </w:p>
    <w:p w:rsidR="00A301A0" w:rsidRPr="00A50996" w:rsidRDefault="00E61AFF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bCs/>
          <w:color w:val="000000"/>
        </w:rPr>
        <w:t xml:space="preserve"> «</w:t>
      </w:r>
      <w:r w:rsidR="00A301A0" w:rsidRPr="00A50996">
        <w:rPr>
          <w:rFonts w:eastAsia="Times New Roman"/>
          <w:bCs/>
          <w:color w:val="000000"/>
          <w:sz w:val="25"/>
          <w:szCs w:val="25"/>
          <w:lang w:eastAsia="ru-RU"/>
        </w:rPr>
        <w:t>1. Герб</w:t>
      </w:r>
      <w:r w:rsidR="00A301A0" w:rsidRPr="00A50996">
        <w:rPr>
          <w:rFonts w:eastAsia="Times New Roman"/>
          <w:b/>
          <w:bCs/>
          <w:color w:val="000000"/>
          <w:sz w:val="25"/>
          <w:szCs w:val="25"/>
          <w:lang w:eastAsia="ru-RU"/>
        </w:rPr>
        <w:t xml:space="preserve"> </w:t>
      </w:r>
      <w:r w:rsidR="00A301A0" w:rsidRPr="009112F2">
        <w:rPr>
          <w:bCs/>
          <w:color w:val="000000"/>
        </w:rPr>
        <w:t>внутригородского муниципального образования города федерального значения Санкт-Петербурга поселок Стрельна</w:t>
      </w:r>
      <w:r w:rsidR="00A301A0">
        <w:rPr>
          <w:bCs/>
          <w:color w:val="000000"/>
        </w:rPr>
        <w:t>.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>1.1. Геральдическое описание герба: «В лазоревом поле </w:t>
      </w:r>
      <w:proofErr w:type="gramStart"/>
      <w:r w:rsidRPr="00A50996">
        <w:rPr>
          <w:rFonts w:eastAsia="Times New Roman"/>
          <w:color w:val="000000"/>
          <w:sz w:val="25"/>
          <w:szCs w:val="25"/>
          <w:lang w:eastAsia="ru-RU"/>
        </w:rPr>
        <w:t>серебряные</w:t>
      </w:r>
      <w:proofErr w:type="gramEnd"/>
      <w:r w:rsidRPr="00A50996">
        <w:rPr>
          <w:rFonts w:eastAsia="Times New Roman"/>
          <w:color w:val="000000"/>
          <w:sz w:val="25"/>
          <w:szCs w:val="25"/>
          <w:lang w:eastAsia="ru-RU"/>
        </w:rPr>
        <w:t> морской якорь в левую перевязь и стрела острием вверх, положенные накрест, сопровождаемые во главе золотой звездой о пяти лучах. Девиз «ПРЯМО И ВЕРНО» начертан на зеленой ленте золотом» (приложение № 1).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>Стороны в геральдике определяются от лица, держащего щит.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>1.2. Воспроизведение </w:t>
      </w:r>
      <w:proofErr w:type="gramStart"/>
      <w:r w:rsidRPr="00A50996">
        <w:rPr>
          <w:rFonts w:eastAsia="Times New Roman"/>
          <w:color w:val="000000"/>
          <w:sz w:val="25"/>
          <w:szCs w:val="25"/>
          <w:lang w:eastAsia="ru-RU"/>
        </w:rPr>
        <w:t>герба внутригородского муниципального образования города федерального значения Санкт-Петербурга</w:t>
      </w:r>
      <w:proofErr w:type="gramEnd"/>
      <w:r w:rsidRPr="00A50996">
        <w:rPr>
          <w:rFonts w:eastAsia="Times New Roman"/>
          <w:color w:val="000000"/>
          <w:sz w:val="25"/>
          <w:szCs w:val="25"/>
          <w:lang w:eastAsia="ru-RU"/>
        </w:rPr>
        <w:t> поселок Стрельна допускается в цветном и черно-белом вариантах, в плоскостном и объемном изображении, в различной технике исполнения и из разных материалов, различных размеров, но с сохранением установленных пропорций.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lastRenderedPageBreak/>
        <w:t>1.3. Изображение </w:t>
      </w:r>
      <w:proofErr w:type="gramStart"/>
      <w:r w:rsidRPr="00A50996">
        <w:rPr>
          <w:rFonts w:eastAsia="Times New Roman"/>
          <w:color w:val="000000"/>
          <w:sz w:val="25"/>
          <w:szCs w:val="25"/>
          <w:lang w:eastAsia="ru-RU"/>
        </w:rPr>
        <w:t>герба внутригородского муниципального образования города федерального значения Санкт-Петербурга</w:t>
      </w:r>
      <w:proofErr w:type="gramEnd"/>
      <w:r w:rsidRPr="00A50996">
        <w:rPr>
          <w:rFonts w:eastAsia="Times New Roman"/>
          <w:color w:val="000000"/>
          <w:sz w:val="25"/>
          <w:szCs w:val="25"/>
          <w:lang w:eastAsia="ru-RU"/>
        </w:rPr>
        <w:t> поселок Стрельна размещается:</w:t>
      </w:r>
    </w:p>
    <w:p w:rsidR="00A301A0" w:rsidRPr="00A50996" w:rsidRDefault="00A301A0" w:rsidP="00A301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>- на здании Муниципального Совета и Местной администрации внутригородского муниципального образования города федерального значения Санкт-Петербурга поселок Стрельна;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>- в зале заседаний Муниципального Совета;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>- на печатях Муниципального Совета и Местной администрации внутригородского муниципального образования города федерального значения Санкт-Петербурга поселок Стрельна;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>- на бланках </w:t>
      </w:r>
      <w:proofErr w:type="gramStart"/>
      <w:r w:rsidRPr="00A50996">
        <w:rPr>
          <w:rFonts w:eastAsia="Times New Roman"/>
          <w:color w:val="000000"/>
          <w:sz w:val="25"/>
          <w:szCs w:val="25"/>
          <w:lang w:eastAsia="ru-RU"/>
        </w:rPr>
        <w:t>Главы внутригородского муниципального образования города федерального значения Санкт-Петербурга</w:t>
      </w:r>
      <w:proofErr w:type="gramEnd"/>
      <w:r w:rsidRPr="00A50996">
        <w:rPr>
          <w:rFonts w:eastAsia="Times New Roman"/>
          <w:color w:val="000000"/>
          <w:sz w:val="25"/>
          <w:szCs w:val="25"/>
          <w:lang w:eastAsia="ru-RU"/>
        </w:rPr>
        <w:t> поселок Стрельна, Муниципального Совета, Местной администрации внутригородского муниципального образования города федерального значения Санкт-Петербурга поселок Стрельна;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>- на официальных печатных изданиях, учрежденных Муниципальным Советом и Местной администрацией внутригородского муниципального образования города федерального значения Санкт-Петербурга поселок Стрельна;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>- на грамотах, дипломах и других документах, учрежденных органами местного самоуправления.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 xml:space="preserve">1.4. Официальное использование </w:t>
      </w:r>
      <w:proofErr w:type="gramStart"/>
      <w:r w:rsidRPr="00A50996">
        <w:rPr>
          <w:rFonts w:eastAsia="Times New Roman"/>
          <w:color w:val="000000"/>
          <w:sz w:val="25"/>
          <w:szCs w:val="25"/>
          <w:lang w:eastAsia="ru-RU"/>
        </w:rPr>
        <w:t>герба внутригородского муниципального образования города федерального значения Санкт-Петербурга</w:t>
      </w:r>
      <w:proofErr w:type="gramEnd"/>
      <w:r w:rsidRPr="00A50996">
        <w:rPr>
          <w:rFonts w:eastAsia="Times New Roman"/>
          <w:color w:val="000000"/>
          <w:sz w:val="25"/>
          <w:szCs w:val="25"/>
          <w:lang w:eastAsia="ru-RU"/>
        </w:rPr>
        <w:t xml:space="preserve"> поселок Стрельна осуществляется путем размещения его изображения: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 xml:space="preserve">- на печатях, штампах, бланках </w:t>
      </w:r>
      <w:proofErr w:type="gramStart"/>
      <w:r w:rsidRPr="00A50996">
        <w:rPr>
          <w:rFonts w:eastAsia="Times New Roman"/>
          <w:color w:val="000000"/>
          <w:sz w:val="25"/>
          <w:szCs w:val="25"/>
          <w:lang w:eastAsia="ru-RU"/>
        </w:rPr>
        <w:t>органов местного самоуправления внутригородского муниципального образования города федерального значения Санкт-Петербурга</w:t>
      </w:r>
      <w:proofErr w:type="gramEnd"/>
      <w:r w:rsidRPr="00A50996">
        <w:rPr>
          <w:rFonts w:eastAsia="Times New Roman"/>
          <w:color w:val="000000"/>
          <w:sz w:val="25"/>
          <w:szCs w:val="25"/>
          <w:lang w:eastAsia="ru-RU"/>
        </w:rPr>
        <w:t xml:space="preserve"> поселок Стрельна (далее – органы местного самоуправления);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 xml:space="preserve">- на печатях, штампах, бланках муниципальных учреждений и предприятий, подведомственных органам местного </w:t>
      </w:r>
      <w:proofErr w:type="gramStart"/>
      <w:r w:rsidRPr="00A50996">
        <w:rPr>
          <w:rFonts w:eastAsia="Times New Roman"/>
          <w:color w:val="000000"/>
          <w:sz w:val="25"/>
          <w:szCs w:val="25"/>
          <w:lang w:eastAsia="ru-RU"/>
        </w:rPr>
        <w:t>самоуправления внутригородского муниципального образования города федерального значения Санкт-Петербурга</w:t>
      </w:r>
      <w:proofErr w:type="gramEnd"/>
      <w:r w:rsidRPr="00A50996">
        <w:rPr>
          <w:rFonts w:eastAsia="Times New Roman"/>
          <w:color w:val="000000"/>
          <w:sz w:val="25"/>
          <w:szCs w:val="25"/>
          <w:lang w:eastAsia="ru-RU"/>
        </w:rPr>
        <w:t xml:space="preserve"> поселок Стрельна (далее – муниципальные учреждения и предприятия);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>- на фасадах зданий, в которых расположены органы местного самоуправления, муниципальные учреждения и предприятия;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>- в рабочих кабинетах руководителей органов местного самоуправления, руководителей муниципальных учреждений и предприятий;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 xml:space="preserve">- на нагрудном знаке </w:t>
      </w:r>
      <w:proofErr w:type="gramStart"/>
      <w:r w:rsidRPr="00A50996">
        <w:rPr>
          <w:rFonts w:eastAsia="Times New Roman"/>
          <w:color w:val="000000"/>
          <w:sz w:val="25"/>
          <w:szCs w:val="25"/>
          <w:lang w:eastAsia="ru-RU"/>
        </w:rPr>
        <w:t>депутата Муниципального Совета внутригородского муниципального образования города федерального значения Санкт-Петербурга</w:t>
      </w:r>
      <w:proofErr w:type="gramEnd"/>
      <w:r w:rsidRPr="00A50996">
        <w:rPr>
          <w:rFonts w:eastAsia="Times New Roman"/>
          <w:color w:val="000000"/>
          <w:sz w:val="25"/>
          <w:szCs w:val="25"/>
          <w:lang w:eastAsia="ru-RU"/>
        </w:rPr>
        <w:t xml:space="preserve"> поселок Стрельна;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>- на бланках правовых актов, принимаемых органами местного самоуправления;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 xml:space="preserve">- на личных бланках, штампах и визитных карточках </w:t>
      </w:r>
      <w:proofErr w:type="gramStart"/>
      <w:r w:rsidRPr="00A50996">
        <w:rPr>
          <w:rFonts w:eastAsia="Times New Roman"/>
          <w:color w:val="000000"/>
          <w:sz w:val="25"/>
          <w:szCs w:val="25"/>
          <w:lang w:eastAsia="ru-RU"/>
        </w:rPr>
        <w:t>депутатов Муниципального Совета внутригородского муниципального образования города федерального значения Санкт-Петербурга</w:t>
      </w:r>
      <w:proofErr w:type="gramEnd"/>
      <w:r w:rsidRPr="00A50996">
        <w:rPr>
          <w:rFonts w:eastAsia="Times New Roman"/>
          <w:color w:val="000000"/>
          <w:sz w:val="25"/>
          <w:szCs w:val="25"/>
          <w:lang w:eastAsia="ru-RU"/>
        </w:rPr>
        <w:t xml:space="preserve"> поселок Стрельна, руководителей органов местного самоуправления, руководителей муниципальных учреждений и предприятий;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 xml:space="preserve">- на </w:t>
      </w:r>
      <w:proofErr w:type="gramStart"/>
      <w:r w:rsidRPr="00A50996">
        <w:rPr>
          <w:rFonts w:eastAsia="Times New Roman"/>
          <w:color w:val="000000"/>
          <w:sz w:val="25"/>
          <w:szCs w:val="25"/>
          <w:lang w:eastAsia="ru-RU"/>
        </w:rPr>
        <w:t>официальных</w:t>
      </w:r>
      <w:proofErr w:type="gramEnd"/>
      <w:r w:rsidRPr="00A50996">
        <w:rPr>
          <w:rFonts w:eastAsia="Times New Roman"/>
          <w:color w:val="000000"/>
          <w:sz w:val="25"/>
          <w:szCs w:val="25"/>
          <w:lang w:eastAsia="ru-RU"/>
        </w:rPr>
        <w:t xml:space="preserve"> печатных издания внутригородского муниципального образования города федерального значения Санкт-Петербурга поселок Стрельна;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>- на наградах и документах, удостоверяющих присвоение звания «Почетный житель муниципального образования»;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 xml:space="preserve">- на удостоверениях </w:t>
      </w:r>
      <w:proofErr w:type="gramStart"/>
      <w:r w:rsidRPr="00A50996">
        <w:rPr>
          <w:rFonts w:eastAsia="Times New Roman"/>
          <w:color w:val="000000"/>
          <w:sz w:val="25"/>
          <w:szCs w:val="25"/>
          <w:lang w:eastAsia="ru-RU"/>
        </w:rPr>
        <w:t>депутатов Муниципального Совета внутригородского муниципального образования города федерального значения Санкт-Петербурга</w:t>
      </w:r>
      <w:proofErr w:type="gramEnd"/>
      <w:r w:rsidRPr="00A50996">
        <w:rPr>
          <w:rFonts w:eastAsia="Times New Roman"/>
          <w:color w:val="000000"/>
          <w:sz w:val="25"/>
          <w:szCs w:val="25"/>
          <w:lang w:eastAsia="ru-RU"/>
        </w:rPr>
        <w:t xml:space="preserve"> поселок Стрельна, руководителей органов местного самоуправления, должностных лиц органов местного самоуправления;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>- на титульных листах печатных изданий, учрежденных органами местного самоуправления, официальных сайтах органов местного самоуправления;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lastRenderedPageBreak/>
        <w:t>- на визитных карточках лиц, замещающих должности муниципальной службы в органах местного самоуправления;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 xml:space="preserve">- в качестве праздничного </w:t>
      </w:r>
      <w:proofErr w:type="gramStart"/>
      <w:r w:rsidRPr="00A50996">
        <w:rPr>
          <w:rFonts w:eastAsia="Times New Roman"/>
          <w:color w:val="000000"/>
          <w:sz w:val="25"/>
          <w:szCs w:val="25"/>
          <w:lang w:eastAsia="ru-RU"/>
        </w:rPr>
        <w:t>оформления территории внутригородского муниципального образования города федерального значения Санкт-Петербурга</w:t>
      </w:r>
      <w:proofErr w:type="gramEnd"/>
      <w:r w:rsidRPr="00A50996">
        <w:rPr>
          <w:rFonts w:eastAsia="Times New Roman"/>
          <w:color w:val="000000"/>
          <w:sz w:val="25"/>
          <w:szCs w:val="25"/>
          <w:lang w:eastAsia="ru-RU"/>
        </w:rPr>
        <w:t xml:space="preserve"> поселок Стрельна во время проведения фестивалей, праздничных и спортивных мероприятий, организуемых органами местного самоуправления;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>- на сувенирной продукции, используемой во время проведения мероприятий, организуемых органами местного самоуправления;</w:t>
      </w:r>
    </w:p>
    <w:p w:rsidR="00A301A0" w:rsidRPr="00A50996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>- иные случаи официального воспроизведения изображения герба Муниципального образования определяются правовыми актами представительного органа местного самоуправления.</w:t>
      </w:r>
    </w:p>
    <w:p w:rsidR="00E61AFF" w:rsidRPr="00A301A0" w:rsidRDefault="00A301A0" w:rsidP="00A301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996">
        <w:rPr>
          <w:rFonts w:eastAsia="Times New Roman"/>
          <w:color w:val="000000"/>
          <w:sz w:val="25"/>
          <w:szCs w:val="25"/>
          <w:lang w:eastAsia="ru-RU"/>
        </w:rPr>
        <w:t>1.5. Не допускается изготовление и использование печатей и бланков с воспроизведением </w:t>
      </w:r>
      <w:proofErr w:type="gramStart"/>
      <w:r w:rsidRPr="00A50996">
        <w:rPr>
          <w:rFonts w:eastAsia="Times New Roman"/>
          <w:color w:val="000000"/>
          <w:sz w:val="25"/>
          <w:szCs w:val="25"/>
          <w:lang w:eastAsia="ru-RU"/>
        </w:rPr>
        <w:t>герба внутригородского муниципального образования города федерального значения Санкт-Петербурга</w:t>
      </w:r>
      <w:proofErr w:type="gramEnd"/>
      <w:r w:rsidRPr="00A50996">
        <w:rPr>
          <w:rFonts w:eastAsia="Times New Roman"/>
          <w:color w:val="000000"/>
          <w:sz w:val="25"/>
          <w:szCs w:val="25"/>
          <w:lang w:eastAsia="ru-RU"/>
        </w:rPr>
        <w:t> поселок Стрельна физическими и юридическими лицами, за исключением муниципальных учреждений и предприятий.</w:t>
      </w:r>
      <w:r w:rsidR="00E61AFF">
        <w:rPr>
          <w:bCs/>
        </w:rPr>
        <w:t>»</w:t>
      </w:r>
      <w:r w:rsidR="009112F2">
        <w:rPr>
          <w:bCs/>
        </w:rPr>
        <w:t>.</w:t>
      </w:r>
    </w:p>
    <w:p w:rsidR="00E61AFF" w:rsidRDefault="009112F2" w:rsidP="004D786E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В </w:t>
      </w:r>
      <w:r w:rsidR="00A301A0">
        <w:rPr>
          <w:bCs/>
          <w:color w:val="000000"/>
        </w:rPr>
        <w:t>разделе 3</w:t>
      </w:r>
      <w:r w:rsidR="00A301A0" w:rsidRPr="00A301A0">
        <w:rPr>
          <w:bCs/>
          <w:color w:val="000000"/>
        </w:rPr>
        <w:t xml:space="preserve"> </w:t>
      </w:r>
      <w:r w:rsidR="00A301A0">
        <w:rPr>
          <w:bCs/>
          <w:color w:val="000000"/>
        </w:rPr>
        <w:t>Положения слова «</w:t>
      </w:r>
      <w:r w:rsidR="00A301A0" w:rsidRPr="00A50996">
        <w:rPr>
          <w:bCs/>
          <w:color w:val="000000"/>
          <w:sz w:val="25"/>
          <w:szCs w:val="25"/>
        </w:rPr>
        <w:t>Муниципального образования поселок Стрельна</w:t>
      </w:r>
      <w:r w:rsidR="00A301A0">
        <w:rPr>
          <w:b/>
          <w:bCs/>
          <w:color w:val="000000"/>
          <w:sz w:val="25"/>
          <w:szCs w:val="25"/>
        </w:rPr>
        <w:t>»</w:t>
      </w:r>
      <w:r w:rsidR="00A301A0">
        <w:rPr>
          <w:bCs/>
          <w:color w:val="000000"/>
        </w:rPr>
        <w:t xml:space="preserve"> </w:t>
      </w:r>
      <w:r>
        <w:rPr>
          <w:bCs/>
          <w:color w:val="000000"/>
        </w:rPr>
        <w:t>заменить словами «</w:t>
      </w:r>
      <w:r w:rsidRPr="004D786E">
        <w:rPr>
          <w:bCs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bCs/>
        </w:rPr>
        <w:t>».</w:t>
      </w:r>
    </w:p>
    <w:p w:rsidR="00AC730D" w:rsidRPr="004D786E" w:rsidRDefault="00AC730D" w:rsidP="004D786E">
      <w:pPr>
        <w:pStyle w:val="a7"/>
        <w:numPr>
          <w:ilvl w:val="0"/>
          <w:numId w:val="4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D786E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4D786E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4D786E">
        <w:rPr>
          <w:rFonts w:ascii="Times New Roman" w:hAnsi="Times New Roman" w:cs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AC730D" w:rsidRPr="004D786E" w:rsidRDefault="00AC730D" w:rsidP="004D786E">
      <w:pPr>
        <w:numPr>
          <w:ilvl w:val="0"/>
          <w:numId w:val="43"/>
        </w:numPr>
        <w:spacing w:after="0" w:line="240" w:lineRule="auto"/>
        <w:ind w:left="0" w:firstLine="567"/>
        <w:jc w:val="both"/>
        <w:rPr>
          <w:color w:val="000000"/>
          <w:szCs w:val="24"/>
        </w:rPr>
      </w:pPr>
      <w:r w:rsidRPr="004D786E">
        <w:rPr>
          <w:color w:val="000000"/>
          <w:szCs w:val="24"/>
        </w:rPr>
        <w:t>Настоящее решение вступает в силу со дня его официального опубликования (обнародования).</w:t>
      </w:r>
    </w:p>
    <w:p w:rsidR="00AC730D" w:rsidRPr="004D786E" w:rsidRDefault="00AC730D" w:rsidP="004D786E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4D786E">
        <w:rPr>
          <w:color w:val="000000"/>
        </w:rPr>
        <w:t> </w:t>
      </w:r>
    </w:p>
    <w:p w:rsidR="00AC730D" w:rsidRPr="00F8698A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F8698A">
        <w:rPr>
          <w:color w:val="000000"/>
        </w:rPr>
        <w:t> </w:t>
      </w:r>
    </w:p>
    <w:p w:rsidR="00AC730D" w:rsidRPr="00F8698A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F8698A">
        <w:rPr>
          <w:color w:val="000000"/>
        </w:rPr>
        <w:t>Глава Муниципального образования,</w:t>
      </w:r>
    </w:p>
    <w:p w:rsidR="00AC730D" w:rsidRPr="00F8698A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proofErr w:type="gramStart"/>
      <w:r w:rsidRPr="00F8698A">
        <w:rPr>
          <w:color w:val="000000"/>
        </w:rPr>
        <w:t>исполняющий</w:t>
      </w:r>
      <w:proofErr w:type="gramEnd"/>
      <w:r w:rsidRPr="00F8698A">
        <w:rPr>
          <w:color w:val="000000"/>
        </w:rPr>
        <w:t xml:space="preserve"> полномочия </w:t>
      </w:r>
    </w:p>
    <w:p w:rsidR="00AC730D" w:rsidRPr="00ED4A34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F8698A">
        <w:rPr>
          <w:color w:val="000000"/>
        </w:rPr>
        <w:t>председателя Муниципального Совета                                  </w:t>
      </w:r>
      <w:r w:rsidR="00ED4A34" w:rsidRPr="00F8698A">
        <w:rPr>
          <w:color w:val="000000"/>
        </w:rPr>
        <w:t>  </w:t>
      </w:r>
      <w:r w:rsidRPr="00F8698A">
        <w:rPr>
          <w:color w:val="000000"/>
        </w:rPr>
        <w:t> </w:t>
      </w:r>
      <w:r w:rsidR="00B06E98" w:rsidRPr="00F8698A">
        <w:rPr>
          <w:color w:val="000000"/>
        </w:rPr>
        <w:t xml:space="preserve">                           </w:t>
      </w:r>
      <w:r w:rsidRPr="00ED4A34">
        <w:rPr>
          <w:color w:val="000000"/>
        </w:rPr>
        <w:t>В.Н. Беленков</w:t>
      </w:r>
    </w:p>
    <w:sectPr w:rsidR="00AC730D" w:rsidRPr="00ED4A34" w:rsidSect="009B0204"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45BCA"/>
    <w:multiLevelType w:val="multilevel"/>
    <w:tmpl w:val="557499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6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6E5B64"/>
    <w:multiLevelType w:val="multilevel"/>
    <w:tmpl w:val="A82A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8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1"/>
  </w:num>
  <w:num w:numId="6">
    <w:abstractNumId w:val="0"/>
  </w:num>
  <w:num w:numId="7">
    <w:abstractNumId w:val="22"/>
  </w:num>
  <w:num w:numId="8">
    <w:abstractNumId w:val="14"/>
  </w:num>
  <w:num w:numId="9">
    <w:abstractNumId w:val="31"/>
  </w:num>
  <w:num w:numId="10">
    <w:abstractNumId w:val="42"/>
  </w:num>
  <w:num w:numId="11">
    <w:abstractNumId w:val="4"/>
  </w:num>
  <w:num w:numId="12">
    <w:abstractNumId w:val="7"/>
  </w:num>
  <w:num w:numId="13">
    <w:abstractNumId w:val="29"/>
  </w:num>
  <w:num w:numId="14">
    <w:abstractNumId w:val="26"/>
  </w:num>
  <w:num w:numId="15">
    <w:abstractNumId w:val="11"/>
  </w:num>
  <w:num w:numId="16">
    <w:abstractNumId w:val="19"/>
  </w:num>
  <w:num w:numId="17">
    <w:abstractNumId w:val="12"/>
  </w:num>
  <w:num w:numId="18">
    <w:abstractNumId w:val="33"/>
  </w:num>
  <w:num w:numId="19">
    <w:abstractNumId w:val="3"/>
  </w:num>
  <w:num w:numId="20">
    <w:abstractNumId w:val="36"/>
  </w:num>
  <w:num w:numId="21">
    <w:abstractNumId w:val="10"/>
  </w:num>
  <w:num w:numId="22">
    <w:abstractNumId w:val="20"/>
  </w:num>
  <w:num w:numId="23">
    <w:abstractNumId w:val="16"/>
  </w:num>
  <w:num w:numId="24">
    <w:abstractNumId w:val="39"/>
  </w:num>
  <w:num w:numId="25">
    <w:abstractNumId w:val="18"/>
  </w:num>
  <w:num w:numId="26">
    <w:abstractNumId w:val="34"/>
  </w:num>
  <w:num w:numId="27">
    <w:abstractNumId w:val="38"/>
  </w:num>
  <w:num w:numId="28">
    <w:abstractNumId w:val="40"/>
  </w:num>
  <w:num w:numId="29">
    <w:abstractNumId w:val="27"/>
  </w:num>
  <w:num w:numId="30">
    <w:abstractNumId w:val="43"/>
  </w:num>
  <w:num w:numId="31">
    <w:abstractNumId w:val="28"/>
  </w:num>
  <w:num w:numId="32">
    <w:abstractNumId w:val="8"/>
  </w:num>
  <w:num w:numId="33">
    <w:abstractNumId w:val="25"/>
  </w:num>
  <w:num w:numId="34">
    <w:abstractNumId w:val="41"/>
  </w:num>
  <w:num w:numId="35">
    <w:abstractNumId w:val="32"/>
  </w:num>
  <w:num w:numId="36">
    <w:abstractNumId w:val="9"/>
  </w:num>
  <w:num w:numId="37">
    <w:abstractNumId w:val="35"/>
  </w:num>
  <w:num w:numId="38">
    <w:abstractNumId w:val="17"/>
  </w:num>
  <w:num w:numId="39">
    <w:abstractNumId w:val="21"/>
  </w:num>
  <w:num w:numId="40">
    <w:abstractNumId w:val="6"/>
  </w:num>
  <w:num w:numId="41">
    <w:abstractNumId w:val="30"/>
  </w:num>
  <w:num w:numId="42">
    <w:abstractNumId w:val="13"/>
  </w:num>
  <w:num w:numId="43">
    <w:abstractNumId w:val="5"/>
  </w:num>
  <w:num w:numId="44">
    <w:abstractNumId w:val="15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2C2"/>
    <w:rsid w:val="00001F41"/>
    <w:rsid w:val="00002FE0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0B66"/>
    <w:rsid w:val="000728C2"/>
    <w:rsid w:val="00075BE2"/>
    <w:rsid w:val="00075DBE"/>
    <w:rsid w:val="00076EF7"/>
    <w:rsid w:val="0008347C"/>
    <w:rsid w:val="000943E7"/>
    <w:rsid w:val="000A3762"/>
    <w:rsid w:val="000A4073"/>
    <w:rsid w:val="000A5C65"/>
    <w:rsid w:val="000B2AC9"/>
    <w:rsid w:val="000B5B45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A4E3D"/>
    <w:rsid w:val="001B2766"/>
    <w:rsid w:val="001B6A45"/>
    <w:rsid w:val="001D17A5"/>
    <w:rsid w:val="001D59B4"/>
    <w:rsid w:val="001D7501"/>
    <w:rsid w:val="001E591A"/>
    <w:rsid w:val="001E7605"/>
    <w:rsid w:val="001F0DEB"/>
    <w:rsid w:val="001F78B0"/>
    <w:rsid w:val="00213EFE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11FF"/>
    <w:rsid w:val="002B5B94"/>
    <w:rsid w:val="002C0B70"/>
    <w:rsid w:val="002C5263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55358"/>
    <w:rsid w:val="003617FB"/>
    <w:rsid w:val="00364CD2"/>
    <w:rsid w:val="00366B10"/>
    <w:rsid w:val="00370D0D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1C93"/>
    <w:rsid w:val="003D2152"/>
    <w:rsid w:val="003D6DA8"/>
    <w:rsid w:val="003E70E0"/>
    <w:rsid w:val="003F0126"/>
    <w:rsid w:val="003F0839"/>
    <w:rsid w:val="003F142F"/>
    <w:rsid w:val="003F4DB5"/>
    <w:rsid w:val="00402E08"/>
    <w:rsid w:val="004068A3"/>
    <w:rsid w:val="00407E6E"/>
    <w:rsid w:val="0043016B"/>
    <w:rsid w:val="00445258"/>
    <w:rsid w:val="004469D8"/>
    <w:rsid w:val="0045048D"/>
    <w:rsid w:val="0047162D"/>
    <w:rsid w:val="00473E57"/>
    <w:rsid w:val="0048204E"/>
    <w:rsid w:val="00495CB9"/>
    <w:rsid w:val="004A4293"/>
    <w:rsid w:val="004A6372"/>
    <w:rsid w:val="004A6A8F"/>
    <w:rsid w:val="004B1340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D786E"/>
    <w:rsid w:val="004E5B72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1296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4A1A"/>
    <w:rsid w:val="006C7688"/>
    <w:rsid w:val="006D7F33"/>
    <w:rsid w:val="006E2ECC"/>
    <w:rsid w:val="006F1262"/>
    <w:rsid w:val="006F1B95"/>
    <w:rsid w:val="006F4DE9"/>
    <w:rsid w:val="006F6AC4"/>
    <w:rsid w:val="0070090A"/>
    <w:rsid w:val="00703768"/>
    <w:rsid w:val="00706923"/>
    <w:rsid w:val="0070694C"/>
    <w:rsid w:val="00710702"/>
    <w:rsid w:val="00715286"/>
    <w:rsid w:val="00723823"/>
    <w:rsid w:val="0073329D"/>
    <w:rsid w:val="007332E1"/>
    <w:rsid w:val="007337FC"/>
    <w:rsid w:val="00733DD1"/>
    <w:rsid w:val="007357E1"/>
    <w:rsid w:val="00737BE5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6D7D"/>
    <w:rsid w:val="007902A2"/>
    <w:rsid w:val="00794AAD"/>
    <w:rsid w:val="007965BB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51FA"/>
    <w:rsid w:val="00807D82"/>
    <w:rsid w:val="00811DEF"/>
    <w:rsid w:val="008124D3"/>
    <w:rsid w:val="0081492F"/>
    <w:rsid w:val="008153AD"/>
    <w:rsid w:val="00820853"/>
    <w:rsid w:val="0082173B"/>
    <w:rsid w:val="00823548"/>
    <w:rsid w:val="0082465C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B0D80"/>
    <w:rsid w:val="008B4FF2"/>
    <w:rsid w:val="008C251E"/>
    <w:rsid w:val="008C7D71"/>
    <w:rsid w:val="008E271F"/>
    <w:rsid w:val="008E3090"/>
    <w:rsid w:val="008E4FE7"/>
    <w:rsid w:val="008F66E5"/>
    <w:rsid w:val="00907917"/>
    <w:rsid w:val="009112F2"/>
    <w:rsid w:val="00921A7D"/>
    <w:rsid w:val="00926DE5"/>
    <w:rsid w:val="00933AFE"/>
    <w:rsid w:val="0093620E"/>
    <w:rsid w:val="00940827"/>
    <w:rsid w:val="00942059"/>
    <w:rsid w:val="0095351B"/>
    <w:rsid w:val="00954CA5"/>
    <w:rsid w:val="009563C7"/>
    <w:rsid w:val="00977D26"/>
    <w:rsid w:val="00987267"/>
    <w:rsid w:val="00990060"/>
    <w:rsid w:val="00992556"/>
    <w:rsid w:val="009A0E5A"/>
    <w:rsid w:val="009B0204"/>
    <w:rsid w:val="009B4575"/>
    <w:rsid w:val="009C1DA8"/>
    <w:rsid w:val="009C2E18"/>
    <w:rsid w:val="009C46CD"/>
    <w:rsid w:val="009D10C2"/>
    <w:rsid w:val="009D284F"/>
    <w:rsid w:val="009D6385"/>
    <w:rsid w:val="009E1433"/>
    <w:rsid w:val="009E32CA"/>
    <w:rsid w:val="009F4F30"/>
    <w:rsid w:val="009F6580"/>
    <w:rsid w:val="009F69EA"/>
    <w:rsid w:val="00A07531"/>
    <w:rsid w:val="00A10B98"/>
    <w:rsid w:val="00A118EF"/>
    <w:rsid w:val="00A16E4E"/>
    <w:rsid w:val="00A26D1E"/>
    <w:rsid w:val="00A301A0"/>
    <w:rsid w:val="00A316A6"/>
    <w:rsid w:val="00A4650C"/>
    <w:rsid w:val="00A46A91"/>
    <w:rsid w:val="00A53454"/>
    <w:rsid w:val="00A70CB6"/>
    <w:rsid w:val="00A74F68"/>
    <w:rsid w:val="00A854D5"/>
    <w:rsid w:val="00A93239"/>
    <w:rsid w:val="00AA246B"/>
    <w:rsid w:val="00AA4FD2"/>
    <w:rsid w:val="00AA527F"/>
    <w:rsid w:val="00AB2538"/>
    <w:rsid w:val="00AB427A"/>
    <w:rsid w:val="00AB7C13"/>
    <w:rsid w:val="00AC730D"/>
    <w:rsid w:val="00AD2911"/>
    <w:rsid w:val="00AD39A6"/>
    <w:rsid w:val="00AD4DCA"/>
    <w:rsid w:val="00AD5F40"/>
    <w:rsid w:val="00B06E98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31CA"/>
    <w:rsid w:val="00BC4FFA"/>
    <w:rsid w:val="00BC568C"/>
    <w:rsid w:val="00BD007F"/>
    <w:rsid w:val="00BD28C4"/>
    <w:rsid w:val="00BD6F2B"/>
    <w:rsid w:val="00BD7263"/>
    <w:rsid w:val="00C00972"/>
    <w:rsid w:val="00C0229F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2692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4A7D"/>
    <w:rsid w:val="00CE6902"/>
    <w:rsid w:val="00D175FB"/>
    <w:rsid w:val="00D25DD1"/>
    <w:rsid w:val="00D267AB"/>
    <w:rsid w:val="00D274D9"/>
    <w:rsid w:val="00D31BCD"/>
    <w:rsid w:val="00D32D52"/>
    <w:rsid w:val="00D34FC9"/>
    <w:rsid w:val="00D42100"/>
    <w:rsid w:val="00D5072E"/>
    <w:rsid w:val="00D51BBF"/>
    <w:rsid w:val="00D523C5"/>
    <w:rsid w:val="00D53BAD"/>
    <w:rsid w:val="00D56185"/>
    <w:rsid w:val="00D62EC8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D77AC"/>
    <w:rsid w:val="00DE7CDB"/>
    <w:rsid w:val="00DF3220"/>
    <w:rsid w:val="00DF4720"/>
    <w:rsid w:val="00E01210"/>
    <w:rsid w:val="00E05F6F"/>
    <w:rsid w:val="00E2447B"/>
    <w:rsid w:val="00E2492C"/>
    <w:rsid w:val="00E41318"/>
    <w:rsid w:val="00E43C0B"/>
    <w:rsid w:val="00E54E5A"/>
    <w:rsid w:val="00E61AFF"/>
    <w:rsid w:val="00E62748"/>
    <w:rsid w:val="00E66216"/>
    <w:rsid w:val="00E70450"/>
    <w:rsid w:val="00E7242F"/>
    <w:rsid w:val="00E72BBA"/>
    <w:rsid w:val="00E73A01"/>
    <w:rsid w:val="00E758DE"/>
    <w:rsid w:val="00EA2920"/>
    <w:rsid w:val="00EA6558"/>
    <w:rsid w:val="00EA79C4"/>
    <w:rsid w:val="00EB06CA"/>
    <w:rsid w:val="00EB0FD5"/>
    <w:rsid w:val="00EB1D2F"/>
    <w:rsid w:val="00ED3FC8"/>
    <w:rsid w:val="00ED4A34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698A"/>
    <w:rsid w:val="00F87E7D"/>
    <w:rsid w:val="00F9570D"/>
    <w:rsid w:val="00FA1AF9"/>
    <w:rsid w:val="00FA3E8E"/>
    <w:rsid w:val="00FA4B05"/>
    <w:rsid w:val="00FA7429"/>
    <w:rsid w:val="00FC38DE"/>
    <w:rsid w:val="00FC4054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2C865-D1C0-4FC0-822D-1FAA44961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2024-02-12T06:58:00Z</cp:lastPrinted>
  <dcterms:created xsi:type="dcterms:W3CDTF">2024-02-12T06:58:00Z</dcterms:created>
  <dcterms:modified xsi:type="dcterms:W3CDTF">2024-02-13T15:05:00Z</dcterms:modified>
</cp:coreProperties>
</file>