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  <w:r w:rsidR="00655B15">
        <w:rPr>
          <w:rFonts w:eastAsia="Times New Roman"/>
          <w:b/>
          <w:kern w:val="36"/>
          <w:szCs w:val="24"/>
          <w:lang w:eastAsia="ru-RU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655B15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A83A90">
        <w:rPr>
          <w:szCs w:val="24"/>
        </w:rPr>
        <w:t>т</w:t>
      </w:r>
      <w:r>
        <w:rPr>
          <w:szCs w:val="24"/>
        </w:rPr>
        <w:t xml:space="preserve"> </w:t>
      </w:r>
      <w:r w:rsidR="006F3500">
        <w:rPr>
          <w:szCs w:val="24"/>
        </w:rPr>
        <w:t xml:space="preserve">23 января 2024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760EB7">
        <w:rPr>
          <w:szCs w:val="24"/>
        </w:rPr>
        <w:t xml:space="preserve">№ </w:t>
      </w:r>
      <w:r w:rsidR="006F3500">
        <w:rPr>
          <w:szCs w:val="24"/>
        </w:rPr>
        <w:t>03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755A35" w:rsidRDefault="00B94279" w:rsidP="00755A35">
      <w:pPr>
        <w:pStyle w:val="a8"/>
        <w:numPr>
          <w:ilvl w:val="0"/>
          <w:numId w:val="48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E94810">
        <w:t>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</w:t>
      </w:r>
      <w:r w:rsidR="00567F1A" w:rsidRPr="00755A35">
        <w:rPr>
          <w:bCs/>
          <w:color w:val="000000"/>
        </w:rPr>
        <w:t>селок Стрельна»</w:t>
      </w:r>
      <w:r w:rsidRPr="00755A35">
        <w:rPr>
          <w:spacing w:val="-2"/>
        </w:rPr>
        <w:t> (далее – Положение) следующие изменения:</w:t>
      </w:r>
    </w:p>
    <w:p w:rsidR="00D20DF8" w:rsidRDefault="005602FE" w:rsidP="00755A35">
      <w:pPr>
        <w:pStyle w:val="a8"/>
        <w:spacing w:before="0" w:beforeAutospacing="0" w:after="0" w:afterAutospacing="0"/>
        <w:ind w:firstLine="567"/>
        <w:jc w:val="both"/>
        <w:rPr>
          <w:color w:val="000000"/>
          <w:szCs w:val="31"/>
        </w:rPr>
      </w:pPr>
      <w:r>
        <w:t>1.1.</w:t>
      </w:r>
      <w:r w:rsidR="00755A35">
        <w:t xml:space="preserve"> </w:t>
      </w:r>
      <w:r w:rsidR="00D20DF8">
        <w:t>В пункте 7 статьи 5 Положения слова «</w:t>
      </w:r>
      <w:r w:rsidR="00D20DF8" w:rsidRPr="00C14DE0">
        <w:rPr>
          <w:color w:val="000000"/>
          <w:szCs w:val="31"/>
        </w:rPr>
        <w:t>, ведомственных целевых программ</w:t>
      </w:r>
      <w:r w:rsidR="00D20DF8">
        <w:rPr>
          <w:color w:val="000000"/>
          <w:szCs w:val="31"/>
        </w:rPr>
        <w:t>» исключить.</w:t>
      </w:r>
    </w:p>
    <w:p w:rsidR="00D20DF8" w:rsidRDefault="00D20DF8" w:rsidP="00755A35">
      <w:pPr>
        <w:pStyle w:val="a8"/>
        <w:spacing w:before="0" w:beforeAutospacing="0" w:after="0" w:afterAutospacing="0"/>
        <w:ind w:firstLine="567"/>
        <w:jc w:val="both"/>
        <w:rPr>
          <w:color w:val="000000"/>
          <w:szCs w:val="31"/>
        </w:rPr>
      </w:pPr>
      <w:r>
        <w:t>1.2. В пункте 7.1 статьи 5 Положения слова «</w:t>
      </w:r>
      <w:r w:rsidRPr="00C14DE0">
        <w:rPr>
          <w:color w:val="000000"/>
          <w:szCs w:val="31"/>
        </w:rPr>
        <w:t>, ведомственные целевые программы</w:t>
      </w:r>
      <w:r>
        <w:rPr>
          <w:color w:val="000000"/>
          <w:szCs w:val="31"/>
        </w:rPr>
        <w:t>» исключить.</w:t>
      </w:r>
    </w:p>
    <w:p w:rsidR="00D20DF8" w:rsidRDefault="00D20DF8" w:rsidP="00755A35">
      <w:pPr>
        <w:pStyle w:val="a8"/>
        <w:spacing w:before="0" w:beforeAutospacing="0" w:after="0" w:afterAutospacing="0"/>
        <w:ind w:firstLine="567"/>
        <w:jc w:val="both"/>
        <w:rPr>
          <w:color w:val="000000"/>
          <w:szCs w:val="31"/>
        </w:rPr>
      </w:pPr>
      <w:r>
        <w:rPr>
          <w:color w:val="000000"/>
          <w:szCs w:val="31"/>
        </w:rPr>
        <w:t xml:space="preserve">1.3. </w:t>
      </w:r>
      <w:r w:rsidR="0049017E">
        <w:rPr>
          <w:color w:val="000000"/>
          <w:szCs w:val="31"/>
        </w:rPr>
        <w:t>Статью 16 Положения исключить.</w:t>
      </w:r>
    </w:p>
    <w:p w:rsidR="0049017E" w:rsidRDefault="0049017E" w:rsidP="002C6993">
      <w:pPr>
        <w:pStyle w:val="bodytext"/>
        <w:spacing w:before="0" w:beforeAutospacing="0" w:after="0" w:afterAutospacing="0"/>
        <w:ind w:firstLine="736"/>
        <w:rPr>
          <w:color w:val="000000"/>
          <w:szCs w:val="31"/>
        </w:rPr>
      </w:pPr>
      <w:r>
        <w:rPr>
          <w:color w:val="000000"/>
          <w:szCs w:val="31"/>
        </w:rPr>
        <w:t>1.4. В статье 16-2 Положения слова «</w:t>
      </w:r>
      <w:r w:rsidR="002C6993" w:rsidRPr="00C14DE0">
        <w:rPr>
          <w:color w:val="000000"/>
          <w:szCs w:val="31"/>
        </w:rPr>
        <w:t>, в том числе при реализации Местной администрацией Муниципального образования ведомственных целевых программ, а также программ и планов, утвержденных Местной администра</w:t>
      </w:r>
      <w:r w:rsidR="002C6993">
        <w:rPr>
          <w:color w:val="000000"/>
          <w:szCs w:val="31"/>
        </w:rPr>
        <w:t>цией Муниципального образования</w:t>
      </w:r>
      <w:r>
        <w:rPr>
          <w:color w:val="000000"/>
          <w:szCs w:val="31"/>
        </w:rPr>
        <w:t>» исключить.</w:t>
      </w:r>
    </w:p>
    <w:p w:rsidR="00B14D92" w:rsidRDefault="00B94279" w:rsidP="002C6993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</w:t>
      </w:r>
      <w:proofErr w:type="gramStart"/>
      <w:r w:rsidRPr="00E94810">
        <w:t>Контроль за</w:t>
      </w:r>
      <w:proofErr w:type="gramEnd"/>
      <w:r w:rsidRPr="00E94810">
        <w:t xml:space="preserve">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</w:t>
      </w:r>
      <w:r w:rsidR="0049017E">
        <w:t>оящее решение вступает в силу с момента</w:t>
      </w:r>
      <w:r w:rsidRPr="00E94810">
        <w:t>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proofErr w:type="gramStart"/>
      <w:r w:rsidRPr="00E94810">
        <w:rPr>
          <w:color w:val="000000"/>
        </w:rPr>
        <w:t>исполняющий</w:t>
      </w:r>
      <w:proofErr w:type="gramEnd"/>
      <w:r w:rsidRPr="00E94810">
        <w:rPr>
          <w:color w:val="000000"/>
        </w:rPr>
        <w:t xml:space="preserve">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644" w:rsidRDefault="00966644" w:rsidP="007A1179">
      <w:pPr>
        <w:spacing w:after="0" w:line="240" w:lineRule="auto"/>
      </w:pPr>
      <w:r>
        <w:separator/>
      </w:r>
    </w:p>
  </w:endnote>
  <w:endnote w:type="continuationSeparator" w:id="0">
    <w:p w:rsidR="00966644" w:rsidRDefault="00966644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644" w:rsidRDefault="00966644" w:rsidP="007A1179">
      <w:pPr>
        <w:spacing w:after="0" w:line="240" w:lineRule="auto"/>
      </w:pPr>
      <w:r>
        <w:separator/>
      </w:r>
    </w:p>
  </w:footnote>
  <w:footnote w:type="continuationSeparator" w:id="0">
    <w:p w:rsidR="00966644" w:rsidRDefault="00966644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934"/>
    <w:multiLevelType w:val="hybridMultilevel"/>
    <w:tmpl w:val="88326B2A"/>
    <w:lvl w:ilvl="0" w:tplc="E6B408C4">
      <w:start w:val="1"/>
      <w:numFmt w:val="decimal"/>
      <w:lvlText w:val="%1."/>
      <w:lvlJc w:val="left"/>
      <w:pPr>
        <w:ind w:left="1437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1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5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9"/>
  </w:num>
  <w:num w:numId="21">
    <w:abstractNumId w:val="9"/>
  </w:num>
  <w:num w:numId="22">
    <w:abstractNumId w:val="20"/>
  </w:num>
  <w:num w:numId="23">
    <w:abstractNumId w:val="16"/>
  </w:num>
  <w:num w:numId="24">
    <w:abstractNumId w:val="42"/>
  </w:num>
  <w:num w:numId="25">
    <w:abstractNumId w:val="18"/>
  </w:num>
  <w:num w:numId="26">
    <w:abstractNumId w:val="37"/>
  </w:num>
  <w:num w:numId="27">
    <w:abstractNumId w:val="41"/>
  </w:num>
  <w:num w:numId="28">
    <w:abstractNumId w:val="43"/>
  </w:num>
  <w:num w:numId="29">
    <w:abstractNumId w:val="28"/>
  </w:num>
  <w:num w:numId="30">
    <w:abstractNumId w:val="46"/>
  </w:num>
  <w:num w:numId="31">
    <w:abstractNumId w:val="29"/>
  </w:num>
  <w:num w:numId="32">
    <w:abstractNumId w:val="7"/>
  </w:num>
  <w:num w:numId="33">
    <w:abstractNumId w:val="26"/>
  </w:num>
  <w:num w:numId="34">
    <w:abstractNumId w:val="44"/>
  </w:num>
  <w:num w:numId="35">
    <w:abstractNumId w:val="33"/>
  </w:num>
  <w:num w:numId="36">
    <w:abstractNumId w:val="8"/>
  </w:num>
  <w:num w:numId="37">
    <w:abstractNumId w:val="38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  <w:num w:numId="4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6993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1EFA"/>
    <w:rsid w:val="003D2152"/>
    <w:rsid w:val="003D2B6E"/>
    <w:rsid w:val="003D6DA8"/>
    <w:rsid w:val="003E5A53"/>
    <w:rsid w:val="003E689C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5F44"/>
    <w:rsid w:val="004875A6"/>
    <w:rsid w:val="0049017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06E25"/>
    <w:rsid w:val="00512FAD"/>
    <w:rsid w:val="00527477"/>
    <w:rsid w:val="005363EA"/>
    <w:rsid w:val="005421DB"/>
    <w:rsid w:val="005438D6"/>
    <w:rsid w:val="00555C3B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45E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03D4"/>
    <w:rsid w:val="00631006"/>
    <w:rsid w:val="00631F02"/>
    <w:rsid w:val="00636614"/>
    <w:rsid w:val="00642664"/>
    <w:rsid w:val="00644478"/>
    <w:rsid w:val="00655B15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4F49"/>
    <w:rsid w:val="006D7F33"/>
    <w:rsid w:val="006E2ECC"/>
    <w:rsid w:val="006E77DC"/>
    <w:rsid w:val="006F0103"/>
    <w:rsid w:val="006F1262"/>
    <w:rsid w:val="006F1B95"/>
    <w:rsid w:val="006F3500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A35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07A6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036B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66644"/>
    <w:rsid w:val="009779ED"/>
    <w:rsid w:val="00977D26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2144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0DF8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801BD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07C5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168E8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335AB-34C0-4ABB-9D65-9BBA7F2E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2024-01-16T11:17:00Z</cp:lastPrinted>
  <dcterms:created xsi:type="dcterms:W3CDTF">2024-01-16T11:16:00Z</dcterms:created>
  <dcterms:modified xsi:type="dcterms:W3CDTF">2024-01-24T06:59:00Z</dcterms:modified>
</cp:coreProperties>
</file>