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013A" w14:textId="3A381B88" w:rsidR="001023E2" w:rsidRPr="002A01D9" w:rsidRDefault="002A01D9" w:rsidP="002A01D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049DD7" wp14:editId="0558C988">
            <wp:extent cx="1016856" cy="817062"/>
            <wp:effectExtent l="0" t="0" r="0" b="0"/>
            <wp:docPr id="1286643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43092" name="Рисунок 128664309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4" t="23982" r="19161" b="25851"/>
                    <a:stretch/>
                  </pic:blipFill>
                  <pic:spPr bwMode="auto">
                    <a:xfrm>
                      <a:off x="0" y="0"/>
                      <a:ext cx="1018980" cy="818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5025B" w14:textId="77777777" w:rsidR="00280224" w:rsidRPr="00280224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3614AB38" w14:textId="23516088" w:rsidR="001B5FB9" w:rsidRDefault="00280224" w:rsidP="002A01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0224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94271E"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51F962BA" w14:textId="15850D6E" w:rsidR="001B5FB9" w:rsidRPr="00323CBA" w:rsidRDefault="001B5FB9" w:rsidP="002A01D9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74D5C2D" w14:textId="2C60E118"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80224" w:rsidRPr="0028022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1DD605B0" w14:textId="77777777" w:rsidR="00280224" w:rsidRPr="00280224" w:rsidRDefault="00280224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36A4F486" w14:textId="695F9947" w:rsidR="001B5FB9" w:rsidRPr="00605D40" w:rsidRDefault="002A01D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мая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14:paraId="71458C5F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271499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A4DDD44" w14:textId="77777777" w:rsidR="00280224" w:rsidRDefault="00586E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2802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утратившими силу муниципальных правовых актов</w:t>
      </w:r>
    </w:p>
    <w:p w14:paraId="582E4F92" w14:textId="77777777" w:rsidR="00280224" w:rsidRDefault="00280224" w:rsidP="00280224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AF7407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02D7CD" w14:textId="77777777"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целях 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36F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7E69A6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14:paraId="711DDA91" w14:textId="77777777"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156D9B3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14:paraId="1BEA6698" w14:textId="77777777"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0A6EA266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8D9FA" w14:textId="77777777" w:rsidR="001023E2" w:rsidRPr="001023E2" w:rsidRDefault="001023E2" w:rsidP="001023E2">
      <w:pPr>
        <w:pStyle w:val="a3"/>
        <w:numPr>
          <w:ilvl w:val="0"/>
          <w:numId w:val="9"/>
        </w:num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023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Признать утратившими силу:</w:t>
      </w:r>
    </w:p>
    <w:p w14:paraId="58AF2B21" w14:textId="77777777" w:rsidR="001023E2" w:rsidRPr="001023E2" w:rsidRDefault="001023E2" w:rsidP="001023E2">
      <w:pPr>
        <w:pStyle w:val="a3"/>
        <w:numPr>
          <w:ilvl w:val="0"/>
          <w:numId w:val="10"/>
        </w:numPr>
        <w:tabs>
          <w:tab w:val="left" w:pos="851"/>
        </w:tabs>
        <w:wordWrap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27.02.2025 №</w:t>
      </w:r>
      <w:r w:rsidR="000A50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11 «</w:t>
      </w:r>
      <w:r w:rsidRPr="001023E2">
        <w:rPr>
          <w:rFonts w:ascii="Times New Roman" w:hAnsi="Times New Roman" w:cs="Times New Roman"/>
          <w:sz w:val="24"/>
        </w:rPr>
        <w:t>О принятии поправок к проекту решения Муниципального Совета внутригородского муниципального образования города федерального значения Санкт-Петербурга поселок Стрельна «</w:t>
      </w:r>
      <w:r w:rsidRPr="00102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 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3166CA0" w14:textId="77777777" w:rsidR="001023E2" w:rsidRPr="001023E2" w:rsidRDefault="001023E2" w:rsidP="001023E2">
      <w:pPr>
        <w:pStyle w:val="a3"/>
        <w:numPr>
          <w:ilvl w:val="0"/>
          <w:numId w:val="10"/>
        </w:numPr>
        <w:tabs>
          <w:tab w:val="left" w:pos="851"/>
        </w:tabs>
        <w:wordWrap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1023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 15.04.2025 №</w:t>
      </w:r>
      <w:r w:rsidR="000A506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46 «</w:t>
      </w:r>
      <w:r w:rsidRPr="00102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1E521596" w14:textId="77777777" w:rsidR="00F30B34" w:rsidRDefault="00F30B34" w:rsidP="00F30B3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0A5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Климачеву Ирину Алексеевну.</w:t>
      </w:r>
    </w:p>
    <w:p w14:paraId="4E12DEB4" w14:textId="77777777" w:rsidR="00CA1A9E" w:rsidRPr="00A100BA" w:rsidRDefault="00F30B34" w:rsidP="00CA1A9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3</w:t>
      </w:r>
      <w:r w:rsidR="00586E1F">
        <w:rPr>
          <w:rFonts w:ascii="Times New Roman" w:eastAsia="Calibri" w:hAnsi="Times New Roman"/>
          <w:spacing w:val="-2"/>
          <w:sz w:val="24"/>
          <w:szCs w:val="24"/>
        </w:rPr>
        <w:t>.</w:t>
      </w:r>
      <w:r w:rsidR="007E69A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CA1A9E" w:rsidRPr="00A100BA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14:paraId="44F6769B" w14:textId="77777777" w:rsidR="007E69A6" w:rsidRDefault="007E69A6" w:rsidP="007E69A6">
      <w:pPr>
        <w:wordWrap w:val="0"/>
        <w:spacing w:after="0" w:line="240" w:lineRule="auto"/>
        <w:ind w:firstLine="567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14:paraId="3E3102A2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ED106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14:paraId="79E5BAA7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7D369306" w14:textId="77777777"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1023E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И.А. Климачева</w:t>
      </w:r>
    </w:p>
    <w:p w14:paraId="31B33ED9" w14:textId="77777777"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7ED370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249E7" w14:textId="77777777"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9F112" w14:textId="77777777" w:rsidR="00931279" w:rsidRPr="00791920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1023E2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420EC6"/>
    <w:multiLevelType w:val="hybridMultilevel"/>
    <w:tmpl w:val="B7E2CEE0"/>
    <w:lvl w:ilvl="0" w:tplc="CD9A41C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C23ADF"/>
    <w:multiLevelType w:val="hybridMultilevel"/>
    <w:tmpl w:val="67BE7A52"/>
    <w:lvl w:ilvl="0" w:tplc="FCEA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9483482">
    <w:abstractNumId w:val="2"/>
  </w:num>
  <w:num w:numId="2" w16cid:durableId="1637489689">
    <w:abstractNumId w:val="6"/>
  </w:num>
  <w:num w:numId="3" w16cid:durableId="31082798">
    <w:abstractNumId w:val="0"/>
  </w:num>
  <w:num w:numId="4" w16cid:durableId="1854030991">
    <w:abstractNumId w:val="1"/>
  </w:num>
  <w:num w:numId="5" w16cid:durableId="1333527514">
    <w:abstractNumId w:val="3"/>
  </w:num>
  <w:num w:numId="6" w16cid:durableId="2028605063">
    <w:abstractNumId w:val="5"/>
  </w:num>
  <w:num w:numId="7" w16cid:durableId="1086540013">
    <w:abstractNumId w:val="8"/>
  </w:num>
  <w:num w:numId="8" w16cid:durableId="548418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3603755">
    <w:abstractNumId w:val="7"/>
  </w:num>
  <w:num w:numId="10" w16cid:durableId="77551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5D7"/>
    <w:rsid w:val="000036F9"/>
    <w:rsid w:val="00011E0A"/>
    <w:rsid w:val="00025EA4"/>
    <w:rsid w:val="00047A7A"/>
    <w:rsid w:val="00090344"/>
    <w:rsid w:val="00091CD5"/>
    <w:rsid w:val="000A5069"/>
    <w:rsid w:val="000D0D35"/>
    <w:rsid w:val="000E3F5B"/>
    <w:rsid w:val="000E7530"/>
    <w:rsid w:val="000F625A"/>
    <w:rsid w:val="001023E2"/>
    <w:rsid w:val="001047DB"/>
    <w:rsid w:val="00105B97"/>
    <w:rsid w:val="00132691"/>
    <w:rsid w:val="0013508F"/>
    <w:rsid w:val="00156BE6"/>
    <w:rsid w:val="0016095C"/>
    <w:rsid w:val="001A1D71"/>
    <w:rsid w:val="001B036E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224"/>
    <w:rsid w:val="0028098E"/>
    <w:rsid w:val="002A01D9"/>
    <w:rsid w:val="002A1C4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3A43A8"/>
    <w:rsid w:val="003A4A80"/>
    <w:rsid w:val="004538E1"/>
    <w:rsid w:val="00467B20"/>
    <w:rsid w:val="0048566C"/>
    <w:rsid w:val="0049187E"/>
    <w:rsid w:val="004B2CCF"/>
    <w:rsid w:val="004C1162"/>
    <w:rsid w:val="004F7AD3"/>
    <w:rsid w:val="00516B60"/>
    <w:rsid w:val="00523AB8"/>
    <w:rsid w:val="0053034B"/>
    <w:rsid w:val="00535743"/>
    <w:rsid w:val="00545C1C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87DD8"/>
    <w:rsid w:val="00791920"/>
    <w:rsid w:val="007B19EF"/>
    <w:rsid w:val="007E69A6"/>
    <w:rsid w:val="00802E8F"/>
    <w:rsid w:val="00810EB0"/>
    <w:rsid w:val="00815DE6"/>
    <w:rsid w:val="00827011"/>
    <w:rsid w:val="00865111"/>
    <w:rsid w:val="008D657C"/>
    <w:rsid w:val="008F1573"/>
    <w:rsid w:val="008F4CD6"/>
    <w:rsid w:val="00900B4F"/>
    <w:rsid w:val="00931279"/>
    <w:rsid w:val="0094271E"/>
    <w:rsid w:val="00994D6D"/>
    <w:rsid w:val="0099569E"/>
    <w:rsid w:val="009B6019"/>
    <w:rsid w:val="009D4736"/>
    <w:rsid w:val="009F5C3C"/>
    <w:rsid w:val="009F68C9"/>
    <w:rsid w:val="00A44C90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F0475"/>
    <w:rsid w:val="00AF2DE4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A734"/>
  <w15:docId w15:val="{24E85E06-3862-41EB-875D-1AFA5DD6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2022-05-17T11:23:00Z</cp:lastPrinted>
  <dcterms:created xsi:type="dcterms:W3CDTF">2025-05-16T07:47:00Z</dcterms:created>
  <dcterms:modified xsi:type="dcterms:W3CDTF">2025-05-16T07:47:00Z</dcterms:modified>
</cp:coreProperties>
</file>