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283E" w14:textId="77777777" w:rsidR="0004448C" w:rsidRPr="0004448C" w:rsidRDefault="0004448C" w:rsidP="0004448C">
      <w:pPr>
        <w:tabs>
          <w:tab w:val="left" w:pos="851"/>
        </w:tabs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5CE731F" wp14:editId="2C23200A">
            <wp:extent cx="874643" cy="650125"/>
            <wp:effectExtent l="0" t="0" r="1905" b="0"/>
            <wp:docPr id="1015178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78116" name="Рисунок 101517811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7" t="23981" r="19161" b="2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10" cy="65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ED486" w14:textId="77777777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</w:t>
      </w:r>
      <w:r w:rsidR="004F71B1"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</w:rPr>
        <w:t>ДЕРАЛЬНОГО ЗНА</w:t>
      </w:r>
      <w:r w:rsidR="004F71B1">
        <w:rPr>
          <w:rFonts w:ascii="Times New Roman" w:hAnsi="Times New Roman" w:cs="Times New Roman"/>
          <w:b/>
          <w:bCs/>
        </w:rPr>
        <w:t>ЧЕ</w:t>
      </w:r>
      <w:r>
        <w:rPr>
          <w:rFonts w:ascii="Times New Roman" w:hAnsi="Times New Roman" w:cs="Times New Roman"/>
          <w:b/>
          <w:bCs/>
        </w:rPr>
        <w:t>НИЯ САНКТ-ПЕТЕРБУРГА ПОСЕЛОК СТРЕЛЬНА</w:t>
      </w:r>
    </w:p>
    <w:p w14:paraId="5B6BF836" w14:textId="77777777" w:rsidR="0004448C" w:rsidRDefault="0004448C" w:rsidP="0004448C">
      <w:pPr>
        <w:pStyle w:val="a7"/>
        <w:pBdr>
          <w:bottom w:val="single" w:sz="12" w:space="1" w:color="auto"/>
        </w:pBdr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581E2029" w14:textId="77777777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16C497FE" w14:textId="381406AD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14:paraId="0F07AF9D" w14:textId="77777777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14:paraId="34E8C053" w14:textId="35492118" w:rsidR="0004448C" w:rsidRPr="0004448C" w:rsidRDefault="00E92B07" w:rsidP="0004448C">
      <w:pPr>
        <w:pStyle w:val="a7"/>
        <w:tabs>
          <w:tab w:val="left" w:pos="851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апреля 2026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</w:r>
      <w:r w:rsidR="0004448C">
        <w:rPr>
          <w:rFonts w:ascii="Times New Roman" w:hAnsi="Times New Roman" w:cs="Times New Roman"/>
        </w:rPr>
        <w:tab/>
        <w:t>№</w:t>
      </w:r>
      <w:r>
        <w:rPr>
          <w:rFonts w:ascii="Times New Roman" w:hAnsi="Times New Roman" w:cs="Times New Roman"/>
        </w:rPr>
        <w:t>13</w:t>
      </w:r>
    </w:p>
    <w:p w14:paraId="60270305" w14:textId="77777777" w:rsidR="0004448C" w:rsidRPr="0004448C" w:rsidRDefault="0004448C" w:rsidP="0004448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14:paraId="53ABD2F9" w14:textId="77777777" w:rsidR="0004448C" w:rsidRPr="0004448C" w:rsidRDefault="0004448C" w:rsidP="00E2768F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4448C">
        <w:rPr>
          <w:rFonts w:ascii="Times New Roman" w:hAnsi="Times New Roman" w:cs="Times New Roman"/>
          <w:b/>
          <w:bCs/>
        </w:rPr>
        <w:t xml:space="preserve">О внесении изменений </w:t>
      </w:r>
      <w:r>
        <w:rPr>
          <w:rFonts w:ascii="Times New Roman" w:hAnsi="Times New Roman" w:cs="Times New Roman"/>
          <w:b/>
          <w:bCs/>
        </w:rPr>
        <w:t xml:space="preserve">в </w:t>
      </w:r>
      <w:r w:rsidRPr="0004448C">
        <w:rPr>
          <w:rFonts w:ascii="Times New Roman" w:hAnsi="Times New Roman" w:cs="Times New Roman"/>
          <w:b/>
          <w:bCs/>
        </w:rPr>
        <w:t>решение Муниципального Совета Муниципального образования поселок Стрельна от 15.11.2011 №76 «Об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>
        <w:rPr>
          <w:rFonts w:ascii="Times New Roman" w:hAnsi="Times New Roman" w:cs="Times New Roman"/>
          <w:b/>
          <w:bCs/>
        </w:rPr>
        <w:t xml:space="preserve">я </w:t>
      </w:r>
      <w:r w:rsidRPr="0004448C">
        <w:rPr>
          <w:rFonts w:ascii="Times New Roman" w:hAnsi="Times New Roman" w:cs="Times New Roman"/>
          <w:b/>
          <w:bCs/>
        </w:rPr>
        <w:t>Санкт-Петербурга поселок Стрельна»</w:t>
      </w:r>
    </w:p>
    <w:p w14:paraId="01C9737A" w14:textId="77777777" w:rsidR="0004448C" w:rsidRDefault="0004448C" w:rsidP="0004448C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14:paraId="285FBAB5" w14:textId="77777777" w:rsidR="0004448C" w:rsidRDefault="0004448C" w:rsidP="0004448C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7B8A6BBF" w14:textId="77777777" w:rsidR="0004448C" w:rsidRDefault="0004448C" w:rsidP="0004448C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</w:p>
    <w:p w14:paraId="085485DC" w14:textId="77777777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2DA00BFC" w14:textId="77777777" w:rsidR="0004448C" w:rsidRDefault="0004448C" w:rsidP="0004448C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6FF88BD3" w14:textId="77777777" w:rsidR="0004448C" w:rsidRDefault="0004448C" w:rsidP="0004448C">
      <w:pPr>
        <w:pStyle w:val="a7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14:paraId="2D191038" w14:textId="77777777" w:rsidR="00CE4649" w:rsidRDefault="00CE4649" w:rsidP="00CE4649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CE4649">
        <w:rPr>
          <w:rFonts w:ascii="Times New Roman" w:hAnsi="Times New Roman" w:cs="Times New Roman"/>
        </w:rPr>
        <w:t xml:space="preserve">Внести в </w:t>
      </w: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15.11.2011 №76 «</w:t>
      </w:r>
      <w:r w:rsidRPr="00CE4649">
        <w:rPr>
          <w:rFonts w:ascii="Times New Roman" w:hAnsi="Times New Roman" w:cs="Times New Roman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значения</w:t>
      </w:r>
      <w:r w:rsidRPr="00CE4649">
        <w:rPr>
          <w:rFonts w:ascii="Times New Roman" w:hAnsi="Times New Roman" w:cs="Times New Roman"/>
        </w:rPr>
        <w:br/>
        <w:t>Санкт-Петербурга поселок Стрельна»</w:t>
      </w:r>
      <w:r>
        <w:rPr>
          <w:rFonts w:ascii="Times New Roman" w:hAnsi="Times New Roman" w:cs="Times New Roman"/>
        </w:rPr>
        <w:t xml:space="preserve"> следующие изменения:</w:t>
      </w:r>
    </w:p>
    <w:p w14:paraId="359003D8" w14:textId="77777777" w:rsidR="00CE4649" w:rsidRDefault="00CE4649" w:rsidP="00CE464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преамбулу решения изложить в редакции: «В соответствии с Федеральным законом от 20.03.2025 № </w:t>
      </w:r>
      <w:r w:rsidRPr="00CE4649">
        <w:rPr>
          <w:rFonts w:ascii="Times New Roman" w:hAnsi="Times New Roman" w:cs="Times New Roman"/>
        </w:rPr>
        <w:t>33-Ф</w:t>
      </w:r>
      <w:r>
        <w:rPr>
          <w:rFonts w:ascii="Times New Roman" w:hAnsi="Times New Roman" w:cs="Times New Roman"/>
        </w:rPr>
        <w:t>З «</w:t>
      </w:r>
      <w:r w:rsidRPr="00CE46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</w:t>
      </w:r>
      <w:r>
        <w:rPr>
          <w:rFonts w:ascii="Times New Roman" w:hAnsi="Times New Roman" w:cs="Times New Roman"/>
        </w:rPr>
        <w:t xml:space="preserve">е публичной власти, законом Санкт-Петербурга </w:t>
      </w:r>
      <w:r w:rsidRPr="00CE4649">
        <w:rPr>
          <w:rFonts w:ascii="Times New Roman" w:hAnsi="Times New Roman" w:cs="Times New Roman"/>
        </w:rPr>
        <w:t>от 0</w:t>
      </w:r>
      <w:r w:rsidR="00DF086C">
        <w:rPr>
          <w:rFonts w:ascii="Times New Roman" w:hAnsi="Times New Roman" w:cs="Times New Roman"/>
        </w:rPr>
        <w:t>3</w:t>
      </w:r>
      <w:r w:rsidRPr="00CE4649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CE4649">
        <w:rPr>
          <w:rFonts w:ascii="Times New Roman" w:hAnsi="Times New Roman" w:cs="Times New Roman"/>
        </w:rPr>
        <w:t xml:space="preserve"> 688-133</w:t>
      </w:r>
      <w:r>
        <w:rPr>
          <w:rFonts w:ascii="Times New Roman" w:hAnsi="Times New Roman" w:cs="Times New Roman"/>
        </w:rPr>
        <w:t xml:space="preserve"> «</w:t>
      </w:r>
      <w:r w:rsidRPr="00CE4649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</w:t>
      </w:r>
      <w:r w:rsidR="00DF086C">
        <w:rPr>
          <w:rFonts w:ascii="Times New Roman" w:hAnsi="Times New Roman" w:cs="Times New Roman"/>
        </w:rPr>
        <w:t>, Уставом внутригородского муниципального образования города федерального значения Санкт-Петербурга поселок Стрельна»</w:t>
      </w:r>
    </w:p>
    <w:p w14:paraId="70F04497" w14:textId="77777777" w:rsidR="00DF086C" w:rsidRDefault="00DF086C" w:rsidP="00DF086C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1.2. Приложения 1 слова «</w:t>
      </w:r>
      <w:r w:rsidRPr="00DF086C">
        <w:rPr>
          <w:rFonts w:ascii="Times New Roman" w:hAnsi="Times New Roman" w:cs="Times New Roman"/>
        </w:rPr>
        <w:t>Законом Санкт-Петербурга от 23 сентября 2009 г. № 420-79 «Об организации местного самоуправления в Санкт-Петербурге»</w:t>
      </w:r>
      <w:r>
        <w:rPr>
          <w:rFonts w:ascii="Times New Roman" w:hAnsi="Times New Roman" w:cs="Times New Roman"/>
        </w:rPr>
        <w:t xml:space="preserve"> заменить словами «</w:t>
      </w:r>
      <w:r w:rsidRPr="00DF086C">
        <w:rPr>
          <w:rFonts w:ascii="Times New Roman" w:hAnsi="Times New Roman" w:cs="Times New Roman"/>
        </w:rPr>
        <w:t>законом Санкт-Петербурга от 03.12.2025 № 688-133 «Об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14:paraId="4C844DDD" w14:textId="77777777" w:rsidR="003277F1" w:rsidRDefault="00DF086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277F1">
        <w:rPr>
          <w:rFonts w:ascii="Times New Roman" w:hAnsi="Times New Roman" w:cs="Times New Roman"/>
        </w:rPr>
        <w:t>в абзаце пятом пункта 4.1.1. слова «</w:t>
      </w:r>
      <w:r w:rsidR="003277F1" w:rsidRPr="003277F1">
        <w:rPr>
          <w:rFonts w:ascii="Times New Roman" w:hAnsi="Times New Roman" w:cs="Times New Roman"/>
        </w:rPr>
        <w:t>размещения материалов и информации, указанных в пункте 5 статьи 22 Закона Санкт-Петербурга от 23.09.2009 № 420-79 «Об организации местного самоуправления в Санкт-Петербурге», для» исключить</w:t>
      </w:r>
      <w:r w:rsidR="00A347A0">
        <w:rPr>
          <w:rFonts w:ascii="Times New Roman" w:hAnsi="Times New Roman" w:cs="Times New Roman"/>
        </w:rPr>
        <w:t>;</w:t>
      </w:r>
    </w:p>
    <w:p w14:paraId="0AABFE9D" w14:textId="77777777" w:rsidR="00A347A0" w:rsidRPr="00A347A0" w:rsidRDefault="00A347A0" w:rsidP="00A347A0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4.1.2. изложить в редакции:</w:t>
      </w:r>
    </w:p>
    <w:p w14:paraId="03539306" w14:textId="77777777" w:rsidR="00A347A0" w:rsidRPr="00A347A0" w:rsidRDefault="00A347A0" w:rsidP="00A347A0">
      <w:pPr>
        <w:pStyle w:val="a7"/>
        <w:tabs>
          <w:tab w:val="left" w:pos="567"/>
          <w:tab w:val="left" w:pos="851"/>
          <w:tab w:val="left" w:pos="186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«4.1.2. </w:t>
      </w:r>
      <w:r w:rsidRPr="00A347A0">
        <w:rPr>
          <w:rFonts w:ascii="Times New Roman" w:hAnsi="Times New Roman" w:cs="Times New Roman"/>
        </w:rPr>
        <w:t>Опрос граждан проводится по инициативе:</w:t>
      </w:r>
    </w:p>
    <w:p w14:paraId="383BF352" w14:textId="77777777" w:rsidR="00A347A0" w:rsidRP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t>Муниципального Совета, Главы муниципального образования или Главы местной администрации;</w:t>
      </w:r>
    </w:p>
    <w:p w14:paraId="6EF255B9" w14:textId="77777777" w:rsid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t>органов государственной власти Санкт-Петербурга;</w:t>
      </w:r>
    </w:p>
    <w:p w14:paraId="61CF8F3E" w14:textId="77777777" w:rsidR="00A347A0" w:rsidRDefault="00A347A0" w:rsidP="00A347A0">
      <w:pPr>
        <w:pStyle w:val="a7"/>
        <w:numPr>
          <w:ilvl w:val="0"/>
          <w:numId w:val="3"/>
        </w:numPr>
        <w:tabs>
          <w:tab w:val="left" w:pos="567"/>
          <w:tab w:val="left" w:pos="993"/>
        </w:tabs>
        <w:ind w:left="0" w:firstLine="570"/>
        <w:jc w:val="both"/>
        <w:rPr>
          <w:rFonts w:ascii="Times New Roman" w:hAnsi="Times New Roman" w:cs="Times New Roman"/>
        </w:rPr>
      </w:pPr>
      <w:r w:rsidRPr="00A347A0">
        <w:rPr>
          <w:rFonts w:ascii="Times New Roman" w:hAnsi="Times New Roman" w:cs="Times New Roman"/>
        </w:rPr>
        <w:lastRenderedPageBreak/>
        <w:t>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</w:rPr>
        <w:t>»;</w:t>
      </w:r>
    </w:p>
    <w:p w14:paraId="72B7333C" w14:textId="77777777" w:rsidR="00A347A0" w:rsidRDefault="008C20E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пункты 4.1.3.-4.1.5. исключить;</w:t>
      </w:r>
    </w:p>
    <w:p w14:paraId="79356C58" w14:textId="77777777" w:rsidR="008C20EC" w:rsidRDefault="008C20EC" w:rsidP="003277F1">
      <w:pPr>
        <w:pStyle w:val="a7"/>
        <w:numPr>
          <w:ilvl w:val="0"/>
          <w:numId w:val="2"/>
        </w:numPr>
        <w:tabs>
          <w:tab w:val="left" w:pos="567"/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4.1.6. изложить в редакции:</w:t>
      </w:r>
    </w:p>
    <w:p w14:paraId="118A6D60" w14:textId="77777777" w:rsidR="008C20EC" w:rsidRDefault="008C20EC" w:rsidP="008C20EC">
      <w:pPr>
        <w:pStyle w:val="a7"/>
        <w:tabs>
          <w:tab w:val="left" w:pos="851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«4.1.6. </w:t>
      </w:r>
      <w:r w:rsidRPr="008C20EC">
        <w:rPr>
          <w:rFonts w:ascii="Times New Roman" w:hAnsi="Times New Roman" w:cs="Times New Roman"/>
        </w:rPr>
        <w:t xml:space="preserve">Решение о назначении опроса граждан должно быть принято </w:t>
      </w:r>
      <w:r>
        <w:rPr>
          <w:rFonts w:ascii="Times New Roman" w:hAnsi="Times New Roman" w:cs="Times New Roman"/>
        </w:rPr>
        <w:t>М</w:t>
      </w:r>
      <w:r w:rsidRPr="008C20EC">
        <w:rPr>
          <w:rFonts w:ascii="Times New Roman" w:hAnsi="Times New Roman" w:cs="Times New Roman"/>
        </w:rPr>
        <w:t xml:space="preserve">униципальным </w:t>
      </w:r>
      <w:r>
        <w:rPr>
          <w:rFonts w:ascii="Times New Roman" w:hAnsi="Times New Roman" w:cs="Times New Roman"/>
        </w:rPr>
        <w:t>С</w:t>
      </w:r>
      <w:r w:rsidRPr="008C20EC">
        <w:rPr>
          <w:rFonts w:ascii="Times New Roman" w:hAnsi="Times New Roman" w:cs="Times New Roman"/>
        </w:rPr>
        <w:t>оветом в течение трех месяцев с момента поступления инициативы проведения опроса граждан, предусмотренной пунктом</w:t>
      </w:r>
      <w:r>
        <w:rPr>
          <w:rFonts w:ascii="Times New Roman" w:hAnsi="Times New Roman" w:cs="Times New Roman"/>
        </w:rPr>
        <w:t xml:space="preserve"> 4.1.2.»;</w:t>
      </w:r>
    </w:p>
    <w:p w14:paraId="0692A3AA" w14:textId="77777777" w:rsidR="008C20EC" w:rsidRDefault="008C20EC" w:rsidP="008C20EC">
      <w:pPr>
        <w:pStyle w:val="a7"/>
        <w:numPr>
          <w:ilvl w:val="0"/>
          <w:numId w:val="2"/>
        </w:numPr>
        <w:tabs>
          <w:tab w:val="left" w:pos="851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4.1.7. изложить в редакции:</w:t>
      </w:r>
    </w:p>
    <w:p w14:paraId="429D758B" w14:textId="77777777" w:rsidR="008C20EC" w:rsidRDefault="008C20EC" w:rsidP="008C20EC">
      <w:pPr>
        <w:pStyle w:val="a7"/>
        <w:tabs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C20EC">
        <w:rPr>
          <w:rFonts w:ascii="Times New Roman" w:hAnsi="Times New Roman" w:cs="Times New Roman"/>
        </w:rPr>
        <w:t>Требования к содержанию решения устанавливаются Федеральным законом.</w:t>
      </w:r>
      <w:r>
        <w:rPr>
          <w:rFonts w:ascii="Times New Roman" w:hAnsi="Times New Roman" w:cs="Times New Roman"/>
        </w:rPr>
        <w:t>».</w:t>
      </w:r>
    </w:p>
    <w:p w14:paraId="2DB32599" w14:textId="77777777" w:rsidR="008C20EC" w:rsidRDefault="008C20EC" w:rsidP="008C20EC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86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решение вступает с силу с момента его </w:t>
      </w:r>
      <w:r w:rsidR="00C8293D">
        <w:rPr>
          <w:rFonts w:ascii="Times New Roman" w:hAnsi="Times New Roman" w:cs="Times New Roman"/>
        </w:rPr>
        <w:t>официального опубликования (обнародования).</w:t>
      </w:r>
    </w:p>
    <w:p w14:paraId="4CB618BA" w14:textId="77777777"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DF6F9E" w14:textId="77777777"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9DEC" w14:textId="77777777"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4FBC2FF1" w14:textId="77777777" w:rsid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полномочия председателя </w:t>
      </w:r>
    </w:p>
    <w:p w14:paraId="0188014A" w14:textId="77777777" w:rsidR="006B293F" w:rsidRPr="006B293F" w:rsidRDefault="006B293F" w:rsidP="006B293F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1B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И.А. Климачева</w:t>
      </w:r>
    </w:p>
    <w:p w14:paraId="59A62FAD" w14:textId="77777777" w:rsidR="008C20EC" w:rsidRDefault="008C20EC" w:rsidP="008C20EC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7FD7BD" w14:textId="77777777" w:rsidR="008C20EC" w:rsidRPr="008C20EC" w:rsidRDefault="008C20EC" w:rsidP="008C20EC">
      <w:pPr>
        <w:tabs>
          <w:tab w:val="left" w:pos="993"/>
          <w:tab w:val="left" w:pos="1276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84556F" w14:textId="77777777" w:rsidR="00A347A0" w:rsidRPr="00A347A0" w:rsidRDefault="00A347A0" w:rsidP="00A347A0"/>
    <w:sectPr w:rsidR="00A347A0" w:rsidRPr="00A347A0" w:rsidSect="00E92B0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EFEB" w14:textId="77777777" w:rsidR="00E63180" w:rsidRDefault="00E63180" w:rsidP="00E92B07">
      <w:pPr>
        <w:spacing w:after="0" w:line="240" w:lineRule="auto"/>
      </w:pPr>
      <w:r>
        <w:separator/>
      </w:r>
    </w:p>
  </w:endnote>
  <w:endnote w:type="continuationSeparator" w:id="0">
    <w:p w14:paraId="354B6740" w14:textId="77777777" w:rsidR="00E63180" w:rsidRDefault="00E63180" w:rsidP="00E9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46D8" w14:textId="77777777" w:rsidR="00E63180" w:rsidRDefault="00E63180" w:rsidP="00E92B07">
      <w:pPr>
        <w:spacing w:after="0" w:line="240" w:lineRule="auto"/>
      </w:pPr>
      <w:r>
        <w:separator/>
      </w:r>
    </w:p>
  </w:footnote>
  <w:footnote w:type="continuationSeparator" w:id="0">
    <w:p w14:paraId="4F550E39" w14:textId="77777777" w:rsidR="00E63180" w:rsidRDefault="00E63180" w:rsidP="00E9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58922"/>
      <w:docPartObj>
        <w:docPartGallery w:val="Page Numbers (Top of Page)"/>
        <w:docPartUnique/>
      </w:docPartObj>
    </w:sdtPr>
    <w:sdtContent>
      <w:p w14:paraId="6BBD4A62" w14:textId="41FE4703" w:rsidR="00E92B07" w:rsidRDefault="00E92B0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334CF" w14:textId="77777777" w:rsidR="00E92B07" w:rsidRDefault="00E92B0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0FA"/>
    <w:multiLevelType w:val="hybridMultilevel"/>
    <w:tmpl w:val="D686620A"/>
    <w:lvl w:ilvl="0" w:tplc="1E66AB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75695"/>
    <w:multiLevelType w:val="hybridMultilevel"/>
    <w:tmpl w:val="CDBA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929DB"/>
    <w:multiLevelType w:val="hybridMultilevel"/>
    <w:tmpl w:val="8A14B4D4"/>
    <w:lvl w:ilvl="0" w:tplc="4E64B99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181165151">
    <w:abstractNumId w:val="1"/>
  </w:num>
  <w:num w:numId="2" w16cid:durableId="702874139">
    <w:abstractNumId w:val="0"/>
  </w:num>
  <w:num w:numId="3" w16cid:durableId="163139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DE"/>
    <w:rsid w:val="0004448C"/>
    <w:rsid w:val="00144A24"/>
    <w:rsid w:val="003277F1"/>
    <w:rsid w:val="003D66DE"/>
    <w:rsid w:val="004A610C"/>
    <w:rsid w:val="004F71B1"/>
    <w:rsid w:val="006B293F"/>
    <w:rsid w:val="008C20EC"/>
    <w:rsid w:val="00A347A0"/>
    <w:rsid w:val="00C74D84"/>
    <w:rsid w:val="00C8293D"/>
    <w:rsid w:val="00CE4649"/>
    <w:rsid w:val="00DA7A83"/>
    <w:rsid w:val="00DF086C"/>
    <w:rsid w:val="00E2768F"/>
    <w:rsid w:val="00E63180"/>
    <w:rsid w:val="00E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A079"/>
  <w15:docId w15:val="{3C78CD9A-B42D-4150-A340-3511C7AF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84"/>
  </w:style>
  <w:style w:type="paragraph" w:styleId="1">
    <w:name w:val="heading 1"/>
    <w:basedOn w:val="a"/>
    <w:next w:val="a"/>
    <w:link w:val="10"/>
    <w:uiPriority w:val="9"/>
    <w:qFormat/>
    <w:rsid w:val="003D6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6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6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6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6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6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6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6D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20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20E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F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71B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9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92B07"/>
  </w:style>
  <w:style w:type="paragraph" w:styleId="af1">
    <w:name w:val="footer"/>
    <w:basedOn w:val="a"/>
    <w:link w:val="af2"/>
    <w:uiPriority w:val="99"/>
    <w:unhideWhenUsed/>
    <w:rsid w:val="00E9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8646-E332-4A6D-BAE3-2724FFE5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2026-04-01T09:12:00Z</dcterms:created>
  <dcterms:modified xsi:type="dcterms:W3CDTF">2026-04-01T09:12:00Z</dcterms:modified>
</cp:coreProperties>
</file>