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0" w:rsidRDefault="00D35B02" w:rsidP="008D4C10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5080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D4C10" w:rsidRPr="006B789C" w:rsidRDefault="008D4C10" w:rsidP="008D4C10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8D4C10" w:rsidRDefault="008D4C10" w:rsidP="008D4C10">
      <w:pPr>
        <w:spacing w:after="0" w:line="240" w:lineRule="auto"/>
        <w:jc w:val="center"/>
        <w:rPr>
          <w:b/>
          <w:sz w:val="28"/>
          <w:szCs w:val="28"/>
        </w:rPr>
      </w:pPr>
    </w:p>
    <w:p w:rsidR="007D4949" w:rsidRPr="007D4949" w:rsidRDefault="008D4C10" w:rsidP="007D494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C96395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268"/>
        <w:gridCol w:w="3151"/>
        <w:gridCol w:w="3152"/>
      </w:tblGrid>
      <w:tr w:rsidR="008D4C10" w:rsidRPr="006C3455" w:rsidTr="008D4C10">
        <w:tc>
          <w:tcPr>
            <w:tcW w:w="3268" w:type="dxa"/>
          </w:tcPr>
          <w:p w:rsidR="008D4C10" w:rsidRPr="006C3455" w:rsidRDefault="008D4C10" w:rsidP="006C3455">
            <w:pPr>
              <w:spacing w:after="0" w:line="240" w:lineRule="auto"/>
              <w:jc w:val="center"/>
              <w:rPr>
                <w:szCs w:val="24"/>
              </w:rPr>
            </w:pPr>
          </w:p>
          <w:p w:rsidR="008D4C10" w:rsidRPr="006C3455" w:rsidRDefault="006C3455" w:rsidP="006C3455">
            <w:pPr>
              <w:spacing w:after="0" w:line="240" w:lineRule="auto"/>
              <w:jc w:val="center"/>
              <w:rPr>
                <w:szCs w:val="24"/>
              </w:rPr>
            </w:pPr>
            <w:r w:rsidRPr="006C3455">
              <w:rPr>
                <w:szCs w:val="24"/>
              </w:rPr>
              <w:t>11</w:t>
            </w:r>
            <w:r w:rsidR="00A63709" w:rsidRPr="006C3455">
              <w:rPr>
                <w:szCs w:val="24"/>
              </w:rPr>
              <w:t>.</w:t>
            </w:r>
            <w:r w:rsidRPr="006C3455">
              <w:rPr>
                <w:szCs w:val="24"/>
              </w:rPr>
              <w:t>03</w:t>
            </w:r>
            <w:r w:rsidR="00A63709" w:rsidRPr="006C3455">
              <w:rPr>
                <w:szCs w:val="24"/>
              </w:rPr>
              <w:t>.20</w:t>
            </w:r>
            <w:r w:rsidRPr="006C3455">
              <w:rPr>
                <w:szCs w:val="24"/>
              </w:rPr>
              <w:t>15</w:t>
            </w:r>
            <w:r w:rsidR="00D71073" w:rsidRPr="006C3455">
              <w:rPr>
                <w:szCs w:val="24"/>
              </w:rPr>
              <w:t xml:space="preserve"> </w:t>
            </w:r>
            <w:r w:rsidR="005532D6" w:rsidRPr="006C3455">
              <w:rPr>
                <w:szCs w:val="24"/>
              </w:rPr>
              <w:t>г.</w:t>
            </w:r>
          </w:p>
        </w:tc>
        <w:tc>
          <w:tcPr>
            <w:tcW w:w="3151" w:type="dxa"/>
          </w:tcPr>
          <w:p w:rsidR="008D4C10" w:rsidRPr="006C3455" w:rsidRDefault="00CF3578" w:rsidP="006C3455">
            <w:pPr>
              <w:spacing w:after="0" w:line="240" w:lineRule="auto"/>
              <w:jc w:val="center"/>
              <w:rPr>
                <w:szCs w:val="24"/>
              </w:rPr>
            </w:pPr>
            <w:r w:rsidRPr="006C3455">
              <w:rPr>
                <w:szCs w:val="24"/>
              </w:rPr>
              <w:t xml:space="preserve">             </w:t>
            </w:r>
            <w:r w:rsidR="008D4C10" w:rsidRPr="006C3455">
              <w:rPr>
                <w:szCs w:val="24"/>
              </w:rPr>
              <w:t>поселок Стрельна</w:t>
            </w:r>
          </w:p>
          <w:p w:rsidR="008D4C10" w:rsidRPr="006C3455" w:rsidRDefault="00EF350F" w:rsidP="006C3455">
            <w:pPr>
              <w:spacing w:after="0" w:line="240" w:lineRule="auto"/>
              <w:jc w:val="center"/>
              <w:rPr>
                <w:szCs w:val="24"/>
              </w:rPr>
            </w:pPr>
            <w:r w:rsidRPr="006C3455">
              <w:rPr>
                <w:szCs w:val="24"/>
              </w:rPr>
              <w:t xml:space="preserve">       </w:t>
            </w:r>
          </w:p>
        </w:tc>
        <w:tc>
          <w:tcPr>
            <w:tcW w:w="3152" w:type="dxa"/>
          </w:tcPr>
          <w:p w:rsidR="008D4C10" w:rsidRPr="006C3455" w:rsidRDefault="008D4C10" w:rsidP="006C3455">
            <w:pPr>
              <w:spacing w:after="0" w:line="240" w:lineRule="auto"/>
              <w:jc w:val="center"/>
              <w:rPr>
                <w:szCs w:val="24"/>
              </w:rPr>
            </w:pPr>
            <w:r w:rsidRPr="006C3455">
              <w:rPr>
                <w:szCs w:val="24"/>
              </w:rPr>
              <w:t xml:space="preserve">    </w:t>
            </w:r>
          </w:p>
          <w:p w:rsidR="008D4C10" w:rsidRPr="006C3455" w:rsidRDefault="008D4C10" w:rsidP="006C3455">
            <w:pPr>
              <w:spacing w:after="0" w:line="240" w:lineRule="auto"/>
              <w:jc w:val="center"/>
              <w:rPr>
                <w:szCs w:val="24"/>
              </w:rPr>
            </w:pPr>
            <w:r w:rsidRPr="006C3455">
              <w:rPr>
                <w:szCs w:val="24"/>
              </w:rPr>
              <w:t xml:space="preserve">                № </w:t>
            </w:r>
            <w:r w:rsidR="00D71073" w:rsidRPr="006C3455">
              <w:rPr>
                <w:szCs w:val="24"/>
              </w:rPr>
              <w:t xml:space="preserve"> </w:t>
            </w:r>
            <w:r w:rsidR="006C3455" w:rsidRPr="006C3455">
              <w:rPr>
                <w:szCs w:val="24"/>
              </w:rPr>
              <w:t>23</w:t>
            </w:r>
          </w:p>
        </w:tc>
      </w:tr>
    </w:tbl>
    <w:p w:rsidR="006C3455" w:rsidRPr="006C3455" w:rsidRDefault="006C3455" w:rsidP="006C3455">
      <w:pPr>
        <w:pStyle w:val="nospacing"/>
        <w:spacing w:before="0" w:beforeAutospacing="0" w:after="0" w:afterAutospacing="0"/>
        <w:ind w:firstLine="567"/>
        <w:jc w:val="both"/>
        <w:rPr>
          <w:color w:val="000000"/>
        </w:rPr>
      </w:pPr>
      <w:r w:rsidRPr="006C3455">
        <w:rPr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firstLine="567"/>
        <w:jc w:val="center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i/>
          <w:iCs/>
          <w:color w:val="000000"/>
        </w:rPr>
        <w:t>(в ред. Постановления от 20.07.2017 № 77)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right="5102" w:firstLine="567"/>
        <w:jc w:val="center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b/>
          <w:bCs/>
          <w:color w:val="000000"/>
        </w:rPr>
        <w:t>Об утверждении перечня должностей муниципальной службы, предусмотренных статьей 12 Федерального закона от 25.12.2008 № 273-ФЗ «О противодействии коррупции»</w:t>
      </w:r>
    </w:p>
    <w:p w:rsidR="006C3455" w:rsidRPr="006C3455" w:rsidRDefault="006C3455" w:rsidP="006C3455">
      <w:pPr>
        <w:pStyle w:val="a6"/>
        <w:spacing w:before="0"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b/>
          <w:bCs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В соответствии со статьей 12 Федерального закона от 25.12.2008 г. № 273-ФЗ «О противодействии коррупции», пунктом 4 Указа Президента Российской Федерации от 21.07.2010 г. № 925 «О мерах по реализации отдельных положений Федерального закона «О противодействии коррупции»</w:t>
      </w:r>
    </w:p>
    <w:p w:rsidR="006C3455" w:rsidRPr="006C3455" w:rsidRDefault="006C3455" w:rsidP="006C3455">
      <w:pPr>
        <w:pStyle w:val="a6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ПОСТАНОВЛЯЮ:</w:t>
      </w:r>
    </w:p>
    <w:p w:rsidR="006C3455" w:rsidRPr="006C3455" w:rsidRDefault="006C3455" w:rsidP="006C3455">
      <w:pPr>
        <w:pStyle w:val="a6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b/>
          <w:bCs/>
          <w:color w:val="000000"/>
        </w:rPr>
        <w:t> </w:t>
      </w:r>
    </w:p>
    <w:p w:rsidR="006C3455" w:rsidRPr="006C3455" w:rsidRDefault="006C3455" w:rsidP="006C3455">
      <w:pPr>
        <w:pStyle w:val="a6"/>
        <w:spacing w:before="120" w:after="0"/>
        <w:ind w:firstLine="900"/>
        <w:jc w:val="both"/>
        <w:rPr>
          <w:rFonts w:ascii="Times New Roman" w:hAnsi="Times New Roman" w:cs="Times New Roman"/>
          <w:color w:val="000000"/>
        </w:rPr>
      </w:pPr>
      <w:bookmarkStart w:id="0" w:name="sub_1"/>
      <w:r w:rsidRPr="006C3455">
        <w:rPr>
          <w:rFonts w:ascii="Times New Roman" w:hAnsi="Times New Roman" w:cs="Times New Roman"/>
          <w:color w:val="000000"/>
        </w:rPr>
        <w:t>1. Утвердить Перечень должностей муниципальной службы, предусмотренных статьей 12 Федерального закона от 25.12.2008 г. № 273-ФЗ «О противодействии коррупции» (Приложение № 1 к настоящему Постановлению).</w:t>
      </w:r>
      <w:bookmarkEnd w:id="0"/>
    </w:p>
    <w:p w:rsidR="006C3455" w:rsidRPr="006C3455" w:rsidRDefault="006C3455" w:rsidP="006C3455">
      <w:pPr>
        <w:pStyle w:val="a6"/>
        <w:spacing w:before="12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2. </w:t>
      </w:r>
      <w:bookmarkStart w:id="1" w:name="sub_12"/>
      <w:proofErr w:type="gramStart"/>
      <w:r w:rsidRPr="006C3455">
        <w:rPr>
          <w:rFonts w:ascii="Times New Roman" w:hAnsi="Times New Roman" w:cs="Times New Roman"/>
          <w:color w:val="000000"/>
        </w:rPr>
        <w:t>Установить, что гражданин, замещавший должность муниципальной службы, включенную в 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 </w:t>
      </w:r>
      <w:bookmarkEnd w:id="1"/>
      <w:r w:rsidRPr="006C3455">
        <w:rPr>
          <w:rFonts w:ascii="Times New Roman" w:hAnsi="Times New Roman" w:cs="Times New Roman"/>
          <w:color w:val="000000"/>
        </w:rPr>
        <w:fldChar w:fldCharType="begin"/>
      </w:r>
      <w:r w:rsidRPr="006C3455">
        <w:rPr>
          <w:rFonts w:ascii="Times New Roman" w:hAnsi="Times New Roman" w:cs="Times New Roman"/>
          <w:color w:val="000000"/>
        </w:rPr>
        <w:instrText xml:space="preserve"> HYPERLINK "http://pravo-search.minjust.ru:8080/bigs/showDocument.html?id=281964E2-C24A-4E75-B69C-0B4849B87B7D" \t "_blank" </w:instrText>
      </w:r>
      <w:r w:rsidRPr="006C3455">
        <w:rPr>
          <w:rFonts w:ascii="Times New Roman" w:hAnsi="Times New Roman" w:cs="Times New Roman"/>
          <w:color w:val="000000"/>
        </w:rPr>
        <w:fldChar w:fldCharType="separate"/>
      </w:r>
      <w:r w:rsidRPr="006C3455">
        <w:rPr>
          <w:rStyle w:val="hyperlink"/>
          <w:rFonts w:ascii="Times New Roman" w:hAnsi="Times New Roman" w:cs="Times New Roman"/>
          <w:color w:val="0000FF"/>
        </w:rPr>
        <w:t>Постановлением Местной администрации Муниципального образования поселок</w:t>
      </w:r>
      <w:proofErr w:type="gramEnd"/>
      <w:r w:rsidRPr="006C3455">
        <w:rPr>
          <w:rStyle w:val="hyperlink"/>
          <w:rFonts w:ascii="Times New Roman" w:hAnsi="Times New Roman" w:cs="Times New Roman"/>
          <w:color w:val="0000FF"/>
        </w:rPr>
        <w:t xml:space="preserve"> Стрельна от «11» марта 2015 № 22</w:t>
      </w:r>
      <w:r w:rsidRPr="006C3455">
        <w:rPr>
          <w:rFonts w:ascii="Times New Roman" w:hAnsi="Times New Roman" w:cs="Times New Roman"/>
          <w:color w:val="000000"/>
        </w:rPr>
        <w:fldChar w:fldCharType="end"/>
      </w:r>
      <w:r w:rsidRPr="006C3455">
        <w:rPr>
          <w:rFonts w:ascii="Times New Roman" w:hAnsi="Times New Roman" w:cs="Times New Roman"/>
          <w:color w:val="000000"/>
        </w:rPr>
        <w:t>, в течение двух лет со дня увольнения с должности муниципальной службы:</w:t>
      </w:r>
    </w:p>
    <w:p w:rsidR="006C3455" w:rsidRPr="006C3455" w:rsidRDefault="006C3455" w:rsidP="006C3455">
      <w:pPr>
        <w:pStyle w:val="a6"/>
        <w:spacing w:before="120" w:after="0"/>
        <w:ind w:firstLine="900"/>
        <w:jc w:val="both"/>
        <w:rPr>
          <w:rFonts w:ascii="Times New Roman" w:hAnsi="Times New Roman" w:cs="Times New Roman"/>
          <w:color w:val="000000"/>
        </w:rPr>
      </w:pPr>
      <w:bookmarkStart w:id="2" w:name="sub_11"/>
      <w:proofErr w:type="gramStart"/>
      <w:r w:rsidRPr="006C3455">
        <w:rPr>
          <w:rFonts w:ascii="Times New Roman" w:hAnsi="Times New Roman" w:cs="Times New Roman"/>
          <w:color w:val="000000"/>
          <w:shd w:val="clear" w:color="auto" w:fill="FFFFFF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 </w:t>
      </w:r>
      <w:r w:rsidRPr="006C3455">
        <w:rPr>
          <w:rFonts w:ascii="Times New Roman" w:hAnsi="Times New Roman" w:cs="Times New Roman"/>
          <w:color w:val="000000"/>
        </w:rPr>
        <w:t>государственного, муниципального (административного) </w:t>
      </w:r>
      <w:r w:rsidRPr="006C3455">
        <w:rPr>
          <w:rFonts w:ascii="Times New Roman" w:hAnsi="Times New Roman" w:cs="Times New Roman"/>
          <w:color w:val="000000"/>
          <w:shd w:val="clear" w:color="auto" w:fill="FFFFFF"/>
        </w:rPr>
        <w:t>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</w:t>
      </w:r>
      <w:proofErr w:type="gramEnd"/>
      <w:r w:rsidRPr="006C3455">
        <w:rPr>
          <w:rFonts w:ascii="Times New Roman" w:hAnsi="Times New Roman" w:cs="Times New Roman"/>
          <w:color w:val="000000"/>
          <w:shd w:val="clear" w:color="auto" w:fill="FFFFFF"/>
        </w:rPr>
        <w:t xml:space="preserve"> поведению муниципальных служащих Местной администрации Муниципального образования поселок Стрельна и урегулированию конфликта интересов.</w:t>
      </w:r>
      <w:bookmarkEnd w:id="2"/>
    </w:p>
    <w:p w:rsidR="006C3455" w:rsidRPr="006C3455" w:rsidRDefault="006C3455" w:rsidP="006C3455">
      <w:pPr>
        <w:pStyle w:val="a6"/>
        <w:spacing w:before="12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 xml:space="preserve">б) </w:t>
      </w:r>
      <w:proofErr w:type="gramStart"/>
      <w:r w:rsidRPr="006C3455">
        <w:rPr>
          <w:rFonts w:ascii="Times New Roman" w:hAnsi="Times New Roman" w:cs="Times New Roman"/>
          <w:color w:val="000000"/>
        </w:rPr>
        <w:t>обязан</w:t>
      </w:r>
      <w:proofErr w:type="gramEnd"/>
      <w:r w:rsidRPr="006C3455">
        <w:rPr>
          <w:rFonts w:ascii="Times New Roman" w:hAnsi="Times New Roman" w:cs="Times New Roman"/>
          <w:color w:val="000000"/>
        </w:rPr>
        <w:t xml:space="preserve"> при заключении трудовых договоров и (или) гражданско-правовых договоров на выполнение работ (оказание услуг), в случае, предусмотренном </w:t>
      </w:r>
      <w:hyperlink r:id="rId7" w:anchor="sub_11" w:history="1">
        <w:r w:rsidRPr="006C3455">
          <w:rPr>
            <w:rStyle w:val="a8"/>
            <w:rFonts w:ascii="Times New Roman" w:hAnsi="Times New Roman" w:cs="Times New Roman"/>
            <w:color w:val="000000"/>
          </w:rPr>
          <w:t>подпунктом «а»</w:t>
        </w:r>
      </w:hyperlink>
      <w:r w:rsidRPr="006C3455">
        <w:rPr>
          <w:rFonts w:ascii="Times New Roman" w:hAnsi="Times New Roman" w:cs="Times New Roman"/>
          <w:color w:val="000000"/>
        </w:rPr>
        <w:t> настоящего пункта, сообщать работодателю сведения о последнем месте муниципальной службы.</w:t>
      </w:r>
    </w:p>
    <w:p w:rsidR="006C3455" w:rsidRPr="006C3455" w:rsidRDefault="006C3455" w:rsidP="006C3455">
      <w:pPr>
        <w:pStyle w:val="a6"/>
        <w:spacing w:before="12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3.  Признать утратившим силу </w:t>
      </w:r>
      <w:hyperlink r:id="rId8" w:tgtFrame="_blank" w:history="1">
        <w:r w:rsidRPr="006C3455">
          <w:rPr>
            <w:rStyle w:val="hyperlink"/>
            <w:rFonts w:ascii="Times New Roman" w:hAnsi="Times New Roman" w:cs="Times New Roman"/>
            <w:color w:val="0000FF"/>
          </w:rPr>
          <w:t>Постановление Местной администрации Муниципального образования поселок Стрельна от 21.03.2011 г. № 16</w:t>
        </w:r>
      </w:hyperlink>
      <w:r w:rsidRPr="006C3455">
        <w:rPr>
          <w:rFonts w:ascii="Times New Roman" w:hAnsi="Times New Roman" w:cs="Times New Roman"/>
          <w:color w:val="000000"/>
        </w:rPr>
        <w:t> и </w:t>
      </w:r>
      <w:hyperlink r:id="rId9" w:tgtFrame="_blank" w:history="1">
        <w:r w:rsidRPr="006C3455">
          <w:rPr>
            <w:rStyle w:val="hyperlink"/>
            <w:rFonts w:ascii="Times New Roman" w:hAnsi="Times New Roman" w:cs="Times New Roman"/>
            <w:color w:val="0000FF"/>
          </w:rPr>
          <w:t>Постановление Местной администрации Муниципального образования поселок Стрельна от 10.07.2013 № 8</w:t>
        </w:r>
      </w:hyperlink>
      <w:r w:rsidRPr="006C3455">
        <w:rPr>
          <w:rFonts w:ascii="Times New Roman" w:hAnsi="Times New Roman" w:cs="Times New Roman"/>
          <w:color w:val="000000"/>
        </w:rPr>
        <w:t>4 .</w:t>
      </w:r>
    </w:p>
    <w:p w:rsidR="006C3455" w:rsidRPr="006C3455" w:rsidRDefault="006C3455" w:rsidP="006C3455">
      <w:pPr>
        <w:numPr>
          <w:ilvl w:val="0"/>
          <w:numId w:val="8"/>
        </w:numPr>
        <w:spacing w:before="120" w:after="0" w:line="240" w:lineRule="auto"/>
        <w:ind w:firstLine="18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lastRenderedPageBreak/>
        <w:t>        </w:t>
      </w:r>
      <w:proofErr w:type="gramStart"/>
      <w:r w:rsidRPr="006C3455">
        <w:rPr>
          <w:color w:val="000000"/>
          <w:szCs w:val="24"/>
        </w:rPr>
        <w:t>Контроль за</w:t>
      </w:r>
      <w:proofErr w:type="gramEnd"/>
      <w:r w:rsidRPr="006C3455">
        <w:rPr>
          <w:color w:val="000000"/>
          <w:szCs w:val="24"/>
        </w:rPr>
        <w:t xml:space="preserve"> исполнением настоящего Постановления оставляю за собой.</w:t>
      </w:r>
    </w:p>
    <w:p w:rsidR="006C3455" w:rsidRPr="006C3455" w:rsidRDefault="006C3455" w:rsidP="006C3455">
      <w:pPr>
        <w:numPr>
          <w:ilvl w:val="0"/>
          <w:numId w:val="8"/>
        </w:numPr>
        <w:spacing w:before="120" w:after="0" w:line="240" w:lineRule="auto"/>
        <w:ind w:left="0" w:firstLine="90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        Настоящее Постановление вступает в силу со дня официального опубликования          (обнародования).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108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 xml:space="preserve">Глава Местной администрации                                                                                </w:t>
      </w:r>
      <w:proofErr w:type="spellStart"/>
      <w:r w:rsidRPr="006C3455">
        <w:rPr>
          <w:rFonts w:ascii="Times New Roman" w:hAnsi="Times New Roman" w:cs="Times New Roman"/>
          <w:color w:val="000000"/>
        </w:rPr>
        <w:t>И.А.Климачева</w:t>
      </w:r>
      <w:proofErr w:type="spellEnd"/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left="5760"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br w:type="textWrapping" w:clear="all"/>
        <w:t>Прилож</w:t>
      </w:r>
      <w:r>
        <w:rPr>
          <w:rFonts w:ascii="Times New Roman" w:hAnsi="Times New Roman" w:cs="Times New Roman"/>
          <w:color w:val="000000"/>
        </w:rPr>
        <w:t xml:space="preserve">ение № 1 </w:t>
      </w:r>
      <w:r w:rsidRPr="006C3455">
        <w:rPr>
          <w:rFonts w:ascii="Times New Roman" w:hAnsi="Times New Roman" w:cs="Times New Roman"/>
          <w:color w:val="000000"/>
        </w:rPr>
        <w:t xml:space="preserve">к Постановлению Местной администрации МО пос. </w:t>
      </w:r>
      <w:r>
        <w:rPr>
          <w:rFonts w:ascii="Times New Roman" w:hAnsi="Times New Roman" w:cs="Times New Roman"/>
          <w:color w:val="000000"/>
        </w:rPr>
        <w:t>Стрельна  </w:t>
      </w:r>
      <w:r w:rsidRPr="006C3455">
        <w:rPr>
          <w:rFonts w:ascii="Times New Roman" w:hAnsi="Times New Roman" w:cs="Times New Roman"/>
          <w:color w:val="000000"/>
        </w:rPr>
        <w:t>от «11» марта 2015 № 23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lastRenderedPageBreak/>
        <w:t> 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pStyle w:val="a6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6C3455">
        <w:rPr>
          <w:rFonts w:ascii="Times New Roman" w:hAnsi="Times New Roman" w:cs="Times New Roman"/>
          <w:b/>
          <w:caps/>
          <w:color w:val="000000"/>
        </w:rPr>
        <w:t>ПЕРЕЧЕНЬ</w:t>
      </w:r>
    </w:p>
    <w:p w:rsidR="006C3455" w:rsidRPr="006C3455" w:rsidRDefault="006C3455" w:rsidP="006C3455">
      <w:pPr>
        <w:pStyle w:val="a6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6C3455">
        <w:rPr>
          <w:rFonts w:ascii="Times New Roman" w:hAnsi="Times New Roman" w:cs="Times New Roman"/>
          <w:b/>
          <w:color w:val="000000"/>
        </w:rPr>
        <w:t>муниципальных должностей и должностей муниципальной службы, предусмотренных статьей 12 Федерального закона от 25.12.2008 г. № 273-ФЗ «О противодействии коррупции» в соответствии с Постановлением Местной администрации Муниципального образования поселок Стрельна от «11» марта 2015 № 23</w:t>
      </w:r>
    </w:p>
    <w:p w:rsidR="006C3455" w:rsidRPr="006C3455" w:rsidRDefault="006C3455" w:rsidP="006C3455">
      <w:pPr>
        <w:pStyle w:val="a6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6C3455" w:rsidRPr="006C3455" w:rsidRDefault="006C3455" w:rsidP="006C3455">
      <w:pPr>
        <w:numPr>
          <w:ilvl w:val="0"/>
          <w:numId w:val="9"/>
        </w:numPr>
        <w:spacing w:before="120" w:after="0" w:line="240" w:lineRule="auto"/>
        <w:ind w:left="422" w:firstLine="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Глава Местной администрации Муниципального образования поселок Стрельна.</w:t>
      </w:r>
    </w:p>
    <w:p w:rsidR="006C3455" w:rsidRPr="006C3455" w:rsidRDefault="006C3455" w:rsidP="006C3455">
      <w:pPr>
        <w:numPr>
          <w:ilvl w:val="0"/>
          <w:numId w:val="9"/>
        </w:numPr>
        <w:spacing w:before="120" w:after="0" w:line="240" w:lineRule="auto"/>
        <w:ind w:left="422" w:firstLine="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Заместитель Главы Местной администрации Муниципального образования поселок Стрельна.</w:t>
      </w:r>
    </w:p>
    <w:p w:rsidR="006C3455" w:rsidRPr="006C3455" w:rsidRDefault="006C3455" w:rsidP="006C3455">
      <w:pPr>
        <w:numPr>
          <w:ilvl w:val="0"/>
          <w:numId w:val="9"/>
        </w:numPr>
        <w:spacing w:before="120" w:after="0" w:line="240" w:lineRule="auto"/>
        <w:ind w:left="422" w:firstLine="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Главный бухгалтер Местной администрации Муниципального образования поселок Стрельна.</w:t>
      </w:r>
    </w:p>
    <w:p w:rsidR="006C3455" w:rsidRPr="006C3455" w:rsidRDefault="006C3455" w:rsidP="006C3455">
      <w:pPr>
        <w:numPr>
          <w:ilvl w:val="0"/>
          <w:numId w:val="9"/>
        </w:numPr>
        <w:spacing w:before="120" w:after="0" w:line="240" w:lineRule="auto"/>
        <w:ind w:left="422" w:firstLine="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Главные специалисты, входящие в штат Местной администрации Муниципального образования поселок Стрельна.</w:t>
      </w:r>
    </w:p>
    <w:p w:rsidR="006C3455" w:rsidRPr="006C3455" w:rsidRDefault="006C3455" w:rsidP="006C3455">
      <w:pPr>
        <w:numPr>
          <w:ilvl w:val="0"/>
          <w:numId w:val="9"/>
        </w:numPr>
        <w:spacing w:before="120" w:after="0" w:line="240" w:lineRule="auto"/>
        <w:ind w:left="422" w:firstLine="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Ведущие специалисты, входящие в штат Местной администрации Муниципального образования поселок Стрельна.</w:t>
      </w:r>
    </w:p>
    <w:p w:rsidR="006C3455" w:rsidRPr="006C3455" w:rsidRDefault="006C3455" w:rsidP="006C3455">
      <w:pPr>
        <w:numPr>
          <w:ilvl w:val="0"/>
          <w:numId w:val="9"/>
        </w:numPr>
        <w:spacing w:before="120" w:after="0" w:line="240" w:lineRule="auto"/>
        <w:ind w:left="422" w:firstLine="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Специалисты первой категории, входящие в штат Местной администрации Муниципального образования поселок Стрельна.</w:t>
      </w:r>
    </w:p>
    <w:p w:rsidR="006C3455" w:rsidRPr="006C3455" w:rsidRDefault="006C3455" w:rsidP="006C3455">
      <w:pPr>
        <w:numPr>
          <w:ilvl w:val="0"/>
          <w:numId w:val="9"/>
        </w:numPr>
        <w:spacing w:before="120" w:after="0" w:line="240" w:lineRule="auto"/>
        <w:ind w:left="422" w:firstLine="0"/>
        <w:jc w:val="both"/>
        <w:rPr>
          <w:color w:val="000000"/>
          <w:szCs w:val="24"/>
        </w:rPr>
      </w:pPr>
      <w:r w:rsidRPr="006C3455">
        <w:rPr>
          <w:color w:val="000000"/>
          <w:szCs w:val="24"/>
        </w:rPr>
        <w:t>Руководители структурных подразделений Местной администрации Муниципального образования поселок Стрельна</w:t>
      </w:r>
      <w:proofErr w:type="gramStart"/>
      <w:r w:rsidRPr="006C3455">
        <w:rPr>
          <w:color w:val="000000"/>
          <w:szCs w:val="24"/>
        </w:rPr>
        <w:t>.</w:t>
      </w:r>
      <w:proofErr w:type="gramEnd"/>
      <w:r w:rsidRPr="006C3455">
        <w:rPr>
          <w:color w:val="000000"/>
          <w:szCs w:val="24"/>
        </w:rPr>
        <w:t> </w:t>
      </w:r>
      <w:r w:rsidRPr="006C3455">
        <w:rPr>
          <w:i/>
          <w:iCs/>
          <w:color w:val="000000"/>
          <w:szCs w:val="24"/>
        </w:rPr>
        <w:t>(</w:t>
      </w:r>
      <w:proofErr w:type="gramStart"/>
      <w:r w:rsidRPr="006C3455">
        <w:rPr>
          <w:i/>
          <w:iCs/>
          <w:color w:val="000000"/>
          <w:szCs w:val="24"/>
        </w:rPr>
        <w:t>п</w:t>
      </w:r>
      <w:proofErr w:type="gramEnd"/>
      <w:r w:rsidRPr="006C3455">
        <w:rPr>
          <w:i/>
          <w:iCs/>
          <w:color w:val="000000"/>
          <w:szCs w:val="24"/>
        </w:rPr>
        <w:t>ункт 7 введен Постановлением от 20.07.2017 № 76)</w:t>
      </w:r>
    </w:p>
    <w:p w:rsidR="006C3455" w:rsidRPr="006C3455" w:rsidRDefault="006C3455" w:rsidP="006C3455">
      <w:pPr>
        <w:pStyle w:val="a6"/>
        <w:spacing w:before="12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:rsidR="00377DD2" w:rsidRPr="006C3455" w:rsidRDefault="00377DD2" w:rsidP="006C3455">
      <w:pPr>
        <w:pStyle w:val="31"/>
        <w:jc w:val="center"/>
        <w:rPr>
          <w:szCs w:val="24"/>
        </w:rPr>
      </w:pPr>
    </w:p>
    <w:sectPr w:rsidR="00377DD2" w:rsidRPr="006C3455" w:rsidSect="00D406E2">
      <w:pgSz w:w="11906" w:h="16838"/>
      <w:pgMar w:top="127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82A"/>
    <w:multiLevelType w:val="multilevel"/>
    <w:tmpl w:val="6364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5DD8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B430C"/>
    <w:multiLevelType w:val="hybridMultilevel"/>
    <w:tmpl w:val="DB28061A"/>
    <w:lvl w:ilvl="0" w:tplc="8A0668F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1FA9260">
      <w:numFmt w:val="none"/>
      <w:lvlText w:val=""/>
      <w:lvlJc w:val="left"/>
      <w:pPr>
        <w:tabs>
          <w:tab w:val="num" w:pos="360"/>
        </w:tabs>
      </w:pPr>
    </w:lvl>
    <w:lvl w:ilvl="2" w:tplc="CEF648CE">
      <w:numFmt w:val="none"/>
      <w:lvlText w:val=""/>
      <w:lvlJc w:val="left"/>
      <w:pPr>
        <w:tabs>
          <w:tab w:val="num" w:pos="360"/>
        </w:tabs>
      </w:pPr>
    </w:lvl>
    <w:lvl w:ilvl="3" w:tplc="9C0633E8">
      <w:numFmt w:val="none"/>
      <w:lvlText w:val=""/>
      <w:lvlJc w:val="left"/>
      <w:pPr>
        <w:tabs>
          <w:tab w:val="num" w:pos="360"/>
        </w:tabs>
      </w:pPr>
    </w:lvl>
    <w:lvl w:ilvl="4" w:tplc="CC627D88">
      <w:numFmt w:val="none"/>
      <w:lvlText w:val=""/>
      <w:lvlJc w:val="left"/>
      <w:pPr>
        <w:tabs>
          <w:tab w:val="num" w:pos="360"/>
        </w:tabs>
      </w:pPr>
    </w:lvl>
    <w:lvl w:ilvl="5" w:tplc="455666DA">
      <w:numFmt w:val="none"/>
      <w:lvlText w:val=""/>
      <w:lvlJc w:val="left"/>
      <w:pPr>
        <w:tabs>
          <w:tab w:val="num" w:pos="360"/>
        </w:tabs>
      </w:pPr>
    </w:lvl>
    <w:lvl w:ilvl="6" w:tplc="1DF0C7EC">
      <w:numFmt w:val="none"/>
      <w:lvlText w:val=""/>
      <w:lvlJc w:val="left"/>
      <w:pPr>
        <w:tabs>
          <w:tab w:val="num" w:pos="360"/>
        </w:tabs>
      </w:pPr>
    </w:lvl>
    <w:lvl w:ilvl="7" w:tplc="36FEFC04">
      <w:numFmt w:val="none"/>
      <w:lvlText w:val=""/>
      <w:lvlJc w:val="left"/>
      <w:pPr>
        <w:tabs>
          <w:tab w:val="num" w:pos="360"/>
        </w:tabs>
      </w:pPr>
    </w:lvl>
    <w:lvl w:ilvl="8" w:tplc="E78A4A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B5C2462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E3C2D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2451433"/>
    <w:multiLevelType w:val="multilevel"/>
    <w:tmpl w:val="5C4C3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2B0F23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D52C5"/>
    <w:multiLevelType w:val="hybridMultilevel"/>
    <w:tmpl w:val="19843772"/>
    <w:lvl w:ilvl="0" w:tplc="2D6A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10"/>
    <w:rsid w:val="000172FF"/>
    <w:rsid w:val="00052618"/>
    <w:rsid w:val="00072F2C"/>
    <w:rsid w:val="00087290"/>
    <w:rsid w:val="000D5D2B"/>
    <w:rsid w:val="00135953"/>
    <w:rsid w:val="00147A3B"/>
    <w:rsid w:val="001D172D"/>
    <w:rsid w:val="00215161"/>
    <w:rsid w:val="00236AEE"/>
    <w:rsid w:val="00256010"/>
    <w:rsid w:val="002579B0"/>
    <w:rsid w:val="002A4394"/>
    <w:rsid w:val="002B049E"/>
    <w:rsid w:val="002E7A5A"/>
    <w:rsid w:val="002F3880"/>
    <w:rsid w:val="00313E1C"/>
    <w:rsid w:val="00332F17"/>
    <w:rsid w:val="00360954"/>
    <w:rsid w:val="00363412"/>
    <w:rsid w:val="00377DD2"/>
    <w:rsid w:val="0038774B"/>
    <w:rsid w:val="003A7463"/>
    <w:rsid w:val="003D2DFA"/>
    <w:rsid w:val="00463E69"/>
    <w:rsid w:val="00484F04"/>
    <w:rsid w:val="004B619E"/>
    <w:rsid w:val="004C32FB"/>
    <w:rsid w:val="00503A7C"/>
    <w:rsid w:val="00545CFD"/>
    <w:rsid w:val="005532D6"/>
    <w:rsid w:val="00554F82"/>
    <w:rsid w:val="00595DDF"/>
    <w:rsid w:val="005B5966"/>
    <w:rsid w:val="005D391E"/>
    <w:rsid w:val="006312AD"/>
    <w:rsid w:val="00645D50"/>
    <w:rsid w:val="00676D74"/>
    <w:rsid w:val="00687142"/>
    <w:rsid w:val="0069783D"/>
    <w:rsid w:val="006C0C7D"/>
    <w:rsid w:val="006C3455"/>
    <w:rsid w:val="006C64F2"/>
    <w:rsid w:val="006D51DD"/>
    <w:rsid w:val="006D537C"/>
    <w:rsid w:val="006F5922"/>
    <w:rsid w:val="0076523A"/>
    <w:rsid w:val="0078643C"/>
    <w:rsid w:val="007938B2"/>
    <w:rsid w:val="0079759B"/>
    <w:rsid w:val="007D4949"/>
    <w:rsid w:val="00823410"/>
    <w:rsid w:val="00834BC8"/>
    <w:rsid w:val="0085264A"/>
    <w:rsid w:val="008746D8"/>
    <w:rsid w:val="00884DE0"/>
    <w:rsid w:val="008D4C10"/>
    <w:rsid w:val="008D72ED"/>
    <w:rsid w:val="0090272F"/>
    <w:rsid w:val="0090755F"/>
    <w:rsid w:val="00920AB2"/>
    <w:rsid w:val="0093056C"/>
    <w:rsid w:val="00935BBD"/>
    <w:rsid w:val="00961AD8"/>
    <w:rsid w:val="009C7E0E"/>
    <w:rsid w:val="009D12FB"/>
    <w:rsid w:val="009E7086"/>
    <w:rsid w:val="009F292A"/>
    <w:rsid w:val="00A32429"/>
    <w:rsid w:val="00A63709"/>
    <w:rsid w:val="00A74ED9"/>
    <w:rsid w:val="00AA2405"/>
    <w:rsid w:val="00B33E1A"/>
    <w:rsid w:val="00B466A5"/>
    <w:rsid w:val="00B54FE5"/>
    <w:rsid w:val="00B56344"/>
    <w:rsid w:val="00B638FC"/>
    <w:rsid w:val="00B70755"/>
    <w:rsid w:val="00B8036C"/>
    <w:rsid w:val="00B8656D"/>
    <w:rsid w:val="00B93D48"/>
    <w:rsid w:val="00BF5D6F"/>
    <w:rsid w:val="00C049A7"/>
    <w:rsid w:val="00C260EA"/>
    <w:rsid w:val="00C26591"/>
    <w:rsid w:val="00C45685"/>
    <w:rsid w:val="00C84ACA"/>
    <w:rsid w:val="00C96395"/>
    <w:rsid w:val="00CD2715"/>
    <w:rsid w:val="00CE3B69"/>
    <w:rsid w:val="00CE51B6"/>
    <w:rsid w:val="00CF09A9"/>
    <w:rsid w:val="00CF3578"/>
    <w:rsid w:val="00D009FA"/>
    <w:rsid w:val="00D35B02"/>
    <w:rsid w:val="00D40667"/>
    <w:rsid w:val="00D406E2"/>
    <w:rsid w:val="00D71073"/>
    <w:rsid w:val="00DB1598"/>
    <w:rsid w:val="00DC263E"/>
    <w:rsid w:val="00DF2939"/>
    <w:rsid w:val="00E76041"/>
    <w:rsid w:val="00EF350F"/>
    <w:rsid w:val="00F23ED1"/>
    <w:rsid w:val="00F83B1E"/>
    <w:rsid w:val="00F9075B"/>
    <w:rsid w:val="00F91CFB"/>
    <w:rsid w:val="00FE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3A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8D4C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D4C10"/>
    <w:rPr>
      <w:rFonts w:ascii="Times New Roman" w:eastAsia="Times New Roman" w:hAnsi="Times New Roman"/>
      <w:sz w:val="28"/>
    </w:rPr>
  </w:style>
  <w:style w:type="paragraph" w:customStyle="1" w:styleId="11">
    <w:name w:val="Обычный1"/>
    <w:link w:val="Normal"/>
    <w:rsid w:val="008D4C10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8D4C10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styleId="31">
    <w:name w:val="Body Text 3"/>
    <w:basedOn w:val="a"/>
    <w:link w:val="32"/>
    <w:rsid w:val="00B638FC"/>
    <w:pPr>
      <w:spacing w:after="0" w:line="240" w:lineRule="auto"/>
      <w:ind w:right="567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638FC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unhideWhenUsed/>
    <w:rsid w:val="00C84A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4ACA"/>
    <w:rPr>
      <w:rFonts w:ascii="Times New Roman" w:hAnsi="Times New Roman"/>
      <w:sz w:val="24"/>
      <w:szCs w:val="22"/>
      <w:lang w:eastAsia="en-US"/>
    </w:rPr>
  </w:style>
  <w:style w:type="character" w:customStyle="1" w:styleId="FontStyle13">
    <w:name w:val="Font Style13"/>
    <w:basedOn w:val="a0"/>
    <w:rsid w:val="008746D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503A7C"/>
    <w:rPr>
      <w:rFonts w:ascii="Arial" w:eastAsia="Times New Roman" w:hAnsi="Arial" w:cs="Arial"/>
      <w:b/>
      <w:bCs/>
      <w:sz w:val="26"/>
      <w:szCs w:val="26"/>
    </w:rPr>
  </w:style>
  <w:style w:type="paragraph" w:styleId="a6">
    <w:name w:val="Normal (Web)"/>
    <w:basedOn w:val="a"/>
    <w:uiPriority w:val="99"/>
    <w:rsid w:val="00503A7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paragraph" w:customStyle="1" w:styleId="ConsPlusNonformat">
    <w:name w:val="ConsPlusNonformat"/>
    <w:rsid w:val="00503A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0D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4DE0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D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DF2939"/>
    <w:rPr>
      <w:color w:val="0000FF"/>
      <w:u w:val="single"/>
    </w:rPr>
  </w:style>
  <w:style w:type="paragraph" w:customStyle="1" w:styleId="nospacing">
    <w:name w:val="nospacing"/>
    <w:basedOn w:val="a"/>
    <w:rsid w:val="006C34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6C3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A6B46394-C7C0-4648-9D5E-25200719B081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290BC1A2-390B-46B5-8D80-A8E822A44A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D33C66FC-E978-4C6E-B902-6F79BBBB5B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E378-08E4-40BB-AFA8-CC46BBC1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2020-11-05T08:56:00Z</cp:lastPrinted>
  <dcterms:created xsi:type="dcterms:W3CDTF">2022-03-15T12:01:00Z</dcterms:created>
  <dcterms:modified xsi:type="dcterms:W3CDTF">2022-03-15T12:01:00Z</dcterms:modified>
</cp:coreProperties>
</file>