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E147EF" w:rsidRDefault="00FA6516" w:rsidP="00FA6516">
      <w:pPr>
        <w:jc w:val="center"/>
        <w:rPr>
          <w:b/>
        </w:rPr>
      </w:pPr>
    </w:p>
    <w:p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tbl>
      <w:tblPr>
        <w:tblW w:w="0" w:type="auto"/>
        <w:tblLook w:val="04A0"/>
      </w:tblPr>
      <w:tblGrid>
        <w:gridCol w:w="3391"/>
        <w:gridCol w:w="3387"/>
        <w:gridCol w:w="3360"/>
      </w:tblGrid>
      <w:tr w:rsidR="003B347C" w:rsidRPr="00E147EF" w:rsidTr="0003004B">
        <w:tc>
          <w:tcPr>
            <w:tcW w:w="3473" w:type="dxa"/>
          </w:tcPr>
          <w:p w:rsidR="00FA6516" w:rsidRPr="00E147EF" w:rsidRDefault="00D00908" w:rsidP="0003004B">
            <w:pPr>
              <w:jc w:val="center"/>
            </w:pPr>
            <w:r>
              <w:t>20.01.2020</w:t>
            </w:r>
          </w:p>
        </w:tc>
        <w:tc>
          <w:tcPr>
            <w:tcW w:w="3474" w:type="dxa"/>
          </w:tcPr>
          <w:p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:rsidR="00FA6516" w:rsidRPr="00E147EF" w:rsidRDefault="00FA6516" w:rsidP="00D00908">
            <w:pPr>
              <w:jc w:val="center"/>
            </w:pPr>
            <w:r w:rsidRPr="00E147EF">
              <w:t xml:space="preserve">№ </w:t>
            </w:r>
            <w:r w:rsidR="00D00908">
              <w:t>10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 </w:t>
      </w:r>
      <w:r w:rsidR="0094318F" w:rsidRPr="006D53CC">
        <w:rPr>
          <w:b/>
        </w:rPr>
        <w:t>на</w:t>
      </w:r>
      <w:r w:rsidR="00CF537D" w:rsidRPr="006D53CC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6D53CC" w:rsidRDefault="00FA6516" w:rsidP="001A57C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BD0DC1" w:rsidRPr="00CF537D">
        <w:rPr>
          <w:bCs/>
          <w:lang w:eastAsia="ru-RU"/>
        </w:rPr>
        <w:t>Бюджетным кодексом Российской Федерации, Уставом Внутригородского муниципального образования Санкт-Петербурга поселок Стрельна</w:t>
      </w:r>
    </w:p>
    <w:p w:rsidR="001A57C5" w:rsidRPr="009A5D14" w:rsidRDefault="001A57C5" w:rsidP="001A57C5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</w:p>
    <w:p w:rsidR="009A5D14" w:rsidRDefault="009A5D14" w:rsidP="008D006C">
      <w:pPr>
        <w:pStyle w:val="a5"/>
        <w:numPr>
          <w:ilvl w:val="0"/>
          <w:numId w:val="6"/>
        </w:numPr>
        <w:tabs>
          <w:tab w:val="left" w:pos="1134"/>
        </w:tabs>
        <w:ind w:left="0" w:firstLine="567"/>
        <w:jc w:val="both"/>
      </w:pPr>
      <w:proofErr w:type="gramStart"/>
      <w:r>
        <w:t xml:space="preserve">Внести изменения в ведомственную целевую программу </w:t>
      </w:r>
      <w:r w:rsidRPr="004040A1">
        <w:rPr>
          <w:lang w:eastAsia="ru-RU"/>
        </w:rPr>
        <w:t>«Б</w:t>
      </w:r>
      <w:r w:rsidRPr="004040A1">
        <w:t>лагоустройство территории муниципального образования»</w:t>
      </w:r>
      <w:r w:rsidR="00205C35">
        <w:t>, утвержденную постановлением Местной администрации Муниципального образования поселок Стрельна от 24.10.2019 №103 с изменениями, внесенными постановлением Местной администрации Муниципального образования поселок Стрельна от 10.12.2019 №119:</w:t>
      </w:r>
      <w:proofErr w:type="gramEnd"/>
    </w:p>
    <w:p w:rsidR="00DD1FEE" w:rsidRDefault="00205C35" w:rsidP="00DD1FEE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 </w:t>
      </w:r>
      <w:r w:rsidR="00DD1FEE">
        <w:t xml:space="preserve">В паспорте </w:t>
      </w:r>
      <w:r w:rsidR="00531707">
        <w:t>ведомственной целевой программы</w:t>
      </w:r>
      <w:r w:rsidR="00DD1FEE">
        <w:t xml:space="preserve"> «</w:t>
      </w:r>
      <w:r w:rsidR="00DD1FEE" w:rsidRPr="004040A1">
        <w:rPr>
          <w:lang w:eastAsia="ru-RU"/>
        </w:rPr>
        <w:t>«Б</w:t>
      </w:r>
      <w:r w:rsidR="00DD1FEE" w:rsidRPr="004040A1">
        <w:t>лагоустройство территории муниципального образования»</w:t>
      </w:r>
      <w:r w:rsidR="00DD1FEE">
        <w:t xml:space="preserve"> целевую статью изложить в редакции: «6000000137».</w:t>
      </w:r>
    </w:p>
    <w:p w:rsidR="00205C35" w:rsidRDefault="00205C35" w:rsidP="00F47873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 перечне программных мероприятий</w:t>
      </w:r>
      <w:r w:rsidR="00F47873">
        <w:t xml:space="preserve"> ВЦП «</w:t>
      </w:r>
      <w:r w:rsidR="00F47873" w:rsidRPr="004040A1">
        <w:rPr>
          <w:lang w:eastAsia="ru-RU"/>
        </w:rPr>
        <w:t>«Б</w:t>
      </w:r>
      <w:r w:rsidR="00F47873" w:rsidRPr="004040A1">
        <w:t xml:space="preserve">лагоустройство территории </w:t>
      </w:r>
      <w:proofErr w:type="gramStart"/>
      <w:r w:rsidR="00F47873" w:rsidRPr="004040A1">
        <w:t>муниципального</w:t>
      </w:r>
      <w:proofErr w:type="gramEnd"/>
      <w:r w:rsidR="00F47873" w:rsidRPr="004040A1">
        <w:t xml:space="preserve"> образования»</w:t>
      </w:r>
      <w:r w:rsidR="00F47873">
        <w:t xml:space="preserve">: </w:t>
      </w:r>
      <w:r>
        <w:t xml:space="preserve"> </w:t>
      </w:r>
    </w:p>
    <w:p w:rsidR="00205C35" w:rsidRDefault="00205C35" w:rsidP="00205C35">
      <w:pPr>
        <w:pStyle w:val="a5"/>
        <w:tabs>
          <w:tab w:val="left" w:pos="1134"/>
        </w:tabs>
        <w:ind w:left="927"/>
        <w:jc w:val="both"/>
      </w:pPr>
      <w:r>
        <w:t>пункт 2 столбец 3 изложить в редакции «3190,4»;</w:t>
      </w:r>
    </w:p>
    <w:p w:rsidR="00205C35" w:rsidRDefault="000A603E" w:rsidP="001A57C5">
      <w:pPr>
        <w:pStyle w:val="a5"/>
        <w:tabs>
          <w:tab w:val="left" w:pos="1134"/>
        </w:tabs>
        <w:ind w:left="0" w:firstLine="927"/>
        <w:jc w:val="both"/>
      </w:pPr>
      <w:r>
        <w:t>под</w:t>
      </w:r>
      <w:r w:rsidR="00205C35">
        <w:t>пункт 2.1. столбец 4 изложить в редакции «1532,35»;</w:t>
      </w:r>
      <w:r w:rsidR="00B178AD">
        <w:t xml:space="preserve"> </w:t>
      </w:r>
      <w:r w:rsidR="00205C35">
        <w:t>столбец 6 изложить в редакции «3060,4»;</w:t>
      </w:r>
    </w:p>
    <w:p w:rsidR="00B178AD" w:rsidRDefault="00B178AD" w:rsidP="00B178AD">
      <w:pPr>
        <w:pStyle w:val="a5"/>
        <w:tabs>
          <w:tab w:val="left" w:pos="0"/>
        </w:tabs>
        <w:ind w:left="0" w:firstLine="927"/>
        <w:jc w:val="both"/>
      </w:pPr>
      <w:r>
        <w:t>пункт 4 столбец 2 слова «</w:t>
      </w:r>
      <w:r w:rsidRPr="00B178AD">
        <w:rPr>
          <w:rFonts w:eastAsia="Times New Roman"/>
          <w:lang w:eastAsia="ru-RU"/>
        </w:rPr>
        <w:t>«планировочного устройства» изложить в редакции «размещ</w:t>
      </w:r>
      <w:r>
        <w:rPr>
          <w:rFonts w:eastAsia="Times New Roman"/>
          <w:lang w:eastAsia="ru-RU"/>
        </w:rPr>
        <w:t>ению планировочного устройства», столбец 3 изложить в редакции: «2766,4».</w:t>
      </w:r>
    </w:p>
    <w:p w:rsidR="00205C35" w:rsidRDefault="000A603E" w:rsidP="00205C35">
      <w:pPr>
        <w:pStyle w:val="a5"/>
        <w:tabs>
          <w:tab w:val="left" w:pos="1134"/>
        </w:tabs>
        <w:ind w:left="927"/>
        <w:jc w:val="both"/>
      </w:pPr>
      <w:r>
        <w:t>под</w:t>
      </w:r>
      <w:r w:rsidR="00205C35">
        <w:t>пункт 4.1. исключить.</w:t>
      </w:r>
    </w:p>
    <w:p w:rsidR="00205C35" w:rsidRPr="00205C35" w:rsidRDefault="00205C35" w:rsidP="00205C35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 В </w:t>
      </w:r>
      <w:r>
        <w:rPr>
          <w:lang w:eastAsia="ru-RU"/>
        </w:rPr>
        <w:t>Адресной программе</w:t>
      </w:r>
      <w:r w:rsidRPr="00205C35">
        <w:rPr>
          <w:lang w:eastAsia="ru-RU"/>
        </w:rPr>
        <w:t xml:space="preserve"> </w:t>
      </w:r>
      <w:r w:rsidRPr="00205C35">
        <w:rPr>
          <w:rFonts w:eastAsia="Times New Roman"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  <w:r w:rsidR="000169E1">
        <w:rPr>
          <w:rFonts w:eastAsia="Times New Roman"/>
          <w:lang w:eastAsia="ru-RU"/>
        </w:rPr>
        <w:t xml:space="preserve"> (далее – Адресная программа 1)</w:t>
      </w:r>
    </w:p>
    <w:p w:rsidR="00205C35" w:rsidRDefault="00205C35" w:rsidP="00B178AD">
      <w:pPr>
        <w:pStyle w:val="a5"/>
        <w:tabs>
          <w:tab w:val="left" w:pos="0"/>
        </w:tabs>
        <w:ind w:left="0" w:firstLine="567"/>
        <w:jc w:val="both"/>
      </w:pPr>
      <w:r>
        <w:t xml:space="preserve">пункт 1 столбец </w:t>
      </w:r>
      <w:r w:rsidR="00B178AD">
        <w:t xml:space="preserve">4 изложить в редакции «1532,35», </w:t>
      </w:r>
      <w:r>
        <w:t>столбец 5 изложить в редакции «3060,4»;</w:t>
      </w:r>
    </w:p>
    <w:p w:rsidR="00205C35" w:rsidRDefault="000A603E" w:rsidP="00DD1FEE">
      <w:pPr>
        <w:pStyle w:val="a5"/>
        <w:tabs>
          <w:tab w:val="left" w:pos="0"/>
        </w:tabs>
        <w:ind w:left="0" w:firstLine="567"/>
        <w:jc w:val="both"/>
      </w:pPr>
      <w:r>
        <w:t>подпункт 1.3. столбец 4 изложить в редакции «255»</w:t>
      </w:r>
      <w:r w:rsidR="00DD1FEE">
        <w:t>, столбец 5 изложить в редакции «380,2»;</w:t>
      </w:r>
    </w:p>
    <w:p w:rsidR="000A603E" w:rsidRDefault="000A603E" w:rsidP="00DD1FEE">
      <w:pPr>
        <w:pStyle w:val="a5"/>
        <w:tabs>
          <w:tab w:val="left" w:pos="0"/>
        </w:tabs>
        <w:ind w:left="0" w:firstLine="567"/>
        <w:jc w:val="both"/>
      </w:pPr>
      <w:r>
        <w:t>подпункт 1.6. столбец 5 изложить в редакции «618,9»;</w:t>
      </w:r>
    </w:p>
    <w:p w:rsidR="000A603E" w:rsidRDefault="000A603E" w:rsidP="00DD1FEE">
      <w:pPr>
        <w:pStyle w:val="a5"/>
        <w:tabs>
          <w:tab w:val="left" w:pos="0"/>
        </w:tabs>
        <w:ind w:left="0" w:firstLine="567"/>
        <w:jc w:val="both"/>
      </w:pPr>
      <w:r>
        <w:t>подпункт 1.7. столбец 5 изложить в редакции «128,4»;</w:t>
      </w:r>
    </w:p>
    <w:p w:rsidR="000A603E" w:rsidRDefault="000A603E" w:rsidP="00DD1FEE">
      <w:pPr>
        <w:pStyle w:val="a5"/>
        <w:tabs>
          <w:tab w:val="left" w:pos="0"/>
        </w:tabs>
        <w:ind w:left="0" w:firstLine="567"/>
        <w:jc w:val="both"/>
      </w:pPr>
      <w:r>
        <w:t>подпункт 1.8. столбец 4 изложить в редакции «59,1»</w:t>
      </w:r>
      <w:r w:rsidR="00DD1FEE">
        <w:t>,</w:t>
      </w:r>
      <w:r w:rsidR="00DD1FEE" w:rsidRPr="00DD1FEE">
        <w:t xml:space="preserve"> </w:t>
      </w:r>
      <w:r w:rsidR="00DD1FEE">
        <w:t>столбец 5 изложить в редакции «105,1»</w:t>
      </w:r>
    </w:p>
    <w:p w:rsidR="000A603E" w:rsidRDefault="000A603E" w:rsidP="00DD1FEE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t xml:space="preserve">пункт 1 дополнить подпунктом 1.9. следующего содержания: «столбец </w:t>
      </w:r>
      <w:r w:rsidR="00DD1FEE">
        <w:t>2 изложить в редакции «</w:t>
      </w:r>
      <w:r w:rsidR="00DD1FEE" w:rsidRPr="008D1D3F">
        <w:rPr>
          <w:lang w:eastAsia="ru-RU"/>
        </w:rPr>
        <w:t>ул. Львовская, д.2</w:t>
      </w:r>
      <w:r w:rsidR="00DD1FEE">
        <w:rPr>
          <w:lang w:eastAsia="ru-RU"/>
        </w:rPr>
        <w:t>7», столбец 3 изложить в редакции «</w:t>
      </w:r>
      <w:r w:rsidR="00DD1FEE" w:rsidRPr="00B00867">
        <w:rPr>
          <w:lang w:eastAsia="ru-RU"/>
        </w:rPr>
        <w:t>м</w:t>
      </w:r>
      <w:proofErr w:type="gramStart"/>
      <w:r w:rsidR="00DD1FEE" w:rsidRPr="00B00867">
        <w:rPr>
          <w:vertAlign w:val="superscript"/>
          <w:lang w:eastAsia="ru-RU"/>
        </w:rPr>
        <w:t>2</w:t>
      </w:r>
      <w:proofErr w:type="gramEnd"/>
      <w:r w:rsidR="00DD1FEE" w:rsidRPr="00DD1FEE">
        <w:rPr>
          <w:lang w:eastAsia="ru-RU"/>
        </w:rPr>
        <w:t>»</w:t>
      </w:r>
      <w:r w:rsidR="00DD1FEE">
        <w:rPr>
          <w:lang w:eastAsia="ru-RU"/>
        </w:rPr>
        <w:t>, столбец 4 изложить в редакции «60», столбец 5 изложить в редакции «100,0».</w:t>
      </w:r>
    </w:p>
    <w:p w:rsidR="00DD1FEE" w:rsidRDefault="00DD1FEE" w:rsidP="00DD1FEE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lang w:eastAsia="ru-RU"/>
        </w:rPr>
        <w:t>в пункте 2, подпункте 2.1. столбец 3 изложить в редакции «</w:t>
      </w:r>
      <w:proofErr w:type="spellStart"/>
      <w:proofErr w:type="gramStart"/>
      <w:r>
        <w:rPr>
          <w:lang w:eastAsia="ru-RU"/>
        </w:rPr>
        <w:t>шт</w:t>
      </w:r>
      <w:proofErr w:type="spellEnd"/>
      <w:proofErr w:type="gramEnd"/>
      <w:r>
        <w:rPr>
          <w:lang w:eastAsia="ru-RU"/>
        </w:rPr>
        <w:t>/м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», столбец 4  изложить в редакции «32/20».</w:t>
      </w:r>
    </w:p>
    <w:p w:rsidR="00F47873" w:rsidRPr="00F47873" w:rsidRDefault="000169E1" w:rsidP="00F47873">
      <w:pPr>
        <w:pStyle w:val="a5"/>
        <w:numPr>
          <w:ilvl w:val="1"/>
          <w:numId w:val="6"/>
        </w:numPr>
        <w:tabs>
          <w:tab w:val="left" w:pos="0"/>
        </w:tabs>
        <w:ind w:left="142" w:firstLine="425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</w:t>
      </w:r>
      <w:r w:rsidR="00DD1FEE">
        <w:rPr>
          <w:lang w:eastAsia="ru-RU"/>
        </w:rPr>
        <w:t>А</w:t>
      </w:r>
      <w:r>
        <w:rPr>
          <w:lang w:eastAsia="ru-RU"/>
        </w:rPr>
        <w:t>дресной программ</w:t>
      </w:r>
      <w:r w:rsidR="00F47873">
        <w:rPr>
          <w:lang w:eastAsia="ru-RU"/>
        </w:rPr>
        <w:t>е</w:t>
      </w:r>
      <w:r w:rsidR="00DD1FEE">
        <w:rPr>
          <w:lang w:eastAsia="ru-RU"/>
        </w:rPr>
        <w:t xml:space="preserve"> </w:t>
      </w:r>
      <w:r w:rsidR="00DD1FEE" w:rsidRPr="00DD1FEE">
        <w:rPr>
          <w:lang w:eastAsia="ru-RU"/>
        </w:rPr>
        <w:t>выполнения работ по р</w:t>
      </w:r>
      <w:r w:rsidR="00DD1FEE" w:rsidRPr="00DD1FEE">
        <w:rPr>
          <w:rFonts w:eastAsia="Times New Roman"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</w:t>
      </w:r>
      <w:proofErr w:type="gramEnd"/>
      <w:r w:rsidR="00DD1FEE" w:rsidRPr="00DD1FEE">
        <w:rPr>
          <w:rFonts w:eastAsia="Times New Roman"/>
          <w:lang w:eastAsia="ru-RU"/>
        </w:rPr>
        <w:t xml:space="preserve"> размещению покрытий, </w:t>
      </w:r>
      <w:r w:rsidR="00DD1FEE" w:rsidRPr="00DD1FEE">
        <w:rPr>
          <w:rFonts w:eastAsia="Times New Roman"/>
          <w:lang w:eastAsia="ru-RU"/>
        </w:rPr>
        <w:lastRenderedPageBreak/>
        <w:t>в том числе предназначенных для кратковременного и длительного хранения индивидуального автотранспорта, на внутриквартальных</w:t>
      </w:r>
      <w:r>
        <w:rPr>
          <w:rFonts w:eastAsia="Times New Roman"/>
          <w:lang w:eastAsia="ru-RU"/>
        </w:rPr>
        <w:t xml:space="preserve"> т</w:t>
      </w:r>
      <w:r w:rsidR="00DD1FEE" w:rsidRPr="000169E1">
        <w:rPr>
          <w:rFonts w:eastAsia="Times New Roman"/>
          <w:lang w:eastAsia="ru-RU"/>
        </w:rPr>
        <w:t>ерриториях</w:t>
      </w:r>
      <w:r w:rsidRPr="000169E1">
        <w:rPr>
          <w:rFonts w:eastAsia="Times New Roman"/>
          <w:lang w:eastAsia="ru-RU"/>
        </w:rPr>
        <w:t xml:space="preserve"> (далее – Адресная программа </w:t>
      </w:r>
      <w:r w:rsidRPr="00F47873">
        <w:rPr>
          <w:rFonts w:eastAsia="Times New Roman"/>
          <w:lang w:eastAsia="ru-RU"/>
        </w:rPr>
        <w:t>2)</w:t>
      </w:r>
      <w:r w:rsidR="00F47873">
        <w:rPr>
          <w:rFonts w:eastAsia="Times New Roman"/>
          <w:lang w:eastAsia="ru-RU"/>
        </w:rPr>
        <w:t>:</w:t>
      </w:r>
      <w:r w:rsidRPr="00F47873">
        <w:rPr>
          <w:rFonts w:eastAsia="Times New Roman"/>
          <w:lang w:eastAsia="ru-RU"/>
        </w:rPr>
        <w:t xml:space="preserve"> </w:t>
      </w:r>
    </w:p>
    <w:p w:rsidR="000169E1" w:rsidRPr="00F47873" w:rsidRDefault="00F47873" w:rsidP="00F47873">
      <w:pPr>
        <w:pStyle w:val="a5"/>
        <w:tabs>
          <w:tab w:val="left" w:pos="0"/>
        </w:tabs>
        <w:ind w:left="0" w:firstLine="567"/>
        <w:jc w:val="both"/>
        <w:rPr>
          <w:lang w:eastAsia="ru-RU"/>
        </w:rPr>
      </w:pPr>
      <w:r>
        <w:rPr>
          <w:rFonts w:eastAsia="Times New Roman"/>
          <w:lang w:eastAsia="ru-RU"/>
        </w:rPr>
        <w:t xml:space="preserve">в наименовании </w:t>
      </w:r>
      <w:r w:rsidRPr="00F47873">
        <w:rPr>
          <w:rFonts w:eastAsia="Times New Roman"/>
          <w:lang w:eastAsia="ru-RU"/>
        </w:rPr>
        <w:t>слова «планировочного устройства» изложить в редакции «размещению планировочного устройства».</w:t>
      </w:r>
    </w:p>
    <w:p w:rsidR="00F47873" w:rsidRDefault="00F47873" w:rsidP="00F47873">
      <w:pPr>
        <w:pStyle w:val="a5"/>
        <w:tabs>
          <w:tab w:val="left" w:pos="0"/>
        </w:tabs>
        <w:ind w:left="567"/>
        <w:jc w:val="both"/>
        <w:rPr>
          <w:lang w:eastAsia="ru-RU"/>
        </w:rPr>
      </w:pPr>
      <w:r>
        <w:rPr>
          <w:lang w:eastAsia="ru-RU"/>
        </w:rPr>
        <w:t>пункт 1, подпункт 1.1. пункта 1 исключить.</w:t>
      </w:r>
    </w:p>
    <w:p w:rsidR="00205C35" w:rsidRDefault="00DD1FEE" w:rsidP="00F47873">
      <w:pPr>
        <w:pStyle w:val="a5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lang w:eastAsia="ru-RU"/>
        </w:rPr>
      </w:pPr>
      <w:r w:rsidRPr="00F47873">
        <w:rPr>
          <w:rFonts w:eastAsia="Times New Roman"/>
          <w:lang w:eastAsia="ru-RU"/>
        </w:rPr>
        <w:t xml:space="preserve"> </w:t>
      </w:r>
      <w:r w:rsidR="00F47873">
        <w:t>Внести изменения в ведомственную целевую программу «</w:t>
      </w:r>
      <w:r w:rsidR="00F47873" w:rsidRPr="00F47873">
        <w:rPr>
          <w:bCs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="00F47873" w:rsidRPr="00F04A4F">
        <w:t>»</w:t>
      </w:r>
      <w:r w:rsidR="00F47873">
        <w:t xml:space="preserve"> </w:t>
      </w:r>
    </w:p>
    <w:p w:rsidR="00205C35" w:rsidRDefault="00F47873" w:rsidP="00531707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 xml:space="preserve">В </w:t>
      </w:r>
      <w:r w:rsidR="00531707">
        <w:t>паспорте ведомственной целевой программы «</w:t>
      </w:r>
      <w:r w:rsidR="00531707" w:rsidRPr="00531707">
        <w:rPr>
          <w:bCs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="00531707" w:rsidRPr="00F04A4F">
        <w:t>»</w:t>
      </w:r>
      <w:r w:rsidR="00531707">
        <w:t xml:space="preserve"> </w:t>
      </w:r>
      <w:r>
        <w:t>целевую статью изложить в редакции «3150000111»</w:t>
      </w:r>
      <w:r w:rsidR="00531707">
        <w:t>.</w:t>
      </w:r>
    </w:p>
    <w:p w:rsidR="00205C35" w:rsidRDefault="00531707" w:rsidP="00531707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r>
        <w:t xml:space="preserve">Внести изменения в ведомственную целевую программу </w:t>
      </w:r>
      <w:r w:rsidRPr="007B314C">
        <w:rPr>
          <w:lang w:eastAsia="ru-RU"/>
        </w:rPr>
        <w:t xml:space="preserve">«Организация и проведение досуговых мероприятий для </w:t>
      </w:r>
      <w:r w:rsidR="00367C96">
        <w:rPr>
          <w:lang w:eastAsia="ru-RU"/>
        </w:rPr>
        <w:t>жителей</w:t>
      </w:r>
      <w:r w:rsidRPr="007B314C">
        <w:rPr>
          <w:lang w:eastAsia="ru-RU"/>
        </w:rPr>
        <w:t xml:space="preserve"> Муниципального образования поселок Стрельна</w:t>
      </w:r>
      <w:r w:rsidRPr="007B314C">
        <w:t>»</w:t>
      </w:r>
      <w:r>
        <w:t>:</w:t>
      </w:r>
    </w:p>
    <w:p w:rsidR="00205C35" w:rsidRDefault="00531707" w:rsidP="00531707">
      <w:pPr>
        <w:pStyle w:val="a5"/>
        <w:numPr>
          <w:ilvl w:val="1"/>
          <w:numId w:val="6"/>
        </w:numPr>
        <w:tabs>
          <w:tab w:val="left" w:pos="0"/>
        </w:tabs>
        <w:ind w:left="0" w:firstLine="567"/>
        <w:jc w:val="both"/>
      </w:pPr>
      <w:r>
        <w:t xml:space="preserve"> В паспорте ведомственной целевой программы </w:t>
      </w:r>
      <w:r w:rsidRPr="007B314C">
        <w:rPr>
          <w:lang w:eastAsia="ru-RU"/>
        </w:rPr>
        <w:t xml:space="preserve">«Организация и проведение досуговых мероприятий для </w:t>
      </w:r>
      <w:r w:rsidR="00B178AD">
        <w:rPr>
          <w:lang w:eastAsia="ru-RU"/>
        </w:rPr>
        <w:t>жителей</w:t>
      </w:r>
      <w:r w:rsidRPr="007B314C">
        <w:rPr>
          <w:lang w:eastAsia="ru-RU"/>
        </w:rPr>
        <w:t xml:space="preserve"> Муниципального образования поселок Стрельна</w:t>
      </w:r>
      <w:r w:rsidRPr="007B314C">
        <w:t>»</w:t>
      </w:r>
      <w:r>
        <w:t xml:space="preserve"> целевую статью изложить в редакции: «0930000466».</w:t>
      </w:r>
    </w:p>
    <w:p w:rsidR="00531707" w:rsidRDefault="00531707" w:rsidP="00531707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r>
        <w:t xml:space="preserve">Внести изменения в ведомственную целевую программу </w:t>
      </w:r>
      <w:r w:rsidRPr="00BB1B75">
        <w:rPr>
          <w:lang w:eastAsia="ru-RU"/>
        </w:rPr>
        <w:t xml:space="preserve">«Организация и проведение </w:t>
      </w:r>
      <w:proofErr w:type="gramStart"/>
      <w:r w:rsidRPr="00BB1B75">
        <w:rPr>
          <w:lang w:eastAsia="ru-RU"/>
        </w:rPr>
        <w:t>местных</w:t>
      </w:r>
      <w:proofErr w:type="gramEnd"/>
      <w:r w:rsidRPr="00BB1B75">
        <w:rPr>
          <w:lang w:eastAsia="ru-RU"/>
        </w:rPr>
        <w:t xml:space="preserve"> и участие в организации и проведении городских праздничных и иных зрелищный мероприятий</w:t>
      </w:r>
      <w:r w:rsidRPr="00BB1B75">
        <w:t>»</w:t>
      </w:r>
      <w:r>
        <w:t>:</w:t>
      </w:r>
    </w:p>
    <w:p w:rsidR="00531707" w:rsidRDefault="00531707" w:rsidP="00531707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t xml:space="preserve"> В паспорте ведомственной целевой программы  </w:t>
      </w:r>
      <w:r w:rsidRPr="00BB1B75">
        <w:rPr>
          <w:lang w:eastAsia="ru-RU"/>
        </w:rPr>
        <w:t xml:space="preserve">«Организация и проведение </w:t>
      </w:r>
      <w:proofErr w:type="gramStart"/>
      <w:r w:rsidRPr="00BB1B75">
        <w:rPr>
          <w:lang w:eastAsia="ru-RU"/>
        </w:rPr>
        <w:t>местных</w:t>
      </w:r>
      <w:proofErr w:type="gramEnd"/>
      <w:r w:rsidRPr="00BB1B75">
        <w:rPr>
          <w:lang w:eastAsia="ru-RU"/>
        </w:rPr>
        <w:t xml:space="preserve"> и участие в организации и проведении городских праздничных и иных зрелищный мероприятий</w:t>
      </w:r>
      <w:r w:rsidRPr="00BB1B75">
        <w:t>»</w:t>
      </w:r>
      <w:r>
        <w:t xml:space="preserve"> целевую статью изложить в редакции: «0930000467».</w:t>
      </w:r>
    </w:p>
    <w:p w:rsidR="00531707" w:rsidRDefault="00531707" w:rsidP="00531707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r>
        <w:t xml:space="preserve">Внести изменения в ведомственную целевую программу </w:t>
      </w:r>
      <w:r w:rsidRPr="00531707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531707">
        <w:t>»</w:t>
      </w:r>
      <w:r>
        <w:t>:</w:t>
      </w:r>
    </w:p>
    <w:p w:rsidR="00531707" w:rsidRDefault="00531707" w:rsidP="00531707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>
        <w:t xml:space="preserve"> В паспорте</w:t>
      </w:r>
      <w:r w:rsidRPr="00531707">
        <w:t xml:space="preserve"> </w:t>
      </w:r>
      <w:r>
        <w:t xml:space="preserve">ведомственной целевой программы  </w:t>
      </w:r>
      <w:r w:rsidRPr="00531707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531707">
        <w:t>»</w:t>
      </w:r>
      <w:r>
        <w:t xml:space="preserve"> целевую статью изложить в редакции: «0930000463».</w:t>
      </w:r>
    </w:p>
    <w:p w:rsidR="00531707" w:rsidRDefault="00531707" w:rsidP="00531707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r>
        <w:t xml:space="preserve">Внести изменения в ведомственную целевую программу  </w:t>
      </w:r>
      <w:r w:rsidRPr="00531707">
        <w:rPr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531707">
        <w:t>»</w:t>
      </w:r>
      <w:r>
        <w:t>:</w:t>
      </w:r>
    </w:p>
    <w:p w:rsidR="00531707" w:rsidRDefault="00531707" w:rsidP="00531707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 xml:space="preserve"> В паспорте</w:t>
      </w:r>
      <w:r w:rsidRPr="00531707">
        <w:t xml:space="preserve"> </w:t>
      </w:r>
      <w:r>
        <w:t xml:space="preserve">ведомственной целевой программы </w:t>
      </w:r>
      <w:r w:rsidRPr="00531707">
        <w:rPr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531707">
        <w:t>»</w:t>
      </w:r>
      <w:r>
        <w:t xml:space="preserve"> целевую статью изложить в редакции: «0930000464».</w:t>
      </w:r>
    </w:p>
    <w:p w:rsidR="00531707" w:rsidRDefault="00531707" w:rsidP="006D53CC">
      <w:pPr>
        <w:pStyle w:val="a5"/>
        <w:numPr>
          <w:ilvl w:val="0"/>
          <w:numId w:val="6"/>
        </w:numPr>
        <w:tabs>
          <w:tab w:val="left" w:pos="1134"/>
        </w:tabs>
        <w:ind w:left="0" w:firstLine="426"/>
        <w:jc w:val="both"/>
      </w:pPr>
      <w:r>
        <w:t>Внести изменения в ведомственную целевую программу</w:t>
      </w:r>
      <w:r w:rsidR="006D53CC">
        <w:t xml:space="preserve"> </w:t>
      </w:r>
      <w:r w:rsidR="006D53CC" w:rsidRPr="006D53CC">
        <w:rPr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6D53CC" w:rsidRPr="006D53CC">
        <w:t>»</w:t>
      </w:r>
      <w:r>
        <w:t>:</w:t>
      </w:r>
    </w:p>
    <w:p w:rsidR="00205C35" w:rsidRDefault="006D53CC" w:rsidP="00205C35">
      <w:pPr>
        <w:pStyle w:val="a5"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r>
        <w:t>В паспорте</w:t>
      </w:r>
      <w:r w:rsidRPr="00531707">
        <w:t xml:space="preserve"> </w:t>
      </w:r>
      <w:r>
        <w:t xml:space="preserve">ведомственной целевой программы </w:t>
      </w:r>
      <w:r w:rsidRPr="006D53CC">
        <w:rPr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6D53CC">
        <w:t>»</w:t>
      </w:r>
      <w:r>
        <w:t xml:space="preserve"> целевую статью изложить в редакции: «0930000468».</w:t>
      </w:r>
    </w:p>
    <w:p w:rsidR="00B56505" w:rsidRPr="00B56505" w:rsidRDefault="00B56505" w:rsidP="00B5650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426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 xml:space="preserve">на </w:t>
      </w:r>
      <w:proofErr w:type="gramStart"/>
      <w:r>
        <w:rPr>
          <w:lang w:eastAsia="ru-RU"/>
        </w:rPr>
        <w:t>сайте</w:t>
      </w:r>
      <w:proofErr w:type="gramEnd"/>
      <w:r>
        <w:rPr>
          <w:lang w:eastAsia="ru-RU"/>
        </w:rPr>
        <w:t xml:space="preserve">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B56505" w:rsidRPr="00B56505" w:rsidRDefault="00E34263" w:rsidP="00B56505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426"/>
        <w:jc w:val="both"/>
        <w:rPr>
          <w:rFonts w:eastAsia="Times New Roman"/>
          <w:lang w:eastAsia="ru-RU"/>
        </w:rPr>
      </w:pPr>
      <w:proofErr w:type="gramStart"/>
      <w:r w:rsidRPr="00132604">
        <w:rPr>
          <w:bCs/>
        </w:rPr>
        <w:t>Контроль за</w:t>
      </w:r>
      <w:proofErr w:type="gramEnd"/>
      <w:r w:rsidRPr="00132604">
        <w:rPr>
          <w:bCs/>
        </w:rPr>
        <w:t xml:space="preserve"> исполнением настоящего постановления оставляю за собой.</w:t>
      </w:r>
    </w:p>
    <w:p w:rsidR="006E2C49" w:rsidRPr="006D53CC" w:rsidRDefault="00E34263" w:rsidP="006D53CC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before="240" w:after="240" w:line="276" w:lineRule="auto"/>
        <w:ind w:left="0" w:firstLine="426"/>
        <w:jc w:val="both"/>
        <w:rPr>
          <w:rFonts w:eastAsia="Times New Roman"/>
          <w:lang w:eastAsia="ru-RU"/>
        </w:rPr>
      </w:pPr>
      <w:r w:rsidRPr="006D53CC">
        <w:rPr>
          <w:bCs/>
        </w:rPr>
        <w:t xml:space="preserve">Настоящее постановление вступает в силу </w:t>
      </w:r>
      <w:r w:rsidR="006D53CC">
        <w:rPr>
          <w:bCs/>
        </w:rPr>
        <w:t xml:space="preserve">с момента его </w:t>
      </w:r>
      <w:r w:rsidR="00B56505">
        <w:rPr>
          <w:bCs/>
        </w:rPr>
        <w:t>принятия</w:t>
      </w:r>
      <w:r w:rsidR="0094318F" w:rsidRPr="006D53CC">
        <w:rPr>
          <w:bCs/>
        </w:rPr>
        <w:t>.</w:t>
      </w:r>
    </w:p>
    <w:p w:rsidR="006D53CC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proofErr w:type="gramStart"/>
      <w:r>
        <w:rPr>
          <w:rStyle w:val="FontStyle13"/>
          <w:sz w:val="24"/>
          <w:szCs w:val="24"/>
        </w:rPr>
        <w:t>Исполняющий</w:t>
      </w:r>
      <w:proofErr w:type="gramEnd"/>
      <w:r>
        <w:rPr>
          <w:rStyle w:val="FontStyle13"/>
          <w:sz w:val="24"/>
          <w:szCs w:val="24"/>
        </w:rPr>
        <w:t xml:space="preserve"> обязанности</w:t>
      </w:r>
    </w:p>
    <w:p w:rsidR="0003004B" w:rsidRDefault="006D53CC" w:rsidP="006D53CC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>
        <w:rPr>
          <w:rStyle w:val="FontStyle13"/>
          <w:sz w:val="24"/>
          <w:szCs w:val="24"/>
        </w:rPr>
        <w:t>Потёмкина</w:t>
      </w:r>
    </w:p>
    <w:sectPr w:rsidR="0003004B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56B" w:rsidRDefault="005A656B" w:rsidP="0003004B">
      <w:r>
        <w:separator/>
      </w:r>
    </w:p>
  </w:endnote>
  <w:endnote w:type="continuationSeparator" w:id="0">
    <w:p w:rsidR="005A656B" w:rsidRDefault="005A656B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56B" w:rsidRDefault="005A656B" w:rsidP="0003004B">
      <w:r>
        <w:separator/>
      </w:r>
    </w:p>
  </w:footnote>
  <w:footnote w:type="continuationSeparator" w:id="0">
    <w:p w:rsidR="005A656B" w:rsidRDefault="005A656B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498E23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3DA4"/>
    <w:rsid w:val="00013053"/>
    <w:rsid w:val="000169E1"/>
    <w:rsid w:val="00020EF7"/>
    <w:rsid w:val="00026343"/>
    <w:rsid w:val="0003004B"/>
    <w:rsid w:val="0006280E"/>
    <w:rsid w:val="000A603E"/>
    <w:rsid w:val="000E68C9"/>
    <w:rsid w:val="000F3413"/>
    <w:rsid w:val="000F6B4E"/>
    <w:rsid w:val="00103A84"/>
    <w:rsid w:val="001271E9"/>
    <w:rsid w:val="0012777C"/>
    <w:rsid w:val="00132604"/>
    <w:rsid w:val="00150D61"/>
    <w:rsid w:val="001743AB"/>
    <w:rsid w:val="00186AEA"/>
    <w:rsid w:val="001A33E2"/>
    <w:rsid w:val="001A41B9"/>
    <w:rsid w:val="001A57C5"/>
    <w:rsid w:val="001B32A6"/>
    <w:rsid w:val="001C5D34"/>
    <w:rsid w:val="001D1F21"/>
    <w:rsid w:val="00205C35"/>
    <w:rsid w:val="00222C0E"/>
    <w:rsid w:val="00230277"/>
    <w:rsid w:val="0024372E"/>
    <w:rsid w:val="00254B3E"/>
    <w:rsid w:val="00256692"/>
    <w:rsid w:val="0026781E"/>
    <w:rsid w:val="00272534"/>
    <w:rsid w:val="002B2256"/>
    <w:rsid w:val="002B2899"/>
    <w:rsid w:val="002B423F"/>
    <w:rsid w:val="002C38D0"/>
    <w:rsid w:val="002C63D7"/>
    <w:rsid w:val="002F501F"/>
    <w:rsid w:val="003234D5"/>
    <w:rsid w:val="00325564"/>
    <w:rsid w:val="003327FE"/>
    <w:rsid w:val="00332A61"/>
    <w:rsid w:val="00340EB9"/>
    <w:rsid w:val="00341DF5"/>
    <w:rsid w:val="00342831"/>
    <w:rsid w:val="00357535"/>
    <w:rsid w:val="00367C96"/>
    <w:rsid w:val="0038157C"/>
    <w:rsid w:val="003B347C"/>
    <w:rsid w:val="003D7BFB"/>
    <w:rsid w:val="003E63C1"/>
    <w:rsid w:val="003F0B5E"/>
    <w:rsid w:val="00402527"/>
    <w:rsid w:val="00410FAF"/>
    <w:rsid w:val="00424557"/>
    <w:rsid w:val="00435D5F"/>
    <w:rsid w:val="004366FE"/>
    <w:rsid w:val="004A1DCE"/>
    <w:rsid w:val="004A301B"/>
    <w:rsid w:val="004C3335"/>
    <w:rsid w:val="004D321E"/>
    <w:rsid w:val="004E50D7"/>
    <w:rsid w:val="00514C20"/>
    <w:rsid w:val="0051575D"/>
    <w:rsid w:val="00516CF5"/>
    <w:rsid w:val="00525676"/>
    <w:rsid w:val="00531707"/>
    <w:rsid w:val="005627CF"/>
    <w:rsid w:val="00572035"/>
    <w:rsid w:val="005829C2"/>
    <w:rsid w:val="00583E60"/>
    <w:rsid w:val="005A1DFB"/>
    <w:rsid w:val="005A4507"/>
    <w:rsid w:val="005A656B"/>
    <w:rsid w:val="005B5B29"/>
    <w:rsid w:val="005D1621"/>
    <w:rsid w:val="005D3234"/>
    <w:rsid w:val="005F2E9A"/>
    <w:rsid w:val="00613CD6"/>
    <w:rsid w:val="006723C8"/>
    <w:rsid w:val="006A12D8"/>
    <w:rsid w:val="006A51B8"/>
    <w:rsid w:val="006B17CC"/>
    <w:rsid w:val="006C4A31"/>
    <w:rsid w:val="006D53CC"/>
    <w:rsid w:val="006E2C49"/>
    <w:rsid w:val="006E4D93"/>
    <w:rsid w:val="006E61BB"/>
    <w:rsid w:val="006F22B6"/>
    <w:rsid w:val="00700999"/>
    <w:rsid w:val="007014F8"/>
    <w:rsid w:val="00701A1C"/>
    <w:rsid w:val="007176B1"/>
    <w:rsid w:val="00734EFB"/>
    <w:rsid w:val="00737C96"/>
    <w:rsid w:val="00742E45"/>
    <w:rsid w:val="00745964"/>
    <w:rsid w:val="00750329"/>
    <w:rsid w:val="00781865"/>
    <w:rsid w:val="0078780A"/>
    <w:rsid w:val="00793E1C"/>
    <w:rsid w:val="00795732"/>
    <w:rsid w:val="007B02C9"/>
    <w:rsid w:val="007B6CC7"/>
    <w:rsid w:val="007D32AF"/>
    <w:rsid w:val="007D46AD"/>
    <w:rsid w:val="007F3651"/>
    <w:rsid w:val="007F56E9"/>
    <w:rsid w:val="00827BDA"/>
    <w:rsid w:val="0084476E"/>
    <w:rsid w:val="008534D1"/>
    <w:rsid w:val="0085643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A5D14"/>
    <w:rsid w:val="009A5D54"/>
    <w:rsid w:val="009B05C5"/>
    <w:rsid w:val="009D1BDD"/>
    <w:rsid w:val="009D3292"/>
    <w:rsid w:val="009F07C3"/>
    <w:rsid w:val="00A22863"/>
    <w:rsid w:val="00A3051F"/>
    <w:rsid w:val="00A414CB"/>
    <w:rsid w:val="00A916B7"/>
    <w:rsid w:val="00AA0651"/>
    <w:rsid w:val="00AA18F5"/>
    <w:rsid w:val="00AC464A"/>
    <w:rsid w:val="00AE1758"/>
    <w:rsid w:val="00B05675"/>
    <w:rsid w:val="00B1077A"/>
    <w:rsid w:val="00B178AD"/>
    <w:rsid w:val="00B56505"/>
    <w:rsid w:val="00B60552"/>
    <w:rsid w:val="00B73DB7"/>
    <w:rsid w:val="00B80062"/>
    <w:rsid w:val="00BA24E7"/>
    <w:rsid w:val="00BA4093"/>
    <w:rsid w:val="00BA7D33"/>
    <w:rsid w:val="00BD0DC1"/>
    <w:rsid w:val="00BD1818"/>
    <w:rsid w:val="00BD7D55"/>
    <w:rsid w:val="00BF3810"/>
    <w:rsid w:val="00C06ED0"/>
    <w:rsid w:val="00C249E6"/>
    <w:rsid w:val="00C502A0"/>
    <w:rsid w:val="00C81858"/>
    <w:rsid w:val="00CB5103"/>
    <w:rsid w:val="00CC5A83"/>
    <w:rsid w:val="00CF1DFC"/>
    <w:rsid w:val="00CF537D"/>
    <w:rsid w:val="00D00908"/>
    <w:rsid w:val="00D13F92"/>
    <w:rsid w:val="00D36079"/>
    <w:rsid w:val="00D364A4"/>
    <w:rsid w:val="00D413B7"/>
    <w:rsid w:val="00D50A32"/>
    <w:rsid w:val="00D53510"/>
    <w:rsid w:val="00DB54E4"/>
    <w:rsid w:val="00DD1FEE"/>
    <w:rsid w:val="00DD599B"/>
    <w:rsid w:val="00DE7E5A"/>
    <w:rsid w:val="00DF328C"/>
    <w:rsid w:val="00E34263"/>
    <w:rsid w:val="00E67D92"/>
    <w:rsid w:val="00E71995"/>
    <w:rsid w:val="00E90C75"/>
    <w:rsid w:val="00EB1B8E"/>
    <w:rsid w:val="00EC06B9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47873"/>
    <w:rsid w:val="00F61366"/>
    <w:rsid w:val="00F6778D"/>
    <w:rsid w:val="00F74EBF"/>
    <w:rsid w:val="00F81BDC"/>
    <w:rsid w:val="00FA1561"/>
    <w:rsid w:val="00FA6516"/>
    <w:rsid w:val="00FC0EA3"/>
    <w:rsid w:val="00FF4065"/>
    <w:rsid w:val="00F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6DBD-4F0F-45C3-B088-25203146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2020-01-20T12:25:00Z</cp:lastPrinted>
  <dcterms:created xsi:type="dcterms:W3CDTF">2020-01-20T09:24:00Z</dcterms:created>
  <dcterms:modified xsi:type="dcterms:W3CDTF">2020-01-22T11:02:00Z</dcterms:modified>
</cp:coreProperties>
</file>