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377"/>
        <w:gridCol w:w="3387"/>
        <w:gridCol w:w="3374"/>
      </w:tblGrid>
      <w:tr w:rsidR="00A82290" w:rsidRPr="00A82290" w:rsidTr="0003004B">
        <w:tc>
          <w:tcPr>
            <w:tcW w:w="3473" w:type="dxa"/>
          </w:tcPr>
          <w:p w:rsidR="00FA6516" w:rsidRPr="00A82290" w:rsidRDefault="000958AC" w:rsidP="00A82290">
            <w:pPr>
              <w:jc w:val="center"/>
            </w:pPr>
            <w:r>
              <w:t>05</w:t>
            </w:r>
            <w:r w:rsidR="00213E09">
              <w:t xml:space="preserve"> </w:t>
            </w:r>
            <w:r>
              <w:t>ноября</w:t>
            </w:r>
            <w:r w:rsidR="00213E09">
              <w:t xml:space="preserve"> </w:t>
            </w:r>
            <w:r w:rsidR="00A82290" w:rsidRPr="00A82290">
              <w:t>2020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0958AC">
              <w:t>100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:rsidR="0004737D" w:rsidRPr="003C19EF" w:rsidRDefault="0004737D" w:rsidP="0004737D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3C19EF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 xml:space="preserve">», утвержденную </w:t>
      </w:r>
      <w:r w:rsidRPr="003C19EF">
        <w:t xml:space="preserve"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</w:t>
      </w:r>
      <w:bookmarkStart w:id="0" w:name="_Hlk40866035"/>
      <w:r w:rsidRPr="003C19EF">
        <w:t>от 20.02.2020 №22</w:t>
      </w:r>
      <w:bookmarkEnd w:id="0"/>
      <w:r w:rsidRPr="003C19EF">
        <w:t>, от 19.05.2020 №47</w:t>
      </w:r>
      <w:r>
        <w:t>,</w:t>
      </w:r>
      <w:r w:rsidRPr="0004737D">
        <w:t xml:space="preserve"> </w:t>
      </w:r>
      <w:r>
        <w:t>от 21.08.2020 №92</w:t>
      </w:r>
      <w:r w:rsidRPr="003C19EF">
        <w:t>:</w:t>
      </w:r>
    </w:p>
    <w:p w:rsidR="0004737D" w:rsidRPr="000958AC" w:rsidRDefault="0004737D" w:rsidP="000958AC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</w:t>
      </w:r>
      <w:r w:rsidRPr="000958AC">
        <w:rPr>
          <w:rFonts w:eastAsia="Times New Roman"/>
          <w:lang w:eastAsia="ru-RU"/>
        </w:rPr>
        <w:t xml:space="preserve"> перечне программных мероприятий </w:t>
      </w:r>
      <w:r w:rsidRPr="003C19EF">
        <w:t>ведомственной целевой программы «</w:t>
      </w:r>
      <w:r w:rsidRPr="000958AC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 w:rsidRPr="000958AC">
        <w:rPr>
          <w:bCs/>
        </w:rPr>
        <w:t>»:</w:t>
      </w:r>
    </w:p>
    <w:p w:rsidR="0004737D" w:rsidRDefault="0004737D" w:rsidP="0004737D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</w:t>
      </w:r>
      <w:r>
        <w:rPr>
          <w:rFonts w:eastAsia="Times New Roman"/>
          <w:lang w:eastAsia="ru-RU"/>
        </w:rPr>
        <w:t>1</w:t>
      </w:r>
      <w:r w:rsidR="000958AC">
        <w:rPr>
          <w:rFonts w:eastAsia="Times New Roman"/>
          <w:lang w:eastAsia="ru-RU"/>
        </w:rPr>
        <w:t>431,6</w:t>
      </w:r>
      <w:r w:rsidRPr="003C19EF">
        <w:rPr>
          <w:rFonts w:eastAsia="Times New Roman"/>
          <w:lang w:eastAsia="ru-RU"/>
        </w:rPr>
        <w:t>»;</w:t>
      </w:r>
    </w:p>
    <w:p w:rsidR="0004737D" w:rsidRPr="003C19EF" w:rsidRDefault="000958AC" w:rsidP="0050429F">
      <w:pPr>
        <w:pStyle w:val="a5"/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Перечень мероприятий дополнить пунктом 7 следующего содержания: </w:t>
      </w:r>
      <w:r w:rsidRPr="000958AC">
        <w:rPr>
          <w:rFonts w:eastAsia="Times New Roman"/>
          <w:lang w:eastAsia="ru-RU"/>
        </w:rPr>
        <w:t xml:space="preserve">столбец </w:t>
      </w:r>
      <w:r>
        <w:rPr>
          <w:rFonts w:eastAsia="Times New Roman"/>
          <w:lang w:eastAsia="ru-RU"/>
        </w:rPr>
        <w:t>2 изложить в редакции: «</w:t>
      </w:r>
      <w:r w:rsidRPr="009D0BDF">
        <w:rPr>
          <w:rFonts w:eastAsia="Times New Roman"/>
          <w:lang w:eastAsia="ru-RU"/>
        </w:rPr>
        <w:t>Организация и проведение мероприятия, приуроченного к 115-ой годовщине со Дня Рождения Юрия Инге</w:t>
      </w:r>
      <w:r>
        <w:rPr>
          <w:rFonts w:eastAsia="Times New Roman"/>
          <w:lang w:eastAsia="ru-RU"/>
        </w:rPr>
        <w:t xml:space="preserve">», столбец 3 изложить в редакции: «мероприятие», столбец 4 изложить в редакции: «1», столбец </w:t>
      </w:r>
      <w:r w:rsidR="0050429F">
        <w:rPr>
          <w:rFonts w:eastAsia="Times New Roman"/>
          <w:lang w:eastAsia="ru-RU"/>
        </w:rPr>
        <w:t>5 изложить в редакции: «</w:t>
      </w:r>
      <w:r w:rsidR="0050429F" w:rsidRPr="0002548A">
        <w:rPr>
          <w:rFonts w:eastAsia="Times New Roman"/>
          <w:lang w:eastAsia="ru-RU"/>
        </w:rPr>
        <w:t>IV квартал</w:t>
      </w:r>
      <w:r w:rsidR="0050429F">
        <w:rPr>
          <w:rFonts w:eastAsia="Times New Roman"/>
          <w:lang w:eastAsia="ru-RU"/>
        </w:rPr>
        <w:t>», столбец 6 изложить в редакции: «91,3», столбец 7 изложить в редакции: «</w:t>
      </w:r>
      <w:r w:rsidR="0050429F" w:rsidRPr="00935E99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 w:rsidR="0050429F">
        <w:rPr>
          <w:rFonts w:eastAsia="Times New Roman"/>
          <w:lang w:eastAsia="ru-RU"/>
        </w:rPr>
        <w:t>».</w:t>
      </w:r>
      <w:bookmarkStart w:id="1" w:name="_GoBack"/>
      <w:bookmarkEnd w:id="1"/>
    </w:p>
    <w:p w:rsidR="00E203CC" w:rsidRPr="00E203CC" w:rsidRDefault="00E203CC" w:rsidP="00E203CC">
      <w:pPr>
        <w:pStyle w:val="a5"/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</w:p>
    <w:p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C6" w:rsidRDefault="00760CC6" w:rsidP="0003004B">
      <w:r>
        <w:separator/>
      </w:r>
    </w:p>
  </w:endnote>
  <w:endnote w:type="continuationSeparator" w:id="0">
    <w:p w:rsidR="00760CC6" w:rsidRDefault="00760CC6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C6" w:rsidRDefault="00760CC6" w:rsidP="0003004B">
      <w:r>
        <w:separator/>
      </w:r>
    </w:p>
  </w:footnote>
  <w:footnote w:type="continuationSeparator" w:id="0">
    <w:p w:rsidR="00760CC6" w:rsidRDefault="00760CC6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958A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1556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5932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0429F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65A9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0AF3"/>
    <w:rsid w:val="006E2C49"/>
    <w:rsid w:val="006E4D93"/>
    <w:rsid w:val="006E61BB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60CC6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907E50"/>
    <w:rsid w:val="00925613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AA9A-F114-4E94-9C32-B300F7EB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2020-10-08T12:29:00Z</cp:lastPrinted>
  <dcterms:created xsi:type="dcterms:W3CDTF">2020-11-06T11:22:00Z</dcterms:created>
  <dcterms:modified xsi:type="dcterms:W3CDTF">2020-11-06T11:22:00Z</dcterms:modified>
</cp:coreProperties>
</file>