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F3" w:rsidRDefault="00450CFD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00FF3" w:rsidRDefault="00450CF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800FF3" w:rsidRDefault="00450C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 w:rsidR="00800FF3" w:rsidRDefault="00800FF3">
      <w:pPr>
        <w:jc w:val="center"/>
        <w:rPr>
          <w:b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52"/>
        <w:gridCol w:w="3194"/>
      </w:tblGrid>
      <w:tr w:rsidR="00800FF3">
        <w:tc>
          <w:tcPr>
            <w:tcW w:w="3473" w:type="dxa"/>
          </w:tcPr>
          <w:p w:rsidR="00800FF3" w:rsidRPr="00450CFD" w:rsidRDefault="00EC38A9" w:rsidP="001F538F">
            <w:pPr>
              <w:jc w:val="center"/>
            </w:pPr>
            <w:r>
              <w:t>03</w:t>
            </w:r>
            <w:r w:rsidR="002308A1">
              <w:t xml:space="preserve"> июня</w:t>
            </w:r>
            <w:r w:rsidR="00450CFD" w:rsidRPr="00450CFD">
              <w:t xml:space="preserve"> 2021</w:t>
            </w:r>
          </w:p>
        </w:tc>
        <w:tc>
          <w:tcPr>
            <w:tcW w:w="3474" w:type="dxa"/>
          </w:tcPr>
          <w:p w:rsidR="00800FF3" w:rsidRPr="00450CFD" w:rsidRDefault="00450CFD">
            <w:pPr>
              <w:jc w:val="center"/>
            </w:pPr>
            <w:r w:rsidRPr="00450CFD">
              <w:t>поселок Стрельна</w:t>
            </w:r>
          </w:p>
          <w:p w:rsidR="00800FF3" w:rsidRPr="00450CFD" w:rsidRDefault="00800FF3">
            <w:pPr>
              <w:jc w:val="center"/>
            </w:pPr>
          </w:p>
        </w:tc>
        <w:tc>
          <w:tcPr>
            <w:tcW w:w="3474" w:type="dxa"/>
          </w:tcPr>
          <w:p w:rsidR="00800FF3" w:rsidRPr="00860C35" w:rsidRDefault="00E72788" w:rsidP="00EC38A9">
            <w:pPr>
              <w:jc w:val="center"/>
              <w:rPr>
                <w:highlight w:val="yellow"/>
              </w:rPr>
            </w:pPr>
            <w:r w:rsidRPr="00EC38A9">
              <w:t>№</w:t>
            </w:r>
            <w:r w:rsidR="00870C54" w:rsidRPr="00EC38A9">
              <w:t xml:space="preserve"> </w:t>
            </w:r>
            <w:r w:rsidR="00EC38A9" w:rsidRPr="00EC38A9">
              <w:t>103</w:t>
            </w:r>
          </w:p>
        </w:tc>
      </w:tr>
    </w:tbl>
    <w:p w:rsidR="00800FF3" w:rsidRDefault="00800FF3">
      <w:pPr>
        <w:jc w:val="center"/>
        <w:rPr>
          <w:b/>
          <w:color w:val="FF0000"/>
        </w:rPr>
      </w:pPr>
    </w:p>
    <w:p w:rsidR="00800FF3" w:rsidRDefault="00450CFD"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 w:rsidR="00800FF3" w:rsidRDefault="00800FF3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FontStyle21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 w:rsidR="00800FF3" w:rsidRDefault="00800FF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00FF3" w:rsidRDefault="00450CF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 w:rsidR="00800FF3" w:rsidRDefault="00800FF3">
      <w:pPr>
        <w:pStyle w:val="af1"/>
        <w:tabs>
          <w:tab w:val="left" w:pos="1134"/>
        </w:tabs>
        <w:ind w:left="426"/>
        <w:jc w:val="both"/>
      </w:pPr>
    </w:p>
    <w:p w:rsidR="00800FF3" w:rsidRPr="005F5D81" w:rsidRDefault="005F5D81" w:rsidP="002308A1">
      <w:pPr>
        <w:pStyle w:val="af1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bCs/>
        </w:rPr>
      </w:pPr>
      <w:r w:rsidRPr="005F5D81">
        <w:t>Внести изменения в ведомственную целевую программу «</w:t>
      </w:r>
      <w:r w:rsidR="002308A1" w:rsidRPr="002308A1">
        <w:t>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5F5D81">
        <w:t xml:space="preserve">», утвержденную постановлением Местной администрации Муниципального образования поселок Стрельна от 26.10.2020 №96 с изменениями, </w:t>
      </w:r>
      <w:r w:rsidR="00CB7CDB">
        <w:t>(</w:t>
      </w:r>
      <w:r w:rsidR="00CB7CDB" w:rsidRPr="00CB7CDB">
        <w:t>внесенными постановлением МА МО пос. Стрельна от 25.01.2021 №10, от 16.03.2021 №42</w:t>
      </w:r>
      <w:r>
        <w:t>)</w:t>
      </w:r>
      <w:r w:rsidR="00450CFD">
        <w:t>: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В перечне</w:t>
      </w:r>
      <w:r w:rsidR="005F5D81">
        <w:t xml:space="preserve"> программных мероприятий 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 xml:space="preserve">п.1 </w:t>
      </w:r>
      <w:r w:rsidRPr="00BD3D97">
        <w:t>исключить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п.12 столбец 6 изложить «70,0»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п.16 столбец 6 изложить «160,0»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п.18 столбец 6 изложить «150,0»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п.19 столбец 6 изложить «60,0»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п.20 столбец 6 изложить «190,0»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>п.23 столбец 6 изложить «65,0»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 xml:space="preserve">п.25 </w:t>
      </w:r>
      <w:r w:rsidRPr="00BD3D97">
        <w:t>исключить</w:t>
      </w:r>
    </w:p>
    <w:p w:rsidR="00BD3D97" w:rsidRDefault="00BD3D97" w:rsidP="005F5D81">
      <w:pPr>
        <w:shd w:val="clear" w:color="auto" w:fill="FFFFFF"/>
        <w:ind w:left="6" w:firstLineChars="175" w:firstLine="420"/>
        <w:jc w:val="both"/>
      </w:pPr>
      <w:r>
        <w:t xml:space="preserve">п.26 </w:t>
      </w:r>
      <w:r w:rsidR="00B84615">
        <w:t>столбец 2 изложить «</w:t>
      </w:r>
      <w:r w:rsidR="00B84615" w:rsidRPr="00B84615">
        <w:t>Турнир по флорболу</w:t>
      </w:r>
      <w:r w:rsidR="00B84615">
        <w:t>» столбец 3</w:t>
      </w:r>
      <w:r w:rsidR="00B84615" w:rsidRPr="00B84615">
        <w:t xml:space="preserve"> изложить</w:t>
      </w:r>
      <w:r w:rsidR="00B84615">
        <w:t xml:space="preserve"> «</w:t>
      </w:r>
      <w:r w:rsidR="00B84615" w:rsidRPr="00F9719D">
        <w:rPr>
          <w:rFonts w:eastAsia="Times New Roman"/>
          <w:lang w:eastAsia="ru-RU"/>
        </w:rPr>
        <w:t>Условная единица</w:t>
      </w:r>
      <w:r w:rsidR="00B84615">
        <w:t xml:space="preserve">» столбец 4 </w:t>
      </w:r>
      <w:r w:rsidR="00B84615" w:rsidRPr="00B84615">
        <w:t xml:space="preserve">изложить </w:t>
      </w:r>
      <w:r w:rsidR="00B84615">
        <w:t>«1» столбец 5</w:t>
      </w:r>
      <w:r w:rsidR="00B84615" w:rsidRPr="00B84615">
        <w:t xml:space="preserve"> изложить </w:t>
      </w:r>
      <w:r w:rsidR="00B84615">
        <w:t>«</w:t>
      </w:r>
      <w:r w:rsidR="00B84615" w:rsidRPr="00B84615">
        <w:t>IV квартал</w:t>
      </w:r>
      <w:r w:rsidR="00B84615">
        <w:t xml:space="preserve">» столбец 6 </w:t>
      </w:r>
      <w:r w:rsidR="00B84615" w:rsidRPr="00B84615">
        <w:t>изложить</w:t>
      </w:r>
      <w:r w:rsidR="00B84615">
        <w:t xml:space="preserve"> «50,0» столбец 7 изложить «</w:t>
      </w:r>
      <w:r w:rsidR="00B84615" w:rsidRPr="00B84615">
        <w:t>Муниципальное казенное учреждение Муниципального образования поселок Стрельна «Стрельна»</w:t>
      </w:r>
      <w:r w:rsidR="00B84615">
        <w:t>»</w:t>
      </w:r>
    </w:p>
    <w:p w:rsidR="003C70C5" w:rsidRDefault="003C70C5" w:rsidP="005F5D81">
      <w:pPr>
        <w:shd w:val="clear" w:color="auto" w:fill="FFFFFF"/>
        <w:ind w:left="6" w:firstLineChars="175" w:firstLine="420"/>
        <w:jc w:val="both"/>
      </w:pPr>
      <w:r>
        <w:t>п. 29 исключить</w:t>
      </w:r>
    </w:p>
    <w:p w:rsidR="003C70C5" w:rsidRDefault="003C70C5" w:rsidP="005F5D81">
      <w:pPr>
        <w:shd w:val="clear" w:color="auto" w:fill="FFFFFF"/>
        <w:ind w:left="6" w:firstLineChars="175" w:firstLine="420"/>
        <w:jc w:val="both"/>
      </w:pPr>
      <w:r>
        <w:t>п. 30</w:t>
      </w:r>
      <w:r w:rsidRPr="003C70C5">
        <w:t xml:space="preserve"> столбец 2 изложить «Турнир по </w:t>
      </w:r>
      <w:r>
        <w:t>настольному теннису</w:t>
      </w:r>
      <w:r w:rsidRPr="003C70C5">
        <w:t>» столбец 3 изложить «Условная единица» столбец 4 изложить «1» столбец 5 изложить «</w:t>
      </w:r>
      <w:r>
        <w:rPr>
          <w:lang w:val="en-US"/>
        </w:rPr>
        <w:t>III</w:t>
      </w:r>
      <w:r w:rsidRPr="003C70C5">
        <w:t>-IV квартал» столбец 6 изложить «</w:t>
      </w:r>
      <w:r>
        <w:t>6</w:t>
      </w:r>
      <w:r w:rsidRPr="003C70C5">
        <w:t>0,0» столбец 7 изложить «Муниципальное казенное учреждение Муниципального образования поселок Стрельна «Стрельна»»</w:t>
      </w:r>
    </w:p>
    <w:p w:rsidR="003C70C5" w:rsidRDefault="003C70C5" w:rsidP="005F5D81">
      <w:pPr>
        <w:shd w:val="clear" w:color="auto" w:fill="FFFFFF"/>
        <w:ind w:left="6" w:firstLineChars="175" w:firstLine="420"/>
        <w:jc w:val="both"/>
      </w:pPr>
      <w:r>
        <w:t>п.31</w:t>
      </w:r>
      <w:r w:rsidR="00FB4BC9" w:rsidRPr="00FB4BC9">
        <w:t xml:space="preserve"> столбец 2 изложить «</w:t>
      </w:r>
      <w:r w:rsidR="00FB4BC9">
        <w:t>Мы команда ГТО</w:t>
      </w:r>
      <w:r w:rsidR="00FB4BC9" w:rsidRPr="00FB4BC9">
        <w:t>» столбец 3 изложить «Условная единица» столбец 4 изложить «1» столбец 5 изложить «III-IV квартал» столбец 6 изложить «6</w:t>
      </w:r>
      <w:r w:rsidR="00FB4BC9">
        <w:t>5</w:t>
      </w:r>
      <w:r w:rsidR="00FB4BC9" w:rsidRPr="00FB4BC9">
        <w:t>,0» столбец 7 изложить «Муниципальное казенное учреждение Муниципального образования поселок Стрельна «Стрельна»»</w:t>
      </w:r>
    </w:p>
    <w:p w:rsidR="00FB4BC9" w:rsidRDefault="00FB4BC9" w:rsidP="005F5D81">
      <w:pPr>
        <w:shd w:val="clear" w:color="auto" w:fill="FFFFFF"/>
        <w:ind w:left="6" w:firstLineChars="175" w:firstLine="420"/>
        <w:jc w:val="both"/>
      </w:pPr>
      <w:r>
        <w:t xml:space="preserve">п. 32 </w:t>
      </w:r>
      <w:r w:rsidRPr="00FB4BC9">
        <w:t>столбец 2 изложить «</w:t>
      </w:r>
      <w:r>
        <w:t>Турнир по пинг-понгу</w:t>
      </w:r>
      <w:r w:rsidRPr="00FB4BC9">
        <w:t>» столбец 3 изложить «Условная единица» столбец 4 изложить «1» столбец 5 изложить «III-IV квартал» столбец 6 изложить «6</w:t>
      </w:r>
      <w:r>
        <w:t>0</w:t>
      </w:r>
      <w:r w:rsidRPr="00FB4BC9">
        <w:t>,0» столбец 7 изложить «Муниципальное казенное учреждение Муниципального образования поселок Стрельна «Стрельна»»</w:t>
      </w:r>
    </w:p>
    <w:p w:rsidR="00FB4BC9" w:rsidRDefault="00FB4BC9" w:rsidP="005F5D81">
      <w:pPr>
        <w:shd w:val="clear" w:color="auto" w:fill="FFFFFF"/>
        <w:ind w:left="6" w:firstLineChars="175" w:firstLine="420"/>
        <w:jc w:val="both"/>
      </w:pPr>
      <w:r>
        <w:lastRenderedPageBreak/>
        <w:t xml:space="preserve">п. 33 </w:t>
      </w:r>
      <w:r w:rsidRPr="00FB4BC9">
        <w:t>столбец 2 изложить «</w:t>
      </w:r>
      <w:r>
        <w:t>Мама, папа, я-спортивная семья</w:t>
      </w:r>
      <w:r w:rsidRPr="00FB4BC9">
        <w:t>» столбец 3 изложить «Условная единица» столбец 4 изложить «1» столбец 5 изложить «III-IV квартал» столбец 6 изложить «65,0» столбец 7 изложить «Муниципальное казенное учреждение Муниципального образования поселок Стрельна «Стрельна»»</w:t>
      </w:r>
    </w:p>
    <w:p w:rsidR="00FB4BC9" w:rsidRDefault="00FB4BC9" w:rsidP="005F5D81">
      <w:pPr>
        <w:shd w:val="clear" w:color="auto" w:fill="FFFFFF"/>
        <w:ind w:left="6" w:firstLineChars="175" w:firstLine="420"/>
        <w:jc w:val="both"/>
      </w:pPr>
      <w:r>
        <w:t xml:space="preserve">п. 34 </w:t>
      </w:r>
      <w:r w:rsidRPr="00FB4BC9">
        <w:t>столбец 2 изложить «</w:t>
      </w:r>
      <w:r>
        <w:t>ЗОЖ-это модно</w:t>
      </w:r>
      <w:r w:rsidRPr="00FB4BC9">
        <w:t>» столбец 3 изложить «Условная единица» столбец 4 изложить «1» столбец 5 изложить «III-IV квартал» столбец 6 изложить «65,0» столбец 7 изложить «Муниципальное казенное учреждение Муниципального образования поселок Стрельна «Стрельна»»</w:t>
      </w:r>
    </w:p>
    <w:p w:rsidR="00800FF3" w:rsidRDefault="009F17D4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2</w:t>
      </w:r>
      <w:r w:rsidR="00450CFD">
        <w:rPr>
          <w:bCs/>
        </w:rPr>
        <w:t>. Контроль за исполнением настоящего постановления оставляю за собой.</w:t>
      </w:r>
    </w:p>
    <w:p w:rsidR="00800FF3" w:rsidRDefault="009F17D4"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50CFD">
        <w:rPr>
          <w:bCs/>
        </w:rPr>
        <w:t>. Настоящее постановление вступает в силу с момента его принятия.</w:t>
      </w: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800FF3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800FF3" w:rsidRDefault="00450C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местной администрации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  <w:t xml:space="preserve">И.А. </w:t>
      </w:r>
      <w:proofErr w:type="spellStart"/>
      <w:r>
        <w:rPr>
          <w:rStyle w:val="FontStyle13"/>
          <w:sz w:val="24"/>
          <w:szCs w:val="24"/>
        </w:rPr>
        <w:t>Клим</w:t>
      </w:r>
      <w:bookmarkStart w:id="0" w:name="_GoBack"/>
      <w:bookmarkEnd w:id="0"/>
      <w:r>
        <w:rPr>
          <w:rStyle w:val="FontStyle13"/>
          <w:sz w:val="24"/>
          <w:szCs w:val="24"/>
        </w:rPr>
        <w:t>ачева</w:t>
      </w:r>
      <w:proofErr w:type="spellEnd"/>
    </w:p>
    <w:sectPr w:rsidR="00800FF3">
      <w:pgSz w:w="11906" w:h="16838"/>
      <w:pgMar w:top="709" w:right="850" w:bottom="851" w:left="16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0F8"/>
    <w:multiLevelType w:val="multilevel"/>
    <w:tmpl w:val="6E58C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435DA7"/>
    <w:multiLevelType w:val="multilevel"/>
    <w:tmpl w:val="3FCE1C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4981BA1"/>
    <w:multiLevelType w:val="hybridMultilevel"/>
    <w:tmpl w:val="3956EC92"/>
    <w:lvl w:ilvl="0" w:tplc="F140D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64C11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1F538F"/>
    <w:rsid w:val="00205C35"/>
    <w:rsid w:val="00222C0E"/>
    <w:rsid w:val="00227076"/>
    <w:rsid w:val="00230277"/>
    <w:rsid w:val="002308A1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C70C5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0CFD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5F5D81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00FF3"/>
    <w:rsid w:val="00827041"/>
    <w:rsid w:val="00827BDA"/>
    <w:rsid w:val="00835335"/>
    <w:rsid w:val="0084476E"/>
    <w:rsid w:val="008519FA"/>
    <w:rsid w:val="008534D1"/>
    <w:rsid w:val="00854389"/>
    <w:rsid w:val="00856434"/>
    <w:rsid w:val="00860C35"/>
    <w:rsid w:val="0086533D"/>
    <w:rsid w:val="00865B24"/>
    <w:rsid w:val="00870C54"/>
    <w:rsid w:val="0087121E"/>
    <w:rsid w:val="00880005"/>
    <w:rsid w:val="008914D2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17D4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B6A0D"/>
    <w:rsid w:val="00AC1583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84615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3D97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B7CDB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72788"/>
    <w:rsid w:val="00E8493F"/>
    <w:rsid w:val="00E90C75"/>
    <w:rsid w:val="00EA65E4"/>
    <w:rsid w:val="00EB1B8E"/>
    <w:rsid w:val="00EB53D1"/>
    <w:rsid w:val="00EC06B9"/>
    <w:rsid w:val="00EC38A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4BC9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3EBC6FE-D0CC-4814-93BB-871AB38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Emphasis"/>
    <w:qFormat/>
    <w:rPr>
      <w:i/>
      <w:iCs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paragraph" w:styleId="31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Title"/>
    <w:basedOn w:val="a"/>
    <w:link w:val="ac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Subtitle"/>
    <w:basedOn w:val="a"/>
    <w:next w:val="a"/>
    <w:link w:val="af"/>
    <w:uiPriority w:val="11"/>
    <w:qFormat/>
    <w:rPr>
      <w:rFonts w:ascii="Cambria" w:eastAsia="Times New Roman" w:hAnsi="Cambria"/>
      <w:i/>
      <w:iCs/>
      <w:color w:val="4F81BD"/>
      <w:spacing w:val="15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uiPriority w:val="99"/>
    <w:rPr>
      <w:sz w:val="24"/>
      <w:szCs w:val="24"/>
      <w:lang w:eastAsia="zh-CN"/>
    </w:rPr>
  </w:style>
  <w:style w:type="paragraph" w:styleId="af1">
    <w:name w:val="List Paragraph"/>
    <w:basedOn w:val="a"/>
    <w:link w:val="af2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c">
    <w:name w:val="Название Знак"/>
    <w:basedOn w:val="a0"/>
    <w:link w:val="ab"/>
    <w:qFormat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Подзаголовок Знак"/>
    <w:link w:val="ae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3">
    <w:name w:val="No Spacing"/>
    <w:link w:val="af4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qFormat/>
    <w:locked/>
    <w:rPr>
      <w:rFonts w:ascii="Times New Roman CYR" w:eastAsia="Times New Roman" w:hAnsi="Times New Roman CYR"/>
      <w:lang w:eastAsia="en-US"/>
    </w:rPr>
  </w:style>
  <w:style w:type="character" w:customStyle="1" w:styleId="af2">
    <w:name w:val="Абзац списка Знак"/>
    <w:link w:val="af1"/>
    <w:uiPriority w:val="34"/>
    <w:locked/>
    <w:rPr>
      <w:sz w:val="24"/>
      <w:szCs w:val="24"/>
      <w:lang w:eastAsia="zh-CN"/>
    </w:rPr>
  </w:style>
  <w:style w:type="paragraph" w:customStyle="1" w:styleId="12">
    <w:name w:val="Заголовок оглавления1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1">
    <w:name w:val="Заголовок 31"/>
    <w:basedOn w:val="a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8">
    <w:name w:val="Style8"/>
    <w:basedOn w:val="a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Pr>
      <w:lang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 w:hint="default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E7278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278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72196-8B09-414B-9CBE-91860EEF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2021-06-03T13:13:00Z</cp:lastPrinted>
  <dcterms:created xsi:type="dcterms:W3CDTF">2021-04-16T11:35:00Z</dcterms:created>
  <dcterms:modified xsi:type="dcterms:W3CDTF">2021-06-03T13:13:00Z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