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EE774F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22D92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905378" w:rsidRDefault="00945352" w:rsidP="00945352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 xml:space="preserve">11.11.2020 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Default="00C05635" w:rsidP="007C3941">
            <w:pPr>
              <w:jc w:val="center"/>
              <w:rPr>
                <w:szCs w:val="24"/>
                <w:u w:val="single"/>
              </w:rPr>
            </w:pPr>
            <w:r w:rsidRPr="00C05635">
              <w:rPr>
                <w:szCs w:val="24"/>
              </w:rPr>
              <w:t>№</w:t>
            </w:r>
            <w:r w:rsidR="009F543A">
              <w:rPr>
                <w:szCs w:val="24"/>
              </w:rPr>
              <w:t xml:space="preserve"> </w:t>
            </w:r>
            <w:r w:rsidR="00945352">
              <w:rPr>
                <w:szCs w:val="24"/>
                <w:u w:val="single"/>
              </w:rPr>
              <w:t>104</w:t>
            </w:r>
          </w:p>
          <w:p w:rsidR="00A22D92" w:rsidRPr="009F543A" w:rsidRDefault="00A22D92" w:rsidP="007C3941">
            <w:pPr>
              <w:jc w:val="center"/>
              <w:rPr>
                <w:szCs w:val="24"/>
                <w:u w:val="single"/>
              </w:rPr>
            </w:pPr>
          </w:p>
        </w:tc>
      </w:tr>
    </w:tbl>
    <w:p w:rsidR="00A22D92" w:rsidRDefault="00905378" w:rsidP="00BA7AA5">
      <w:pPr>
        <w:pStyle w:val="a6"/>
        <w:spacing w:before="0" w:beforeAutospacing="0" w:after="0" w:afterAutospacing="0"/>
        <w:jc w:val="center"/>
        <w:rPr>
          <w:rStyle w:val="FontStyle22"/>
          <w:sz w:val="24"/>
          <w:szCs w:val="24"/>
        </w:rPr>
      </w:pPr>
      <w:r>
        <w:rPr>
          <w:b/>
          <w:bCs/>
        </w:rPr>
        <w:t xml:space="preserve">Об утверждении Порядка рассмотрения документов, необходимых для назначения, перерасчета доплаты за стаж, приостановления, возобновления, прекращения выплаты доплаты за стаж лицам, замещавшим муниципальные должности на постоянной основе в органах местного самоуправления Внутригородского муниципального образования Санкт-Петербурга </w:t>
      </w:r>
      <w:r w:rsidR="00A22D92" w:rsidRPr="00A22D92">
        <w:rPr>
          <w:rStyle w:val="FontStyle22"/>
          <w:sz w:val="24"/>
          <w:szCs w:val="24"/>
        </w:rPr>
        <w:t>поселок Стрельна</w:t>
      </w:r>
    </w:p>
    <w:p w:rsidR="008E48E4" w:rsidRPr="00905378" w:rsidRDefault="008E48E4" w:rsidP="00BA7AA5">
      <w:pPr>
        <w:pStyle w:val="a6"/>
        <w:spacing w:before="0" w:beforeAutospacing="0" w:after="0" w:afterAutospacing="0"/>
        <w:rPr>
          <w:rStyle w:val="FontStyle22"/>
          <w:rFonts w:ascii="Arial" w:hAnsi="Arial" w:cs="Arial"/>
          <w:b w:val="0"/>
          <w:bCs w:val="0"/>
          <w:sz w:val="24"/>
          <w:szCs w:val="24"/>
        </w:rPr>
      </w:pPr>
    </w:p>
    <w:p w:rsidR="00A22D92" w:rsidRPr="00A22D92" w:rsidRDefault="00A22D92" w:rsidP="00A22D92">
      <w:pPr>
        <w:wordWrap w:val="0"/>
        <w:spacing w:after="0" w:line="240" w:lineRule="auto"/>
        <w:ind w:firstLine="567"/>
        <w:jc w:val="center"/>
      </w:pPr>
    </w:p>
    <w:p w:rsidR="00905378" w:rsidRPr="00BA7AA5" w:rsidRDefault="00905378" w:rsidP="008E48E4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BA7AA5">
        <w:rPr>
          <w:color w:val="000000"/>
        </w:rPr>
        <w:t>В соответствии с Федеральным законом от 02.03.2007 № 25-ФЗ «О муниципальной службе в Российской Федерации»,</w:t>
      </w:r>
      <w:r w:rsidRPr="00BA7AA5">
        <w:rPr>
          <w:color w:val="444444"/>
        </w:rPr>
        <w:t> </w:t>
      </w:r>
      <w:r w:rsidRPr="00BA7AA5">
        <w:rPr>
          <w:color w:val="000000"/>
        </w:rPr>
        <w:t>Законом Санкт-Петербурга от 21.12.2016 № 741-117  «</w:t>
      </w:r>
      <w:r w:rsidRPr="00BA7AA5">
        <w:rPr>
          <w:color w:val="000000"/>
          <w:spacing w:val="2"/>
          <w:shd w:val="clear" w:color="auto" w:fill="FFFFFF"/>
        </w:rPr>
        <w:t>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</w:t>
      </w:r>
      <w:r w:rsidRPr="00BA7AA5">
        <w:rPr>
          <w:color w:val="000000"/>
        </w:rPr>
        <w:t>», постановлением Правительства Санкт-Петербурга от 28.03.2017 № 190 «О</w:t>
      </w:r>
      <w:proofErr w:type="gramEnd"/>
      <w:r w:rsidRPr="00BA7AA5">
        <w:rPr>
          <w:color w:val="000000"/>
        </w:rPr>
        <w:t xml:space="preserve"> </w:t>
      </w:r>
      <w:proofErr w:type="gramStart"/>
      <w:r w:rsidRPr="00BA7AA5">
        <w:rPr>
          <w:color w:val="000000"/>
        </w:rPr>
        <w:t>мерах по реализации статьи 6 и пункта 10 статьи 7 Закона Санкт-Петербурга «</w:t>
      </w:r>
      <w:r w:rsidRPr="00BA7AA5">
        <w:rPr>
          <w:color w:val="000000"/>
          <w:spacing w:val="2"/>
          <w:shd w:val="clear" w:color="auto" w:fill="FFFFFF"/>
        </w:rPr>
        <w:t>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</w:t>
      </w:r>
      <w:r w:rsidRPr="00BA7AA5">
        <w:rPr>
          <w:color w:val="000000"/>
        </w:rPr>
        <w:t>», распоряжением Комитета по социальной политике от 30.03.2017 № 131-р «О мерах по реализации постановления Правительства</w:t>
      </w:r>
      <w:proofErr w:type="gramEnd"/>
      <w:r w:rsidRPr="00BA7AA5">
        <w:rPr>
          <w:color w:val="000000"/>
        </w:rPr>
        <w:t xml:space="preserve"> Санкт-Петербурга от 28.03.2017 № 190» </w:t>
      </w:r>
    </w:p>
    <w:p w:rsidR="00C043FD" w:rsidRDefault="00C043FD" w:rsidP="00C043FD">
      <w:pPr>
        <w:wordWrap w:val="0"/>
        <w:spacing w:after="0" w:line="240" w:lineRule="auto"/>
        <w:ind w:firstLine="567"/>
        <w:jc w:val="both"/>
      </w:pPr>
    </w:p>
    <w:p w:rsidR="00CF7129" w:rsidRPr="00E13056" w:rsidRDefault="00CF7129" w:rsidP="00C043FD">
      <w:pPr>
        <w:wordWrap w:val="0"/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</w:p>
    <w:p w:rsidR="00C043FD" w:rsidRPr="00BA7AA5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BA7AA5">
        <w:rPr>
          <w:rStyle w:val="FontStyle13"/>
          <w:sz w:val="24"/>
          <w:szCs w:val="24"/>
        </w:rPr>
        <w:t>ПОСТАНОВЛЯЮ:</w:t>
      </w:r>
    </w:p>
    <w:p w:rsidR="00C043FD" w:rsidRPr="00BA7AA5" w:rsidRDefault="00C043FD" w:rsidP="00C043FD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</w:p>
    <w:p w:rsidR="00C13A0F" w:rsidRPr="00C13A0F" w:rsidRDefault="00905378" w:rsidP="00C13A0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Style w:val="FontStyle22"/>
          <w:bCs w:val="0"/>
          <w:color w:val="000000"/>
          <w:sz w:val="24"/>
          <w:szCs w:val="24"/>
        </w:rPr>
      </w:pPr>
      <w:r w:rsidRPr="00BA7AA5">
        <w:rPr>
          <w:color w:val="000000"/>
        </w:rPr>
        <w:t>Утвердить  </w:t>
      </w:r>
      <w:r w:rsidR="00C13A0F" w:rsidRPr="00BA7AA5">
        <w:rPr>
          <w:bCs/>
        </w:rPr>
        <w:t>Порядок рассмотрения документов, необходимых для назначения, перерасчета доплаты за</w:t>
      </w:r>
      <w:r w:rsidR="00C13A0F" w:rsidRPr="00C13A0F">
        <w:rPr>
          <w:bCs/>
        </w:rPr>
        <w:t xml:space="preserve"> стаж, приостановления, возобновления, прекращения выплаты доплаты за стаж лицам, замещавшим муниципальные должности на постоянной основе в органах местного самоуправления Внутригородского муниципального образования Санкт-Петербурга </w:t>
      </w:r>
      <w:r w:rsidR="00C13A0F" w:rsidRPr="00C13A0F">
        <w:rPr>
          <w:rStyle w:val="FontStyle22"/>
          <w:b w:val="0"/>
          <w:sz w:val="24"/>
          <w:szCs w:val="24"/>
        </w:rPr>
        <w:t>поселок Стрельна</w:t>
      </w:r>
      <w:r w:rsidR="00C13A0F">
        <w:rPr>
          <w:rStyle w:val="FontStyle22"/>
          <w:b w:val="0"/>
          <w:sz w:val="24"/>
          <w:szCs w:val="24"/>
        </w:rPr>
        <w:t xml:space="preserve"> соглас</w:t>
      </w:r>
      <w:r w:rsidR="003507CF">
        <w:rPr>
          <w:rStyle w:val="FontStyle22"/>
          <w:b w:val="0"/>
          <w:sz w:val="24"/>
          <w:szCs w:val="24"/>
        </w:rPr>
        <w:t xml:space="preserve">но приложению </w:t>
      </w:r>
      <w:r w:rsidR="00C13A0F">
        <w:rPr>
          <w:rStyle w:val="FontStyle22"/>
          <w:b w:val="0"/>
          <w:sz w:val="24"/>
          <w:szCs w:val="24"/>
        </w:rPr>
        <w:t xml:space="preserve"> к настоящему постановлению.</w:t>
      </w:r>
    </w:p>
    <w:p w:rsidR="00C13A0F" w:rsidRPr="00C13A0F" w:rsidRDefault="00905378" w:rsidP="00C13A0F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color w:val="000000"/>
          <w:szCs w:val="24"/>
        </w:rPr>
      </w:pPr>
      <w:r w:rsidRPr="00C13A0F">
        <w:rPr>
          <w:color w:val="000000"/>
        </w:rPr>
        <w:t>Признать утратившим силу </w:t>
      </w:r>
      <w:hyperlink r:id="rId9" w:tgtFrame="_blank" w:history="1">
        <w:r w:rsidR="00C13A0F" w:rsidRPr="00C13A0F">
          <w:rPr>
            <w:rStyle w:val="hyperlink"/>
          </w:rPr>
          <w:t>постановление Местной администрации Муниципального образования поселок Стрельна</w:t>
        </w:r>
        <w:r w:rsidRPr="00C13A0F">
          <w:rPr>
            <w:rStyle w:val="hyperlink"/>
          </w:rPr>
          <w:t xml:space="preserve"> от </w:t>
        </w:r>
        <w:r w:rsidR="00C13A0F" w:rsidRPr="00C13A0F">
          <w:rPr>
            <w:rStyle w:val="hyperlink"/>
          </w:rPr>
          <w:t>28</w:t>
        </w:r>
        <w:r w:rsidRPr="00C13A0F">
          <w:rPr>
            <w:rStyle w:val="hyperlink"/>
          </w:rPr>
          <w:t>.</w:t>
        </w:r>
        <w:r w:rsidR="00C13A0F" w:rsidRPr="00C13A0F">
          <w:rPr>
            <w:rStyle w:val="hyperlink"/>
          </w:rPr>
          <w:t>12</w:t>
        </w:r>
        <w:r w:rsidRPr="00C13A0F">
          <w:rPr>
            <w:rStyle w:val="hyperlink"/>
          </w:rPr>
          <w:t>.201</w:t>
        </w:r>
        <w:r w:rsidR="00C13A0F" w:rsidRPr="00C13A0F">
          <w:rPr>
            <w:rStyle w:val="hyperlink"/>
          </w:rPr>
          <w:t>6</w:t>
        </w:r>
        <w:r w:rsidRPr="00C13A0F">
          <w:rPr>
            <w:rStyle w:val="hyperlink"/>
          </w:rPr>
          <w:t xml:space="preserve"> № </w:t>
        </w:r>
        <w:r w:rsidR="00C13A0F" w:rsidRPr="00C13A0F">
          <w:rPr>
            <w:rStyle w:val="hyperlink"/>
          </w:rPr>
          <w:t>128</w:t>
        </w:r>
      </w:hyperlink>
      <w:r w:rsidRPr="00C13A0F">
        <w:rPr>
          <w:color w:val="000000"/>
        </w:rPr>
        <w:t> «Об утверждении</w:t>
      </w:r>
      <w:r w:rsidR="00C13A0F" w:rsidRPr="00C13A0F">
        <w:rPr>
          <w:color w:val="000000"/>
        </w:rPr>
        <w:t xml:space="preserve"> Положения о порядке и сроках рассмотрения документов, необходимых для назначения, перерасчета пенсионного обеспечения лицам, замещавшим муниципальные должности на постоянной основе в органах местного самоуправления Муниципального образования поселок Стрельна и муниципальных органах муниципального образования поселок Стрельна»</w:t>
      </w:r>
      <w:r w:rsidR="00C13A0F" w:rsidRPr="00C13A0F">
        <w:rPr>
          <w:rFonts w:eastAsia="Times New Roman"/>
          <w:szCs w:val="24"/>
          <w:lang w:eastAsia="ru-RU"/>
        </w:rPr>
        <w:t>.</w:t>
      </w:r>
    </w:p>
    <w:p w:rsidR="00C043FD" w:rsidRPr="00C13A0F" w:rsidRDefault="00C043FD" w:rsidP="00C13A0F">
      <w:pPr>
        <w:numPr>
          <w:ilvl w:val="0"/>
          <w:numId w:val="12"/>
        </w:numPr>
        <w:tabs>
          <w:tab w:val="num" w:pos="0"/>
        </w:tabs>
        <w:spacing w:after="0" w:line="240" w:lineRule="auto"/>
        <w:ind w:left="0" w:firstLine="567"/>
        <w:jc w:val="both"/>
        <w:rPr>
          <w:rFonts w:eastAsia="Times New Roman"/>
          <w:szCs w:val="24"/>
          <w:lang w:eastAsia="ru-RU"/>
        </w:rPr>
      </w:pPr>
      <w:r w:rsidRPr="00C13A0F">
        <w:rPr>
          <w:rFonts w:eastAsia="Times New Roman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</w:t>
      </w:r>
      <w:r w:rsidR="00156550" w:rsidRPr="00C13A0F">
        <w:rPr>
          <w:rFonts w:eastAsia="Times New Roman"/>
          <w:szCs w:val="24"/>
          <w:lang w:eastAsia="ru-RU"/>
        </w:rPr>
        <w:t>.</w:t>
      </w:r>
    </w:p>
    <w:p w:rsidR="00C043FD" w:rsidRPr="00CF7129" w:rsidRDefault="00905378" w:rsidP="00CF7129">
      <w:pPr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</w:t>
      </w:r>
      <w:r w:rsidR="00C043FD" w:rsidRPr="00CF7129">
        <w:rPr>
          <w:rFonts w:eastAsia="Times New Roman"/>
          <w:szCs w:val="24"/>
          <w:lang w:eastAsia="ru-RU"/>
        </w:rPr>
        <w:t xml:space="preserve">. </w:t>
      </w:r>
      <w:proofErr w:type="gramStart"/>
      <w:r w:rsidR="00C043FD" w:rsidRPr="00CF7129">
        <w:rPr>
          <w:rFonts w:eastAsia="Times New Roman"/>
          <w:szCs w:val="24"/>
          <w:lang w:eastAsia="ru-RU"/>
        </w:rPr>
        <w:t>Контроль за</w:t>
      </w:r>
      <w:proofErr w:type="gramEnd"/>
      <w:r w:rsidR="00C043FD" w:rsidRPr="00CF7129">
        <w:rPr>
          <w:rFonts w:eastAsia="Times New Roman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C043FD" w:rsidRPr="00CF7129" w:rsidRDefault="00C043FD" w:rsidP="00CF7129">
      <w:pPr>
        <w:spacing w:line="240" w:lineRule="auto"/>
        <w:jc w:val="both"/>
        <w:rPr>
          <w:rFonts w:eastAsia="Times New Roman"/>
          <w:szCs w:val="24"/>
          <w:lang w:eastAsia="ru-RU"/>
        </w:rPr>
      </w:pPr>
      <w:r w:rsidRPr="00CF7129">
        <w:rPr>
          <w:rFonts w:eastAsia="Times New Roman"/>
          <w:szCs w:val="24"/>
          <w:lang w:eastAsia="ru-RU"/>
        </w:rPr>
        <w:t> </w:t>
      </w: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</w:p>
    <w:p w:rsidR="007C3941" w:rsidRPr="00CF7129" w:rsidRDefault="007C3941" w:rsidP="00CF7129">
      <w:pPr>
        <w:spacing w:after="0" w:line="240" w:lineRule="auto"/>
        <w:jc w:val="both"/>
        <w:rPr>
          <w:rFonts w:eastAsia="Times New Roman"/>
          <w:color w:val="2B2B2B"/>
          <w:szCs w:val="24"/>
          <w:lang w:eastAsia="ru-RU"/>
        </w:rPr>
      </w:pPr>
      <w:r w:rsidRPr="00CF7129">
        <w:rPr>
          <w:rFonts w:eastAsia="Times New Roman"/>
          <w:color w:val="2B2B2B"/>
          <w:szCs w:val="24"/>
          <w:lang w:eastAsia="ru-RU"/>
        </w:rPr>
        <w:t> </w:t>
      </w:r>
    </w:p>
    <w:p w:rsidR="007C3941" w:rsidRPr="00E13056" w:rsidRDefault="007C3941" w:rsidP="00C043F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E13056">
        <w:rPr>
          <w:rFonts w:eastAsia="Times New Roman"/>
          <w:bCs/>
          <w:szCs w:val="24"/>
          <w:lang w:eastAsia="ru-RU"/>
        </w:rPr>
        <w:t>Глава местной администрации                           </w:t>
      </w:r>
      <w:r w:rsidR="00E13056">
        <w:rPr>
          <w:rFonts w:eastAsia="Times New Roman"/>
          <w:bCs/>
          <w:szCs w:val="24"/>
          <w:lang w:eastAsia="ru-RU"/>
        </w:rPr>
        <w:t xml:space="preserve">                      </w:t>
      </w:r>
      <w:r w:rsidR="00E13056">
        <w:rPr>
          <w:rFonts w:eastAsia="Times New Roman"/>
          <w:szCs w:val="24"/>
          <w:lang w:eastAsia="ru-RU"/>
        </w:rPr>
        <w:t xml:space="preserve"> И.А. </w:t>
      </w:r>
      <w:proofErr w:type="spellStart"/>
      <w:r w:rsidR="00E13056">
        <w:rPr>
          <w:rFonts w:eastAsia="Times New Roman"/>
          <w:szCs w:val="24"/>
          <w:lang w:eastAsia="ru-RU"/>
        </w:rPr>
        <w:t>Климачева</w:t>
      </w:r>
      <w:proofErr w:type="spellEnd"/>
      <w:r w:rsidRPr="00E13056">
        <w:rPr>
          <w:rFonts w:eastAsia="Times New Roman"/>
          <w:szCs w:val="24"/>
          <w:lang w:eastAsia="ru-RU"/>
        </w:rPr>
        <w:t xml:space="preserve">                      </w:t>
      </w:r>
    </w:p>
    <w:p w:rsidR="007C3941" w:rsidRDefault="007C3941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Подготовил:</w:t>
      </w: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 xml:space="preserve"> </w:t>
      </w: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 w:hint="eastAsia"/>
          <w:color w:val="2B2B2B"/>
          <w:sz w:val="21"/>
          <w:szCs w:val="21"/>
          <w:lang w:eastAsia="ru-RU"/>
        </w:rPr>
        <w:t>Г</w:t>
      </w: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 xml:space="preserve">лавный специалист-юрисконсульт                                                                         Т.Б. </w:t>
      </w:r>
      <w:proofErr w:type="spellStart"/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Трухачева</w:t>
      </w:r>
      <w:proofErr w:type="spellEnd"/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Согласовано:</w:t>
      </w:r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  <w:r>
        <w:rPr>
          <w:rFonts w:ascii="Lora" w:eastAsia="Times New Roman" w:hAnsi="Lora" w:cs="Arial" w:hint="eastAsia"/>
          <w:color w:val="2B2B2B"/>
          <w:sz w:val="21"/>
          <w:szCs w:val="21"/>
          <w:lang w:eastAsia="ru-RU"/>
        </w:rPr>
        <w:t>Г</w:t>
      </w:r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 xml:space="preserve">лавный специалист                                                                                                      Н.С. </w:t>
      </w:r>
      <w:proofErr w:type="spellStart"/>
      <w:r>
        <w:rPr>
          <w:rFonts w:ascii="Lora" w:eastAsia="Times New Roman" w:hAnsi="Lora" w:cs="Arial"/>
          <w:color w:val="2B2B2B"/>
          <w:sz w:val="21"/>
          <w:szCs w:val="21"/>
          <w:lang w:eastAsia="ru-RU"/>
        </w:rPr>
        <w:t>Вознюк</w:t>
      </w:r>
      <w:proofErr w:type="spellEnd"/>
    </w:p>
    <w:p w:rsidR="00753E56" w:rsidRDefault="00753E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441514" w:rsidRPr="009E5035" w:rsidRDefault="008A4E9A" w:rsidP="00441514">
      <w:pPr>
        <w:spacing w:after="0" w:line="240" w:lineRule="auto"/>
        <w:ind w:left="6804"/>
        <w:jc w:val="right"/>
      </w:pPr>
      <w:r>
        <w:rPr>
          <w:rFonts w:ascii="Arial" w:hAnsi="Arial" w:cs="Arial"/>
          <w:color w:val="000000"/>
          <w:sz w:val="25"/>
          <w:szCs w:val="25"/>
        </w:rPr>
        <w:br w:type="textWrapping" w:clear="all"/>
      </w:r>
      <w:r w:rsidR="00441514" w:rsidRPr="009E5035">
        <w:t xml:space="preserve">Приложение к </w:t>
      </w:r>
      <w:r w:rsidR="00441514">
        <w:t>п</w:t>
      </w:r>
      <w:r w:rsidR="00441514" w:rsidRPr="009E5035">
        <w:t xml:space="preserve">остановлению </w:t>
      </w:r>
    </w:p>
    <w:p w:rsidR="00441514" w:rsidRDefault="00441514" w:rsidP="00441514">
      <w:pPr>
        <w:spacing w:after="0" w:line="240" w:lineRule="auto"/>
        <w:ind w:left="6804" w:hanging="6237"/>
        <w:jc w:val="right"/>
      </w:pPr>
      <w:r>
        <w:t xml:space="preserve">МА </w:t>
      </w:r>
      <w:r w:rsidRPr="009E5035">
        <w:t xml:space="preserve">МО </w:t>
      </w:r>
      <w:r>
        <w:t xml:space="preserve"> пос. Стрельна</w:t>
      </w:r>
      <w:r w:rsidRPr="009E5035">
        <w:t xml:space="preserve"> </w:t>
      </w:r>
    </w:p>
    <w:p w:rsidR="00441514" w:rsidRDefault="00441514" w:rsidP="00441514">
      <w:pPr>
        <w:spacing w:after="0" w:line="240" w:lineRule="auto"/>
        <w:ind w:left="6804"/>
        <w:jc w:val="right"/>
      </w:pPr>
      <w:r>
        <w:t>от_________ №___.</w:t>
      </w:r>
    </w:p>
    <w:p w:rsidR="00441514" w:rsidRPr="009E5035" w:rsidRDefault="00441514" w:rsidP="00441514">
      <w:pPr>
        <w:spacing w:after="0"/>
        <w:ind w:left="6804"/>
        <w:jc w:val="center"/>
      </w:pPr>
    </w:p>
    <w:p w:rsidR="008A4E9A" w:rsidRDefault="008A4E9A" w:rsidP="00441514">
      <w:pPr>
        <w:pStyle w:val="a6"/>
        <w:spacing w:before="0" w:beforeAutospacing="0" w:after="0" w:afterAutospacing="0"/>
        <w:ind w:firstLine="598"/>
        <w:jc w:val="right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b/>
          <w:bCs/>
          <w:color w:val="000000"/>
          <w:sz w:val="25"/>
          <w:szCs w:val="25"/>
        </w:rPr>
        <w:t> </w:t>
      </w:r>
    </w:p>
    <w:p w:rsidR="008A4E9A" w:rsidRDefault="008A4E9A" w:rsidP="008A4E9A">
      <w:pPr>
        <w:pStyle w:val="100"/>
        <w:spacing w:before="0" w:beforeAutospacing="0" w:after="0" w:afterAutospacing="0"/>
        <w:ind w:left="20" w:firstLine="598"/>
        <w:jc w:val="both"/>
        <w:rPr>
          <w:rFonts w:ascii="Arial" w:hAnsi="Arial" w:cs="Arial"/>
          <w:color w:val="000000"/>
        </w:rPr>
      </w:pPr>
      <w:bookmarkStart w:id="0" w:name="bookmark0"/>
      <w:r>
        <w:rPr>
          <w:rFonts w:ascii="Arial" w:hAnsi="Arial" w:cs="Arial"/>
          <w:b/>
          <w:bCs/>
          <w:color w:val="000000"/>
        </w:rPr>
        <w:t> </w:t>
      </w:r>
      <w:bookmarkEnd w:id="0"/>
    </w:p>
    <w:p w:rsidR="008A4E9A" w:rsidRDefault="00441514" w:rsidP="00441514">
      <w:pPr>
        <w:pStyle w:val="100"/>
        <w:spacing w:before="0" w:beforeAutospacing="0" w:after="0" w:afterAutospacing="0"/>
        <w:ind w:firstLine="598"/>
        <w:jc w:val="center"/>
        <w:rPr>
          <w:rStyle w:val="FontStyle22"/>
          <w:sz w:val="24"/>
          <w:szCs w:val="24"/>
        </w:rPr>
      </w:pPr>
      <w:r w:rsidRPr="00441514">
        <w:rPr>
          <w:b/>
          <w:bCs/>
        </w:rPr>
        <w:t xml:space="preserve">Порядок рассмотрения документов, необходимых для назначения, перерасчета доплаты за стаж, приостановления, возобновления, прекращения выплаты доплаты за стаж лицам, замещавшим муниципальные должности на постоянной основе в органах местного самоуправления Внутригородского муниципального образования Санкт-Петербурга </w:t>
      </w:r>
      <w:r w:rsidRPr="00441514">
        <w:rPr>
          <w:rStyle w:val="FontStyle22"/>
          <w:sz w:val="24"/>
          <w:szCs w:val="24"/>
        </w:rPr>
        <w:t>поселок Стрельна</w:t>
      </w:r>
    </w:p>
    <w:p w:rsidR="00441514" w:rsidRPr="00441514" w:rsidRDefault="00441514" w:rsidP="00441514">
      <w:pPr>
        <w:pStyle w:val="100"/>
        <w:spacing w:before="0" w:beforeAutospacing="0" w:after="0" w:afterAutospacing="0"/>
        <w:ind w:firstLine="598"/>
        <w:jc w:val="center"/>
        <w:rPr>
          <w:rFonts w:ascii="Arial" w:hAnsi="Arial" w:cs="Arial"/>
          <w:b/>
          <w:color w:val="000000"/>
        </w:rPr>
      </w:pPr>
    </w:p>
    <w:p w:rsidR="008A4E9A" w:rsidRDefault="008A4E9A" w:rsidP="00441514">
      <w:pPr>
        <w:pStyle w:val="110"/>
        <w:spacing w:before="0" w:beforeAutospacing="0" w:after="0" w:afterAutospacing="0"/>
        <w:ind w:firstLine="598"/>
        <w:jc w:val="center"/>
        <w:rPr>
          <w:b/>
          <w:bCs/>
          <w:color w:val="000000"/>
        </w:rPr>
      </w:pPr>
      <w:r w:rsidRPr="00441514">
        <w:rPr>
          <w:b/>
          <w:bCs/>
          <w:color w:val="000000"/>
        </w:rPr>
        <w:t>1. Общие положения</w:t>
      </w:r>
    </w:p>
    <w:p w:rsidR="00441514" w:rsidRPr="00441514" w:rsidRDefault="00441514" w:rsidP="00441514">
      <w:pPr>
        <w:pStyle w:val="110"/>
        <w:spacing w:before="0" w:beforeAutospacing="0" w:after="0" w:afterAutospacing="0"/>
        <w:ind w:firstLine="598"/>
        <w:jc w:val="center"/>
        <w:rPr>
          <w:color w:val="000000"/>
        </w:rPr>
      </w:pPr>
    </w:p>
    <w:p w:rsidR="008A4E9A" w:rsidRPr="00441514" w:rsidRDefault="008A4E9A" w:rsidP="00441514">
      <w:pPr>
        <w:pStyle w:val="110"/>
        <w:spacing w:before="0" w:beforeAutospacing="0" w:after="0" w:afterAutospacing="0"/>
        <w:ind w:firstLine="709"/>
        <w:jc w:val="both"/>
        <w:rPr>
          <w:color w:val="000000"/>
          <w:spacing w:val="2"/>
          <w:shd w:val="clear" w:color="auto" w:fill="FFFFFF"/>
        </w:rPr>
      </w:pPr>
      <w:proofErr w:type="gramStart"/>
      <w:r w:rsidRPr="00441514">
        <w:rPr>
          <w:color w:val="000000"/>
        </w:rPr>
        <w:t>Настоящий Порядок разработан в соответствии с Законом Санкт-Петербурга от 21.12.2016 № 741-117 «</w:t>
      </w:r>
      <w:r w:rsidRPr="00441514">
        <w:rPr>
          <w:color w:val="000000"/>
          <w:spacing w:val="2"/>
          <w:shd w:val="clear" w:color="auto" w:fill="FFFFFF"/>
        </w:rPr>
        <w:t>О ежемесячной доплате к страховой пенсии по старости, страховой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  <w:spacing w:val="2"/>
          <w:shd w:val="clear" w:color="auto" w:fill="FFFFFF"/>
        </w:rPr>
        <w:t>пенсии по инвалидности, пенсии за выслугу лет лицам, замещавшим муниципальные должности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  <w:spacing w:val="2"/>
          <w:shd w:val="clear" w:color="auto" w:fill="FFFFFF"/>
        </w:rPr>
        <w:t>на постоянной основе в органах местного самоуправления и муниципальных органах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  <w:spacing w:val="2"/>
          <w:shd w:val="clear" w:color="auto" w:fill="FFFFFF"/>
        </w:rPr>
        <w:t>внутригородск</w:t>
      </w:r>
      <w:r w:rsidR="00441514">
        <w:rPr>
          <w:color w:val="000000"/>
          <w:spacing w:val="2"/>
          <w:shd w:val="clear" w:color="auto" w:fill="FFFFFF"/>
        </w:rPr>
        <w:t>их муниципальных образований </w:t>
      </w:r>
      <w:r w:rsidRPr="00441514">
        <w:rPr>
          <w:color w:val="000000"/>
          <w:spacing w:val="2"/>
          <w:shd w:val="clear" w:color="auto" w:fill="FFFFFF"/>
        </w:rPr>
        <w:t>Санкт-Петербурга</w:t>
      </w:r>
      <w:r w:rsidRPr="00441514">
        <w:rPr>
          <w:color w:val="000000"/>
        </w:rPr>
        <w:t xml:space="preserve">» (далее </w:t>
      </w:r>
      <w:r w:rsidR="00441514">
        <w:rPr>
          <w:color w:val="000000"/>
        </w:rPr>
        <w:t>–</w:t>
      </w:r>
      <w:r w:rsidRPr="00441514">
        <w:rPr>
          <w:color w:val="000000"/>
        </w:rPr>
        <w:t xml:space="preserve"> Закон</w:t>
      </w:r>
      <w:r w:rsidR="00441514">
        <w:rPr>
          <w:color w:val="000000"/>
          <w:spacing w:val="2"/>
          <w:shd w:val="clear" w:color="auto" w:fill="FFFFFF"/>
        </w:rPr>
        <w:t xml:space="preserve"> </w:t>
      </w:r>
      <w:r w:rsidRPr="00441514">
        <w:rPr>
          <w:color w:val="000000"/>
        </w:rPr>
        <w:t>Санкт-Петербурга от</w:t>
      </w:r>
      <w:r w:rsidR="00441514">
        <w:rPr>
          <w:color w:val="000000"/>
        </w:rPr>
        <w:t xml:space="preserve"> </w:t>
      </w:r>
      <w:r w:rsidRPr="00441514">
        <w:rPr>
          <w:color w:val="000000"/>
        </w:rPr>
        <w:t>21.12.2016 № 741-117) и определяет порядок рассмотрения документов, необходимых для назначения, перерасчета</w:t>
      </w:r>
      <w:proofErr w:type="gramEnd"/>
      <w:r w:rsidRPr="00441514">
        <w:rPr>
          <w:color w:val="000000"/>
        </w:rPr>
        <w:t> доплаты за стаж, приостановления, возобновления и прекращения выплаты доплаты за стаж лицам, замещавшим муниципальные должности на постоянной основе в органах местного самоуправления </w:t>
      </w:r>
      <w:r w:rsidR="00441514" w:rsidRPr="00441514">
        <w:rPr>
          <w:bCs/>
        </w:rPr>
        <w:t xml:space="preserve">Внутригородского муниципального образования Санкт-Петербурга </w:t>
      </w:r>
      <w:r w:rsidR="00441514" w:rsidRPr="00441514">
        <w:rPr>
          <w:rStyle w:val="FontStyle22"/>
          <w:b w:val="0"/>
          <w:sz w:val="24"/>
          <w:szCs w:val="24"/>
        </w:rPr>
        <w:t>поселок Стрельна</w:t>
      </w:r>
      <w:r w:rsidRPr="00441514">
        <w:rPr>
          <w:color w:val="000000"/>
        </w:rPr>
        <w:t>.</w:t>
      </w:r>
    </w:p>
    <w:p w:rsidR="008A4E9A" w:rsidRDefault="008A4E9A" w:rsidP="008A4E9A">
      <w:pPr>
        <w:pStyle w:val="110"/>
        <w:spacing w:before="0" w:beforeAutospacing="0" w:after="64" w:afterAutospacing="0"/>
        <w:ind w:right="20" w:firstLine="59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A4E9A" w:rsidRPr="00441514" w:rsidRDefault="008A4E9A" w:rsidP="00441514">
      <w:pPr>
        <w:pStyle w:val="110"/>
        <w:spacing w:before="0" w:beforeAutospacing="0" w:after="0" w:afterAutospacing="0"/>
        <w:ind w:right="20" w:firstLine="598"/>
        <w:jc w:val="center"/>
        <w:rPr>
          <w:color w:val="000000"/>
        </w:rPr>
      </w:pPr>
      <w:r w:rsidRPr="00441514">
        <w:rPr>
          <w:b/>
          <w:bCs/>
          <w:color w:val="000000"/>
        </w:rPr>
        <w:t>2. Порядок рассмотрения документов,</w:t>
      </w:r>
    </w:p>
    <w:p w:rsidR="00441514" w:rsidRDefault="008A4E9A" w:rsidP="00441514">
      <w:pPr>
        <w:pStyle w:val="110"/>
        <w:spacing w:before="0" w:beforeAutospacing="0" w:after="0" w:afterAutospacing="0"/>
        <w:ind w:right="20" w:firstLine="598"/>
        <w:jc w:val="center"/>
        <w:rPr>
          <w:b/>
          <w:bCs/>
          <w:color w:val="000000"/>
        </w:rPr>
      </w:pPr>
      <w:proofErr w:type="gramStart"/>
      <w:r w:rsidRPr="00441514">
        <w:rPr>
          <w:b/>
          <w:bCs/>
          <w:color w:val="000000"/>
        </w:rPr>
        <w:t>необходимых</w:t>
      </w:r>
      <w:proofErr w:type="gramEnd"/>
      <w:r w:rsidRPr="00441514">
        <w:rPr>
          <w:b/>
          <w:bCs/>
          <w:color w:val="000000"/>
        </w:rPr>
        <w:t> для назначения доплаты за стаж</w:t>
      </w:r>
    </w:p>
    <w:p w:rsidR="00441514" w:rsidRDefault="00441514" w:rsidP="00441514">
      <w:pPr>
        <w:pStyle w:val="110"/>
        <w:spacing w:before="0" w:beforeAutospacing="0" w:after="0" w:afterAutospacing="0"/>
        <w:ind w:right="20" w:firstLine="598"/>
        <w:jc w:val="center"/>
        <w:rPr>
          <w:b/>
          <w:bCs/>
          <w:color w:val="000000"/>
        </w:rPr>
      </w:pPr>
    </w:p>
    <w:p w:rsidR="008A4E9A" w:rsidRPr="001919B4" w:rsidRDefault="008A4E9A" w:rsidP="001919B4">
      <w:pPr>
        <w:pStyle w:val="110"/>
        <w:spacing w:before="0" w:beforeAutospacing="0" w:after="0" w:afterAutospacing="0"/>
        <w:ind w:right="20" w:firstLine="598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2.1. Для назначения доплаты за стаж от лица,</w:t>
      </w:r>
      <w:r w:rsidR="00441514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замещавшего муници</w:t>
      </w:r>
      <w:r w:rsidR="001919B4">
        <w:rPr>
          <w:color w:val="000000"/>
          <w:sz w:val="25"/>
          <w:szCs w:val="25"/>
        </w:rPr>
        <w:t>пальную должность </w:t>
      </w:r>
      <w:r w:rsidR="00866582">
        <w:rPr>
          <w:color w:val="000000"/>
          <w:sz w:val="25"/>
          <w:szCs w:val="25"/>
        </w:rPr>
        <w:t xml:space="preserve">муниципальной </w:t>
      </w:r>
      <w:r w:rsidR="001919B4">
        <w:rPr>
          <w:color w:val="000000"/>
          <w:sz w:val="25"/>
          <w:szCs w:val="25"/>
        </w:rPr>
        <w:t xml:space="preserve">службы (далее - </w:t>
      </w:r>
      <w:r>
        <w:rPr>
          <w:color w:val="000000"/>
          <w:sz w:val="25"/>
          <w:szCs w:val="25"/>
        </w:rPr>
        <w:t>заявитель),</w:t>
      </w:r>
      <w:r w:rsidR="001919B4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>в Местную</w:t>
      </w:r>
      <w:r w:rsidR="00441514">
        <w:rPr>
          <w:color w:val="000000"/>
          <w:sz w:val="25"/>
          <w:szCs w:val="25"/>
        </w:rPr>
        <w:t xml:space="preserve"> </w:t>
      </w:r>
      <w:r>
        <w:rPr>
          <w:color w:val="000000"/>
          <w:sz w:val="25"/>
          <w:szCs w:val="25"/>
        </w:rPr>
        <w:t xml:space="preserve">администрацию </w:t>
      </w:r>
      <w:r w:rsidR="00441514">
        <w:rPr>
          <w:color w:val="000000"/>
          <w:sz w:val="25"/>
          <w:szCs w:val="25"/>
        </w:rPr>
        <w:t xml:space="preserve">Муниципального образования поселок Стрельна </w:t>
      </w:r>
      <w:r>
        <w:rPr>
          <w:color w:val="000000"/>
          <w:sz w:val="25"/>
          <w:szCs w:val="25"/>
        </w:rPr>
        <w:t>(далее - местная администрация) подается заявление по форме, согласно приложению № 1  к </w:t>
      </w:r>
      <w:hyperlink r:id="rId10" w:history="1">
        <w:proofErr w:type="gramStart"/>
        <w:r>
          <w:rPr>
            <w:rStyle w:val="ae"/>
            <w:color w:val="000000"/>
            <w:sz w:val="25"/>
            <w:szCs w:val="25"/>
          </w:rPr>
          <w:t>Порядк</w:t>
        </w:r>
      </w:hyperlink>
      <w:r>
        <w:rPr>
          <w:color w:val="000000"/>
          <w:sz w:val="25"/>
          <w:szCs w:val="25"/>
        </w:rPr>
        <w:t>у</w:t>
      </w:r>
      <w:proofErr w:type="gramEnd"/>
      <w:r>
        <w:rPr>
          <w:color w:val="000000"/>
          <w:sz w:val="25"/>
          <w:szCs w:val="25"/>
        </w:rPr>
        <w:t xml:space="preserve"> оформления и формы документов, необходимых для назначения, перерасчета доплаты за стаж, приостановления, возобновления, прекращения выплаты доплаты за стаж и ведения Реестра граждан, которым назначена доплата за стаж, </w:t>
      </w:r>
      <w:proofErr w:type="gramStart"/>
      <w:r>
        <w:rPr>
          <w:color w:val="000000"/>
          <w:sz w:val="25"/>
          <w:szCs w:val="25"/>
        </w:rPr>
        <w:t>утвержденному</w:t>
      </w:r>
      <w:proofErr w:type="gramEnd"/>
      <w:r>
        <w:rPr>
          <w:color w:val="000000"/>
          <w:sz w:val="25"/>
          <w:szCs w:val="25"/>
        </w:rPr>
        <w:t> распоряжением Комитета по социальной политике от 30.03.2017 № 131-р «О мерах по реализации постановления Правительства Санкт-Петербурга от 28.03.2017 № 190» (далее – заявление), и документы, предусмотренные пунктом 2 статьи 7 Закона Санкт-Петербурга от 21.12.2016 № 741-117 (далее – документы).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2.2. Заявитель несет ответственность за достоверность и полноту сведений, представленных в местную администрацию.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Заявление и документы подаются заявителем или его законным представителем лично или направляются по почте.</w:t>
      </w:r>
    </w:p>
    <w:p w:rsidR="008A4E9A" w:rsidRPr="00441514" w:rsidRDefault="008A4E9A" w:rsidP="008A4E9A">
      <w:pPr>
        <w:pStyle w:val="110"/>
        <w:spacing w:before="0" w:beforeAutospacing="0" w:after="0" w:afterAutospacing="0"/>
        <w:ind w:firstLine="709"/>
        <w:jc w:val="both"/>
        <w:rPr>
          <w:color w:val="000000"/>
        </w:rPr>
      </w:pPr>
      <w:r w:rsidRPr="00441514">
        <w:rPr>
          <w:color w:val="000000"/>
        </w:rPr>
        <w:t>2.3. Датой обращения за назначением доплаты за стаж является день приема местной администрацией заявления и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При направлении заявления и документов по почте датой обращения за назначением пенсионного обеспечения считается дата, указанная на почтовом штемпеле по месту отправления.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</w:rPr>
        <w:lastRenderedPageBreak/>
        <w:t>2.4. Специалист, ответственный за прием заявлений и документов в местной администрации (далее – специалист)</w:t>
      </w:r>
      <w:r>
        <w:rPr>
          <w:color w:val="444444"/>
          <w:sz w:val="25"/>
          <w:szCs w:val="25"/>
          <w:shd w:val="clear" w:color="auto" w:fill="FFFFFF"/>
        </w:rPr>
        <w:t>, </w:t>
      </w:r>
      <w:r>
        <w:rPr>
          <w:color w:val="000000"/>
          <w:sz w:val="25"/>
          <w:szCs w:val="25"/>
          <w:shd w:val="clear" w:color="auto" w:fill="FFFFFF"/>
        </w:rPr>
        <w:t>проводит оценку соответствия копий поданных заявителем документов их оригиналам, при достоверности делает отметку «Копия верна».</w:t>
      </w:r>
    </w:p>
    <w:p w:rsidR="003507CF" w:rsidRPr="003507CF" w:rsidRDefault="003507CF" w:rsidP="003507C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>Копии документов, направленные по почте, должны быть заверены нотариусом или организацией, выдавшей оригиналы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Специалист регистрирует заявление в журнале регистрации заявлений и выдает заявителю расписку о принятии заявления и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  <w:shd w:val="clear" w:color="auto" w:fill="FFFFFF"/>
        </w:rPr>
        <w:t xml:space="preserve">В случае если заявителем представлены не все документы, подтверждающие право на </w:t>
      </w:r>
      <w:r w:rsidR="000F3395">
        <w:rPr>
          <w:color w:val="000000"/>
          <w:sz w:val="25"/>
          <w:szCs w:val="25"/>
          <w:shd w:val="clear" w:color="auto" w:fill="FFFFFF"/>
        </w:rPr>
        <w:t>доплату за стаж</w:t>
      </w:r>
      <w:r>
        <w:rPr>
          <w:color w:val="000000"/>
          <w:sz w:val="25"/>
          <w:szCs w:val="25"/>
          <w:shd w:val="clear" w:color="auto" w:fill="FFFFFF"/>
        </w:rPr>
        <w:t>, заявитель предупреждается о необходимости представить недостающие документы. В этом случае датой обращения считается дата представления недостающих документов.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2.5. Местная администрация в </w:t>
      </w:r>
      <w:r w:rsidRPr="003507CF">
        <w:rPr>
          <w:b/>
          <w:color w:val="000000"/>
          <w:sz w:val="25"/>
          <w:szCs w:val="25"/>
        </w:rPr>
        <w:t>течение</w:t>
      </w:r>
      <w:r w:rsidR="003507CF" w:rsidRPr="003507CF">
        <w:rPr>
          <w:b/>
          <w:color w:val="000000"/>
          <w:sz w:val="25"/>
          <w:szCs w:val="25"/>
        </w:rPr>
        <w:t xml:space="preserve"> 30</w:t>
      </w:r>
      <w:r w:rsidRPr="003507CF">
        <w:rPr>
          <w:b/>
          <w:color w:val="000000"/>
          <w:sz w:val="25"/>
          <w:szCs w:val="25"/>
        </w:rPr>
        <w:t xml:space="preserve"> </w:t>
      </w:r>
      <w:r w:rsidR="003507CF" w:rsidRPr="003507CF">
        <w:rPr>
          <w:b/>
          <w:color w:val="000000"/>
          <w:sz w:val="25"/>
          <w:szCs w:val="25"/>
        </w:rPr>
        <w:t>(</w:t>
      </w:r>
      <w:r w:rsidRPr="003507CF">
        <w:rPr>
          <w:b/>
          <w:color w:val="000000"/>
          <w:sz w:val="25"/>
          <w:szCs w:val="25"/>
        </w:rPr>
        <w:t>тридцати</w:t>
      </w:r>
      <w:r w:rsidR="003507CF" w:rsidRPr="003507CF">
        <w:rPr>
          <w:b/>
          <w:color w:val="000000"/>
          <w:sz w:val="25"/>
          <w:szCs w:val="25"/>
        </w:rPr>
        <w:t>)</w:t>
      </w:r>
      <w:r w:rsidRPr="003507CF">
        <w:rPr>
          <w:b/>
          <w:color w:val="000000"/>
          <w:sz w:val="25"/>
          <w:szCs w:val="25"/>
        </w:rPr>
        <w:t xml:space="preserve"> дней</w:t>
      </w:r>
      <w:r>
        <w:rPr>
          <w:color w:val="000000"/>
          <w:sz w:val="25"/>
          <w:szCs w:val="25"/>
        </w:rPr>
        <w:t xml:space="preserve"> со дня подачи заявления и всех необходимых документов принимает решение о назначении доплаты за стаж либо об отказе в ее назначении.</w:t>
      </w:r>
    </w:p>
    <w:p w:rsidR="003507CF" w:rsidRPr="00B22046" w:rsidRDefault="008A4E9A" w:rsidP="003507CF">
      <w:pPr>
        <w:pStyle w:val="a6"/>
        <w:spacing w:before="0" w:beforeAutospacing="0" w:after="0" w:afterAutospacing="0"/>
        <w:ind w:right="7"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5"/>
          <w:szCs w:val="25"/>
        </w:rPr>
        <w:t xml:space="preserve">2.6.  </w:t>
      </w:r>
      <w:r w:rsidR="003507CF" w:rsidRPr="00F67804">
        <w:rPr>
          <w:b/>
          <w:color w:val="000000"/>
        </w:rPr>
        <w:t>В</w:t>
      </w:r>
      <w:r w:rsidR="003507CF" w:rsidRPr="00B22046">
        <w:rPr>
          <w:color w:val="000000"/>
        </w:rPr>
        <w:t xml:space="preserve">   </w:t>
      </w:r>
      <w:r w:rsidR="003507CF" w:rsidRPr="00F67804">
        <w:rPr>
          <w:b/>
          <w:color w:val="000000"/>
        </w:rPr>
        <w:t>течение</w:t>
      </w:r>
      <w:r w:rsidR="003507CF" w:rsidRPr="00B22046">
        <w:rPr>
          <w:color w:val="000000"/>
        </w:rPr>
        <w:t xml:space="preserve">  </w:t>
      </w:r>
      <w:r w:rsidR="003507CF" w:rsidRPr="00F67804">
        <w:rPr>
          <w:b/>
          <w:color w:val="000000"/>
        </w:rPr>
        <w:t>10 (десяти) рабочих   дней</w:t>
      </w:r>
      <w:r w:rsidR="003507CF" w:rsidRPr="00B22046">
        <w:rPr>
          <w:color w:val="000000"/>
        </w:rPr>
        <w:t xml:space="preserve">   со   дня   регистрации   заявления в </w:t>
      </w:r>
      <w:r w:rsidR="003507CF">
        <w:rPr>
          <w:color w:val="000000"/>
        </w:rPr>
        <w:t>м</w:t>
      </w:r>
      <w:r w:rsidR="003507CF" w:rsidRPr="00B22046">
        <w:rPr>
          <w:color w:val="000000"/>
        </w:rPr>
        <w:t>естной администрации специалист:</w:t>
      </w:r>
    </w:p>
    <w:p w:rsidR="003507CF" w:rsidRPr="00F67804" w:rsidRDefault="003507CF" w:rsidP="003507CF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B22046">
        <w:rPr>
          <w:color w:val="000000"/>
          <w:szCs w:val="24"/>
        </w:rPr>
        <w:t xml:space="preserve">-              проверяет представленные заявление и документы на соответствие требованиям, установленным </w:t>
      </w:r>
      <w:r>
        <w:rPr>
          <w:color w:val="000000"/>
          <w:sz w:val="25"/>
          <w:szCs w:val="25"/>
        </w:rPr>
        <w:t>Законом Санкт-Петербурга от 21.12.2016 № 741-117</w:t>
      </w:r>
      <w:r w:rsidRPr="00B22046">
        <w:rPr>
          <w:color w:val="000000"/>
          <w:szCs w:val="24"/>
        </w:rPr>
        <w:t xml:space="preserve"> (комплектность, правильность заполнения и полнота представленных сведений);</w:t>
      </w:r>
    </w:p>
    <w:p w:rsidR="003507CF" w:rsidRPr="00B22046" w:rsidRDefault="003507CF" w:rsidP="003507CF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-              определяет в соответствии с действующим законодательством наличие либо отсутствие права на </w:t>
      </w:r>
      <w:r w:rsidR="000F3395">
        <w:rPr>
          <w:color w:val="000000"/>
        </w:rPr>
        <w:t>доплату за стаж</w:t>
      </w:r>
      <w:r w:rsidRPr="00B22046">
        <w:rPr>
          <w:color w:val="000000"/>
        </w:rPr>
        <w:t> и условий реализации указанного права.</w:t>
      </w:r>
    </w:p>
    <w:p w:rsidR="000F3395" w:rsidRDefault="008A4E9A" w:rsidP="000F3395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  <w:shd w:val="clear" w:color="auto" w:fill="FFFFFF"/>
        </w:rPr>
        <w:t xml:space="preserve">2.7. </w:t>
      </w:r>
      <w:r w:rsidR="003507CF" w:rsidRPr="00B22046">
        <w:rPr>
          <w:color w:val="000000"/>
        </w:rPr>
        <w:t xml:space="preserve">По результатам осуществления действий, указанных в пункте 2.6. настоящего Порядка, специалист готовит проект постановления </w:t>
      </w:r>
      <w:r w:rsidR="003507CF">
        <w:rPr>
          <w:color w:val="000000"/>
        </w:rPr>
        <w:t>м</w:t>
      </w:r>
      <w:r w:rsidR="003507CF" w:rsidRPr="00B22046">
        <w:rPr>
          <w:color w:val="000000"/>
        </w:rPr>
        <w:t xml:space="preserve">естной администрации </w:t>
      </w:r>
      <w:r>
        <w:rPr>
          <w:color w:val="000000"/>
          <w:sz w:val="25"/>
          <w:szCs w:val="25"/>
        </w:rPr>
        <w:t>о назначении доплаты за стаж или об отказе в назначении доплаты за стаж.</w:t>
      </w:r>
    </w:p>
    <w:p w:rsidR="000F3395" w:rsidRPr="00B22046" w:rsidRDefault="000F3395" w:rsidP="000F3395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 xml:space="preserve">Для расчета размера пенсионного обеспечения копия заявления и представленных документов направляется специалистом </w:t>
      </w:r>
      <w:r w:rsidRPr="0042228F">
        <w:t>в финансовый отдел</w:t>
      </w:r>
      <w:r w:rsidRPr="00B22046">
        <w:rPr>
          <w:color w:val="000000"/>
        </w:rPr>
        <w:t xml:space="preserve"> </w:t>
      </w:r>
      <w:r>
        <w:rPr>
          <w:color w:val="000000"/>
        </w:rPr>
        <w:t>м</w:t>
      </w:r>
      <w:r w:rsidRPr="00B22046">
        <w:rPr>
          <w:color w:val="000000"/>
        </w:rPr>
        <w:t>естной администрации.</w:t>
      </w:r>
    </w:p>
    <w:p w:rsidR="000F3395" w:rsidRPr="00B22046" w:rsidRDefault="000F3395" w:rsidP="000F3395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К проекту прикладываются заявление и представленные вместе с ним документы.</w:t>
      </w:r>
    </w:p>
    <w:p w:rsidR="000F3395" w:rsidRPr="000F3395" w:rsidRDefault="000F3395" w:rsidP="000F3395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B22046">
        <w:rPr>
          <w:color w:val="000000"/>
        </w:rPr>
        <w:t>Подготовленный проект с заявлением и представленными заявителем докум</w:t>
      </w:r>
      <w:r>
        <w:rPr>
          <w:color w:val="000000"/>
        </w:rPr>
        <w:t>ентами передается специалистом Г</w:t>
      </w:r>
      <w:r w:rsidRPr="00B22046">
        <w:rPr>
          <w:color w:val="000000"/>
        </w:rPr>
        <w:t>лаве местной администрации.</w:t>
      </w:r>
    </w:p>
    <w:p w:rsidR="008A4E9A" w:rsidRPr="00441514" w:rsidRDefault="008A4E9A" w:rsidP="008A4E9A">
      <w:pPr>
        <w:pStyle w:val="110"/>
        <w:spacing w:before="0" w:beforeAutospacing="0" w:after="0" w:afterAutospacing="0"/>
        <w:ind w:firstLine="709"/>
        <w:jc w:val="both"/>
        <w:rPr>
          <w:color w:val="000000"/>
        </w:rPr>
      </w:pPr>
      <w:r w:rsidRPr="00441514">
        <w:rPr>
          <w:color w:val="000000"/>
        </w:rPr>
        <w:t>2.7.1. Решение о назначении пенсионного обеспечения оформляется постановлением местной администрации с указанием даты (срока) назначения и размера доплаты за стаж, расчет которого производится по форме согласно приложению № 2 к </w:t>
      </w:r>
      <w:hyperlink r:id="rId11" w:history="1">
        <w:proofErr w:type="gramStart"/>
        <w:r w:rsidRPr="00441514">
          <w:rPr>
            <w:rStyle w:val="ae"/>
            <w:color w:val="000000"/>
          </w:rPr>
          <w:t>Порядк</w:t>
        </w:r>
      </w:hyperlink>
      <w:r w:rsidRPr="00441514">
        <w:rPr>
          <w:color w:val="000000"/>
        </w:rPr>
        <w:t>у</w:t>
      </w:r>
      <w:proofErr w:type="gramEnd"/>
      <w:r w:rsidRPr="00441514">
        <w:rPr>
          <w:color w:val="000000"/>
        </w:rPr>
        <w:t xml:space="preserve"> оформления и формы документов, необходимых для назначения, перерасчета доплаты за стаж, приостановления, возобновления, прекращения выплаты доплаты за стаж и ведения Реестра граждан, которым назначена доплата за стаж, утвержденному распоряжением Комитета по социальной политике от 30.03.2017 № 131-р «О мерах по реализации постановления Правительства Санкт-Петербурга от 28.03.2017 № 190».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2.7.2. В случае принятия решения об отказе в назначении доплаты за стаж (отсутствие правовых оснований для назначения доплаты за стаж), в том числе по причинам несоответствия представленных документов установленным законодательством требованиям, </w:t>
      </w:r>
      <w:r w:rsidRPr="003507CF">
        <w:rPr>
          <w:b/>
          <w:color w:val="000000"/>
          <w:sz w:val="25"/>
          <w:szCs w:val="25"/>
        </w:rPr>
        <w:t xml:space="preserve">в течение </w:t>
      </w:r>
      <w:r w:rsidR="003507CF" w:rsidRPr="003507CF">
        <w:rPr>
          <w:b/>
          <w:color w:val="000000"/>
          <w:sz w:val="25"/>
          <w:szCs w:val="25"/>
        </w:rPr>
        <w:t>5 (</w:t>
      </w:r>
      <w:r w:rsidRPr="003507CF">
        <w:rPr>
          <w:b/>
          <w:color w:val="000000"/>
          <w:sz w:val="25"/>
          <w:szCs w:val="25"/>
        </w:rPr>
        <w:t>пяти</w:t>
      </w:r>
      <w:r w:rsidR="003507CF" w:rsidRPr="003507CF">
        <w:rPr>
          <w:b/>
          <w:color w:val="000000"/>
          <w:sz w:val="25"/>
          <w:szCs w:val="25"/>
        </w:rPr>
        <w:t>)</w:t>
      </w:r>
      <w:r w:rsidRPr="003507CF">
        <w:rPr>
          <w:b/>
          <w:color w:val="000000"/>
          <w:sz w:val="25"/>
          <w:szCs w:val="25"/>
        </w:rPr>
        <w:t xml:space="preserve"> рабочих дней</w:t>
      </w:r>
      <w:r>
        <w:rPr>
          <w:color w:val="000000"/>
          <w:sz w:val="25"/>
          <w:szCs w:val="25"/>
        </w:rPr>
        <w:t xml:space="preserve"> после принятия решения письменно информирует заявителя о причинах отказа. 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2.8. Специалист производит формирование дела заявителя, в которое подшиваются заявление, представленные заявителем документы, сведения, полученные местной администрацией, копия постановления о назначении доплаты за стаж или копия письма об отказе.</w:t>
      </w:r>
    </w:p>
    <w:p w:rsidR="008A4E9A" w:rsidRDefault="008A4E9A" w:rsidP="008A4E9A">
      <w:pPr>
        <w:pStyle w:val="a6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2.9. Дело (копия дела) заявителя в </w:t>
      </w:r>
      <w:r w:rsidRPr="00866582">
        <w:rPr>
          <w:b/>
          <w:color w:val="000000"/>
          <w:sz w:val="25"/>
          <w:szCs w:val="25"/>
        </w:rPr>
        <w:t xml:space="preserve">течение </w:t>
      </w:r>
      <w:r w:rsidR="00866582" w:rsidRPr="00866582">
        <w:rPr>
          <w:b/>
          <w:color w:val="000000"/>
          <w:sz w:val="25"/>
          <w:szCs w:val="25"/>
        </w:rPr>
        <w:t>5 (</w:t>
      </w:r>
      <w:r w:rsidRPr="00866582">
        <w:rPr>
          <w:b/>
          <w:color w:val="000000"/>
          <w:sz w:val="25"/>
          <w:szCs w:val="25"/>
        </w:rPr>
        <w:t>пяти</w:t>
      </w:r>
      <w:r w:rsidR="00866582" w:rsidRPr="00866582">
        <w:rPr>
          <w:b/>
          <w:color w:val="000000"/>
          <w:sz w:val="25"/>
          <w:szCs w:val="25"/>
        </w:rPr>
        <w:t>)</w:t>
      </w:r>
      <w:r w:rsidRPr="00866582">
        <w:rPr>
          <w:b/>
          <w:color w:val="000000"/>
          <w:sz w:val="25"/>
          <w:szCs w:val="25"/>
        </w:rPr>
        <w:t xml:space="preserve"> рабочих дней</w:t>
      </w:r>
      <w:r>
        <w:rPr>
          <w:color w:val="000000"/>
          <w:sz w:val="25"/>
          <w:szCs w:val="25"/>
        </w:rPr>
        <w:t xml:space="preserve"> со дня издания постановления местной администрации направляется с </w:t>
      </w:r>
      <w:hyperlink r:id="rId12" w:history="1">
        <w:r>
          <w:rPr>
            <w:rStyle w:val="ae"/>
            <w:color w:val="000000"/>
            <w:sz w:val="25"/>
            <w:szCs w:val="25"/>
          </w:rPr>
          <w:t>извещением</w:t>
        </w:r>
      </w:hyperlink>
      <w:r>
        <w:rPr>
          <w:color w:val="000000"/>
          <w:sz w:val="25"/>
          <w:szCs w:val="25"/>
        </w:rPr>
        <w:t> по форме согласно приложению № 3 к </w:t>
      </w:r>
      <w:hyperlink r:id="rId13" w:history="1">
        <w:proofErr w:type="gramStart"/>
        <w:r>
          <w:rPr>
            <w:rStyle w:val="ae"/>
            <w:color w:val="000000"/>
            <w:sz w:val="25"/>
            <w:szCs w:val="25"/>
          </w:rPr>
          <w:t>Порядк</w:t>
        </w:r>
      </w:hyperlink>
      <w:r>
        <w:rPr>
          <w:color w:val="000000"/>
          <w:sz w:val="25"/>
          <w:szCs w:val="25"/>
        </w:rPr>
        <w:t>у</w:t>
      </w:r>
      <w:proofErr w:type="gramEnd"/>
      <w:r>
        <w:rPr>
          <w:color w:val="000000"/>
          <w:sz w:val="25"/>
          <w:szCs w:val="25"/>
        </w:rPr>
        <w:t xml:space="preserve"> оформления и формы документов, необходимых для назначения, перерасчета доплаты за стаж, приостановления, возобновления, прекращения выплаты доплаты за стаж и ведения Реестра граждан, которым назначена доплата за стаж.</w:t>
      </w:r>
    </w:p>
    <w:p w:rsidR="008A4E9A" w:rsidRDefault="008A4E9A" w:rsidP="008A4E9A">
      <w:pPr>
        <w:pStyle w:val="a6"/>
        <w:spacing w:before="0" w:beforeAutospacing="0" w:after="0" w:afterAutospacing="0"/>
        <w:ind w:firstLine="598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8A4E9A" w:rsidRPr="001919B4" w:rsidRDefault="001919B4" w:rsidP="001919B4">
      <w:pPr>
        <w:spacing w:after="0" w:line="240" w:lineRule="auto"/>
        <w:ind w:left="1065"/>
        <w:jc w:val="center"/>
        <w:rPr>
          <w:b/>
          <w:bCs/>
          <w:color w:val="000000"/>
          <w:szCs w:val="24"/>
        </w:rPr>
      </w:pPr>
      <w:r w:rsidRPr="001919B4">
        <w:rPr>
          <w:b/>
          <w:bCs/>
          <w:color w:val="000000"/>
          <w:szCs w:val="24"/>
        </w:rPr>
        <w:t>3.</w:t>
      </w:r>
      <w:r>
        <w:rPr>
          <w:b/>
          <w:bCs/>
          <w:color w:val="000000"/>
          <w:sz w:val="14"/>
          <w:szCs w:val="14"/>
        </w:rPr>
        <w:t xml:space="preserve"> </w:t>
      </w:r>
      <w:r w:rsidR="008A4E9A" w:rsidRPr="001919B4">
        <w:rPr>
          <w:b/>
          <w:bCs/>
          <w:color w:val="000000"/>
          <w:sz w:val="14"/>
          <w:szCs w:val="14"/>
        </w:rPr>
        <w:t>     </w:t>
      </w:r>
      <w:r w:rsidR="008A4E9A" w:rsidRPr="001919B4">
        <w:rPr>
          <w:b/>
          <w:bCs/>
          <w:color w:val="000000"/>
        </w:rPr>
        <w:t>Порядок рассмотрения документов, необходимых</w:t>
      </w:r>
    </w:p>
    <w:p w:rsidR="008A4E9A" w:rsidRPr="001919B4" w:rsidRDefault="008A4E9A" w:rsidP="001919B4">
      <w:pPr>
        <w:pStyle w:val="110"/>
        <w:spacing w:before="0" w:beforeAutospacing="0" w:after="0" w:afterAutospacing="0"/>
        <w:ind w:left="1065" w:right="20" w:firstLine="598"/>
        <w:jc w:val="center"/>
        <w:rPr>
          <w:color w:val="000000"/>
        </w:rPr>
      </w:pPr>
      <w:r w:rsidRPr="001919B4">
        <w:rPr>
          <w:b/>
          <w:bCs/>
          <w:color w:val="000000"/>
        </w:rPr>
        <w:t>для перерасчета, приостановления, возобновления</w:t>
      </w:r>
    </w:p>
    <w:p w:rsidR="008A4E9A" w:rsidRDefault="008A4E9A" w:rsidP="001919B4">
      <w:pPr>
        <w:pStyle w:val="110"/>
        <w:spacing w:before="0" w:beforeAutospacing="0" w:after="0" w:afterAutospacing="0"/>
        <w:ind w:left="1065" w:right="20" w:firstLine="598"/>
        <w:jc w:val="center"/>
        <w:rPr>
          <w:b/>
          <w:bCs/>
          <w:color w:val="000000"/>
        </w:rPr>
      </w:pPr>
      <w:r w:rsidRPr="001919B4">
        <w:rPr>
          <w:b/>
          <w:bCs/>
          <w:color w:val="000000"/>
        </w:rPr>
        <w:t>и прекращения выплаты доплаты к пенсии</w:t>
      </w:r>
    </w:p>
    <w:p w:rsidR="001919B4" w:rsidRPr="001919B4" w:rsidRDefault="001919B4" w:rsidP="001919B4">
      <w:pPr>
        <w:pStyle w:val="110"/>
        <w:spacing w:before="0" w:beforeAutospacing="0" w:after="0" w:afterAutospacing="0"/>
        <w:ind w:left="1065" w:right="20" w:firstLine="598"/>
        <w:jc w:val="center"/>
        <w:rPr>
          <w:color w:val="000000"/>
        </w:rPr>
      </w:pPr>
    </w:p>
    <w:p w:rsidR="008A4E9A" w:rsidRDefault="008A4E9A" w:rsidP="008A4E9A">
      <w:pPr>
        <w:pStyle w:val="a6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lastRenderedPageBreak/>
        <w:t>3.1.</w:t>
      </w:r>
      <w:r>
        <w:rPr>
          <w:color w:val="000000"/>
          <w:sz w:val="14"/>
          <w:szCs w:val="14"/>
        </w:rPr>
        <w:t>   </w:t>
      </w:r>
      <w:r>
        <w:rPr>
          <w:color w:val="000000"/>
          <w:sz w:val="25"/>
          <w:szCs w:val="25"/>
        </w:rPr>
        <w:t>Рассмотрение документов, необходимых для перерасчета доплаты за стаж, производится местной администрацией в случаях, установленных </w:t>
      </w:r>
      <w:hyperlink r:id="rId14" w:history="1">
        <w:r>
          <w:rPr>
            <w:rStyle w:val="ae"/>
            <w:color w:val="000000"/>
            <w:sz w:val="25"/>
            <w:szCs w:val="25"/>
          </w:rPr>
          <w:t>статьей 9</w:t>
        </w:r>
      </w:hyperlink>
      <w:r>
        <w:rPr>
          <w:color w:val="000000"/>
          <w:sz w:val="25"/>
          <w:szCs w:val="25"/>
        </w:rPr>
        <w:t> Закона Санкт-Петербурга от 21.12.2016 № 741-117. Перерасчет размера доплаты за стаж в связи с изменением условий назначения доплаты за стаж производится на основании заявления и документов, представленных заявителем в порядке, установленном разделом 2 настоящего Порядка.</w:t>
      </w:r>
    </w:p>
    <w:p w:rsidR="008A4E9A" w:rsidRDefault="008A4E9A" w:rsidP="008A4E9A">
      <w:pPr>
        <w:pStyle w:val="a6"/>
        <w:spacing w:before="0" w:beforeAutospacing="0" w:after="0" w:afterAutospacing="0"/>
        <w:ind w:left="20" w:right="20" w:firstLine="689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</w:rPr>
        <w:t>3.2.</w:t>
      </w:r>
      <w:r>
        <w:rPr>
          <w:color w:val="000000"/>
          <w:sz w:val="14"/>
          <w:szCs w:val="14"/>
        </w:rPr>
        <w:t>  </w:t>
      </w:r>
      <w:proofErr w:type="gramStart"/>
      <w:r>
        <w:rPr>
          <w:color w:val="000000"/>
          <w:sz w:val="25"/>
          <w:szCs w:val="25"/>
        </w:rPr>
        <w:t>Рассмотрение документов, необходимых для приостановления, возобновления, прекращения выплаты доплаты за стаж, производится в случаях, установленных статьей 8 Закона Санкт-Петербурга от 21.12.2016 № 741-117, на основании заявления и документов, представленных заявителем, или полученных местной администрацией сведений, влекущих приостановление, возобновление, прекращение выплаты доплаты за стаж, утвержденному распоряжением Комитета по социальной политике от 30.03.2017 № 131-р «О мерах по реализации постановления Правительства Санкт-Петербурга от 28.03.2017</w:t>
      </w:r>
      <w:proofErr w:type="gramEnd"/>
      <w:r>
        <w:rPr>
          <w:color w:val="000000"/>
          <w:sz w:val="25"/>
          <w:szCs w:val="25"/>
        </w:rPr>
        <w:t>  № 190»</w:t>
      </w:r>
    </w:p>
    <w:p w:rsidR="008A4E9A" w:rsidRDefault="008A4E9A" w:rsidP="00905378">
      <w:pPr>
        <w:pStyle w:val="a6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3.3. Местная администрация </w:t>
      </w:r>
      <w:r w:rsidRPr="00866582">
        <w:rPr>
          <w:b/>
          <w:color w:val="000000"/>
          <w:sz w:val="25"/>
          <w:szCs w:val="25"/>
        </w:rPr>
        <w:t>в течение </w:t>
      </w:r>
      <w:r w:rsidR="00866582" w:rsidRPr="00866582">
        <w:rPr>
          <w:b/>
          <w:color w:val="000000"/>
          <w:sz w:val="25"/>
          <w:szCs w:val="25"/>
        </w:rPr>
        <w:t>5 (</w:t>
      </w:r>
      <w:r w:rsidRPr="00866582">
        <w:rPr>
          <w:b/>
          <w:color w:val="000000"/>
          <w:sz w:val="25"/>
          <w:szCs w:val="25"/>
        </w:rPr>
        <w:t>пяти</w:t>
      </w:r>
      <w:r w:rsidR="00866582" w:rsidRPr="00866582">
        <w:rPr>
          <w:b/>
          <w:color w:val="000000"/>
          <w:sz w:val="25"/>
          <w:szCs w:val="25"/>
        </w:rPr>
        <w:t>)</w:t>
      </w:r>
      <w:r w:rsidRPr="00866582">
        <w:rPr>
          <w:b/>
          <w:color w:val="000000"/>
          <w:sz w:val="25"/>
          <w:szCs w:val="25"/>
        </w:rPr>
        <w:t> рабочих дней</w:t>
      </w:r>
      <w:r>
        <w:rPr>
          <w:color w:val="000000"/>
          <w:sz w:val="25"/>
          <w:szCs w:val="25"/>
        </w:rPr>
        <w:t xml:space="preserve"> со дня подачи заявителем заявления и необходимых документов или получения местной администрацией в установленном порядке, сведений, влекущих приостановление, возобновление, прекращение выплаты доплаты за стаж, издает соответствующее постановление.</w:t>
      </w:r>
    </w:p>
    <w:p w:rsidR="008A4E9A" w:rsidRDefault="008A4E9A" w:rsidP="008A4E9A">
      <w:pPr>
        <w:pStyle w:val="a6"/>
        <w:spacing w:before="0" w:beforeAutospacing="0" w:after="0" w:afterAutospacing="0"/>
        <w:ind w:firstLine="540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3.4. При возникновении оснований, влекущих приостановление, возобновление, прекращение выплаты доплаты за стаж, лицо, которому установлена указанная доплата, или его законный представитель представляет сведения о наличии таких оснований </w:t>
      </w:r>
      <w:r w:rsidRPr="00866582">
        <w:rPr>
          <w:b/>
          <w:color w:val="000000"/>
          <w:sz w:val="25"/>
          <w:szCs w:val="25"/>
        </w:rPr>
        <w:t xml:space="preserve">не позднее чем в </w:t>
      </w:r>
      <w:r w:rsidR="00866582" w:rsidRPr="00866582">
        <w:rPr>
          <w:b/>
          <w:color w:val="000000"/>
          <w:sz w:val="25"/>
          <w:szCs w:val="25"/>
        </w:rPr>
        <w:t>5 (</w:t>
      </w:r>
      <w:r w:rsidRPr="00866582">
        <w:rPr>
          <w:b/>
          <w:color w:val="000000"/>
          <w:sz w:val="25"/>
          <w:szCs w:val="25"/>
        </w:rPr>
        <w:t>пятидневный</w:t>
      </w:r>
      <w:r w:rsidR="00866582" w:rsidRPr="00866582">
        <w:rPr>
          <w:b/>
          <w:color w:val="000000"/>
          <w:sz w:val="25"/>
          <w:szCs w:val="25"/>
        </w:rPr>
        <w:t>)</w:t>
      </w:r>
      <w:r w:rsidRPr="00866582">
        <w:rPr>
          <w:b/>
          <w:color w:val="000000"/>
          <w:sz w:val="25"/>
          <w:szCs w:val="25"/>
        </w:rPr>
        <w:t xml:space="preserve"> срок </w:t>
      </w:r>
      <w:r>
        <w:rPr>
          <w:color w:val="000000"/>
          <w:sz w:val="25"/>
          <w:szCs w:val="25"/>
        </w:rPr>
        <w:t>со дня их возникновения.</w:t>
      </w:r>
    </w:p>
    <w:p w:rsidR="00866582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  <w:sz w:val="28"/>
          <w:szCs w:val="28"/>
        </w:rPr>
      </w:pPr>
      <w:r w:rsidRPr="00781E5A">
        <w:rPr>
          <w:color w:val="000000"/>
        </w:rPr>
        <w:t xml:space="preserve">3.5. В случае установления факта необоснованной (излишней) выплаты сумм </w:t>
      </w:r>
      <w:r>
        <w:rPr>
          <w:color w:val="000000"/>
        </w:rPr>
        <w:t>доплаты за стаж</w:t>
      </w:r>
      <w:r w:rsidRPr="00781E5A">
        <w:rPr>
          <w:color w:val="000000"/>
        </w:rPr>
        <w:t xml:space="preserve"> местная администрация </w:t>
      </w:r>
      <w:r w:rsidRPr="00781E5A">
        <w:rPr>
          <w:b/>
          <w:color w:val="000000"/>
        </w:rPr>
        <w:t>в течение 10 (десяти) рабочих дней</w:t>
      </w:r>
      <w:r w:rsidRPr="00781E5A">
        <w:rPr>
          <w:color w:val="000000"/>
        </w:rPr>
        <w:t xml:space="preserve"> принимает решение в форме постановления о возврате необоснованно (излишне) выплаченных денежных сумм, в котором указывается срок их возврата. Срок возврата составляет </w:t>
      </w:r>
      <w:r w:rsidRPr="00781E5A">
        <w:rPr>
          <w:b/>
          <w:color w:val="000000"/>
        </w:rPr>
        <w:t>45 (сорок пять)</w:t>
      </w:r>
      <w:r w:rsidRPr="00781E5A">
        <w:rPr>
          <w:color w:val="000000"/>
        </w:rPr>
        <w:t xml:space="preserve"> календарных дней со дня принятия решения о возврате</w:t>
      </w:r>
      <w:r>
        <w:rPr>
          <w:color w:val="000000"/>
          <w:sz w:val="28"/>
          <w:szCs w:val="28"/>
        </w:rPr>
        <w:t>.    </w:t>
      </w:r>
    </w:p>
    <w:p w:rsidR="00866582" w:rsidRPr="00781E5A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</w:rPr>
      </w:pPr>
      <w:r w:rsidRPr="00781E5A">
        <w:rPr>
          <w:color w:val="000000"/>
        </w:rPr>
        <w:t>Суммы  доплаты за стаж считаются излишне выплаченными за период, когда у гражданина   отсутствовало право на получение  доплаты за стаж. </w:t>
      </w:r>
    </w:p>
    <w:p w:rsidR="00866582" w:rsidRPr="00781E5A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Копия постановления 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естной администрации о возврате необоснованно (излишне) выплаченной суммы </w:t>
      </w:r>
      <w:r>
        <w:rPr>
          <w:color w:val="000000"/>
        </w:rPr>
        <w:t>доплаты за стаж</w:t>
      </w:r>
      <w:r w:rsidRPr="00781E5A">
        <w:rPr>
          <w:color w:val="000000"/>
        </w:rPr>
        <w:t xml:space="preserve"> направляется заявителю и в Городской информационно-расчетный центр </w:t>
      </w:r>
      <w:r w:rsidRPr="00781E5A">
        <w:rPr>
          <w:b/>
          <w:color w:val="000000"/>
        </w:rPr>
        <w:t xml:space="preserve">в течение 5 </w:t>
      </w:r>
      <w:proofErr w:type="gramStart"/>
      <w:r w:rsidRPr="00781E5A">
        <w:rPr>
          <w:b/>
          <w:color w:val="000000"/>
        </w:rPr>
        <w:t>( </w:t>
      </w:r>
      <w:proofErr w:type="gramEnd"/>
      <w:r w:rsidRPr="00781E5A">
        <w:rPr>
          <w:b/>
          <w:color w:val="000000"/>
        </w:rPr>
        <w:t>пяти) рабочих дней</w:t>
      </w:r>
      <w:r w:rsidRPr="00781E5A">
        <w:rPr>
          <w:color w:val="000000"/>
        </w:rPr>
        <w:t xml:space="preserve"> со дня принятия указанного решения.</w:t>
      </w:r>
    </w:p>
    <w:p w:rsidR="00866582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i/>
          <w:iCs/>
          <w:color w:val="000000"/>
          <w:sz w:val="28"/>
          <w:szCs w:val="28"/>
        </w:rPr>
      </w:pPr>
      <w:r w:rsidRPr="00781E5A">
        <w:rPr>
          <w:color w:val="000000"/>
        </w:rPr>
        <w:t>В случае если необоснованно (излишне) выплаченные суммы  доплаты за стаж не возвращены заявителем в срок, указанный в постановлении о возврате, </w:t>
      </w:r>
      <w:r>
        <w:rPr>
          <w:color w:val="000000"/>
        </w:rPr>
        <w:t>м</w:t>
      </w:r>
      <w:r w:rsidRPr="00781E5A">
        <w:rPr>
          <w:color w:val="000000"/>
        </w:rPr>
        <w:t xml:space="preserve">естная администрация </w:t>
      </w:r>
      <w:r w:rsidRPr="00781E5A">
        <w:rPr>
          <w:b/>
          <w:color w:val="000000"/>
        </w:rPr>
        <w:t>в течение 15 (пятнадцати) рабочих дней</w:t>
      </w:r>
      <w:r w:rsidRPr="00781E5A">
        <w:rPr>
          <w:color w:val="000000"/>
        </w:rPr>
        <w:t xml:space="preserve"> со дня истечения срока возврата направляет в суд исковое заявление о взыскании с заявителя необоснованно (излишне) выплаченных сумм  доплаты за стаж.</w:t>
      </w:r>
      <w:r>
        <w:rPr>
          <w:color w:val="000000"/>
          <w:sz w:val="28"/>
          <w:szCs w:val="28"/>
        </w:rPr>
        <w:t> </w:t>
      </w:r>
    </w:p>
    <w:p w:rsidR="00866582" w:rsidRPr="00781E5A" w:rsidRDefault="00866582" w:rsidP="00866582">
      <w:pPr>
        <w:pStyle w:val="a6"/>
        <w:spacing w:before="0" w:beforeAutospacing="0" w:after="0" w:afterAutospacing="0"/>
        <w:ind w:right="7" w:firstLine="927"/>
        <w:jc w:val="both"/>
        <w:rPr>
          <w:rFonts w:ascii="Arial" w:hAnsi="Arial" w:cs="Arial"/>
          <w:color w:val="000000"/>
        </w:rPr>
      </w:pPr>
      <w:r w:rsidRPr="00781E5A">
        <w:rPr>
          <w:color w:val="000000"/>
        </w:rPr>
        <w:t xml:space="preserve"> 3.6. Решения </w:t>
      </w:r>
      <w:r>
        <w:rPr>
          <w:color w:val="000000"/>
        </w:rPr>
        <w:t>м</w:t>
      </w:r>
      <w:r w:rsidRPr="00781E5A">
        <w:rPr>
          <w:color w:val="000000"/>
        </w:rPr>
        <w:t>естной администрации о назначении или отказе в назначении, перерасчете  доплаты за стаж, приостановлении, возобновлении, прекращении выплаты  доплаты за стаж могут быть обжалованы в установленном действующим законодательством порядке. </w:t>
      </w:r>
    </w:p>
    <w:p w:rsidR="00866582" w:rsidRPr="00781E5A" w:rsidRDefault="00866582" w:rsidP="00866582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866582" w:rsidRPr="00064F59" w:rsidRDefault="00866582" w:rsidP="00866582">
      <w:pPr>
        <w:spacing w:after="0" w:line="240" w:lineRule="auto"/>
        <w:ind w:left="4960" w:right="20" w:firstLine="262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064F59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66582" w:rsidRDefault="00866582" w:rsidP="00866582">
      <w:pPr>
        <w:pStyle w:val="31"/>
        <w:tabs>
          <w:tab w:val="left" w:pos="851"/>
          <w:tab w:val="left" w:pos="10821"/>
        </w:tabs>
        <w:ind w:right="0" w:firstLine="567"/>
        <w:jc w:val="both"/>
      </w:pPr>
      <w:r>
        <w:tab/>
      </w:r>
    </w:p>
    <w:p w:rsidR="00866582" w:rsidRDefault="00866582" w:rsidP="008A4E9A">
      <w:pPr>
        <w:pStyle w:val="a6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</w:p>
    <w:p w:rsidR="008A4E9A" w:rsidRDefault="008A4E9A" w:rsidP="008A4E9A">
      <w:pPr>
        <w:pStyle w:val="21"/>
        <w:spacing w:before="0" w:beforeAutospacing="0" w:after="0" w:afterAutospacing="0"/>
        <w:ind w:right="20" w:firstLine="59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8A4E9A" w:rsidRDefault="008A4E9A" w:rsidP="008A4E9A">
      <w:pPr>
        <w:pStyle w:val="21"/>
        <w:spacing w:before="0" w:beforeAutospacing="0" w:after="0" w:afterAutospacing="0"/>
        <w:ind w:right="20" w:firstLine="59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p w:rsidR="00E13056" w:rsidRDefault="00E13056" w:rsidP="00C043FD">
      <w:pPr>
        <w:spacing w:after="0" w:line="240" w:lineRule="auto"/>
        <w:jc w:val="both"/>
        <w:rPr>
          <w:rFonts w:ascii="Lora" w:eastAsia="Times New Roman" w:hAnsi="Lora" w:cs="Arial"/>
          <w:color w:val="2B2B2B"/>
          <w:sz w:val="21"/>
          <w:szCs w:val="21"/>
          <w:lang w:eastAsia="ru-RU"/>
        </w:rPr>
      </w:pPr>
    </w:p>
    <w:sectPr w:rsidR="00E13056" w:rsidSect="00753E56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86D" w:rsidRDefault="0003386D" w:rsidP="00C9649E">
      <w:pPr>
        <w:spacing w:after="0" w:line="240" w:lineRule="auto"/>
      </w:pPr>
      <w:r>
        <w:separator/>
      </w:r>
    </w:p>
  </w:endnote>
  <w:endnote w:type="continuationSeparator" w:id="0">
    <w:p w:rsidR="0003386D" w:rsidRDefault="0003386D" w:rsidP="00C96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86D" w:rsidRDefault="0003386D" w:rsidP="00C9649E">
      <w:pPr>
        <w:spacing w:after="0" w:line="240" w:lineRule="auto"/>
      </w:pPr>
      <w:r>
        <w:separator/>
      </w:r>
    </w:p>
  </w:footnote>
  <w:footnote w:type="continuationSeparator" w:id="0">
    <w:p w:rsidR="0003386D" w:rsidRDefault="0003386D" w:rsidP="00C96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7656D"/>
    <w:multiLevelType w:val="multilevel"/>
    <w:tmpl w:val="843EB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3707"/>
    <w:multiLevelType w:val="multilevel"/>
    <w:tmpl w:val="AEFA5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E6027B"/>
    <w:multiLevelType w:val="hybridMultilevel"/>
    <w:tmpl w:val="A30C797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D1444"/>
    <w:multiLevelType w:val="multilevel"/>
    <w:tmpl w:val="2F5646AA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</w:lvl>
    <w:lvl w:ilvl="2" w:tentative="1">
      <w:start w:val="1"/>
      <w:numFmt w:val="decimal"/>
      <w:lvlText w:val="%3."/>
      <w:lvlJc w:val="left"/>
      <w:pPr>
        <w:tabs>
          <w:tab w:val="num" w:pos="3077"/>
        </w:tabs>
        <w:ind w:left="3077" w:hanging="360"/>
      </w:pPr>
    </w:lvl>
    <w:lvl w:ilvl="3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entative="1">
      <w:start w:val="1"/>
      <w:numFmt w:val="decimal"/>
      <w:lvlText w:val="%5."/>
      <w:lvlJc w:val="left"/>
      <w:pPr>
        <w:tabs>
          <w:tab w:val="num" w:pos="4517"/>
        </w:tabs>
        <w:ind w:left="4517" w:hanging="360"/>
      </w:pPr>
    </w:lvl>
    <w:lvl w:ilvl="5" w:tentative="1">
      <w:start w:val="1"/>
      <w:numFmt w:val="decimal"/>
      <w:lvlText w:val="%6."/>
      <w:lvlJc w:val="left"/>
      <w:pPr>
        <w:tabs>
          <w:tab w:val="num" w:pos="5237"/>
        </w:tabs>
        <w:ind w:left="5237" w:hanging="360"/>
      </w:pPr>
    </w:lvl>
    <w:lvl w:ilvl="6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entative="1">
      <w:start w:val="1"/>
      <w:numFmt w:val="decimal"/>
      <w:lvlText w:val="%8."/>
      <w:lvlJc w:val="left"/>
      <w:pPr>
        <w:tabs>
          <w:tab w:val="num" w:pos="6677"/>
        </w:tabs>
        <w:ind w:left="6677" w:hanging="360"/>
      </w:pPr>
    </w:lvl>
    <w:lvl w:ilvl="8" w:tentative="1">
      <w:start w:val="1"/>
      <w:numFmt w:val="decimal"/>
      <w:lvlText w:val="%9."/>
      <w:lvlJc w:val="left"/>
      <w:pPr>
        <w:tabs>
          <w:tab w:val="num" w:pos="7397"/>
        </w:tabs>
        <w:ind w:left="7397" w:hanging="360"/>
      </w:pPr>
    </w:lvl>
  </w:abstractNum>
  <w:abstractNum w:abstractNumId="4">
    <w:nsid w:val="43FC6664"/>
    <w:multiLevelType w:val="multilevel"/>
    <w:tmpl w:val="8A4C0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E2F3A"/>
    <w:multiLevelType w:val="multilevel"/>
    <w:tmpl w:val="E8FA68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217760"/>
    <w:multiLevelType w:val="hybridMultilevel"/>
    <w:tmpl w:val="9E3291C0"/>
    <w:lvl w:ilvl="0" w:tplc="9264689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43D82"/>
    <w:multiLevelType w:val="multilevel"/>
    <w:tmpl w:val="AC2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D35FA8"/>
    <w:multiLevelType w:val="multilevel"/>
    <w:tmpl w:val="12B4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D31418"/>
    <w:multiLevelType w:val="multilevel"/>
    <w:tmpl w:val="4BDCB3A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0">
    <w:nsid w:val="647B07C3"/>
    <w:multiLevelType w:val="hybridMultilevel"/>
    <w:tmpl w:val="18828CB6"/>
    <w:lvl w:ilvl="0" w:tplc="1C6013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76CD794E"/>
    <w:multiLevelType w:val="multilevel"/>
    <w:tmpl w:val="E35E1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12"/>
  </w:num>
  <w:num w:numId="9">
    <w:abstractNumId w:val="4"/>
  </w:num>
  <w:num w:numId="10">
    <w:abstractNumId w:val="3"/>
  </w:num>
  <w:num w:numId="11">
    <w:abstractNumId w:val="0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30316"/>
    <w:rsid w:val="0003386D"/>
    <w:rsid w:val="00040826"/>
    <w:rsid w:val="0004558F"/>
    <w:rsid w:val="000728C2"/>
    <w:rsid w:val="00072F24"/>
    <w:rsid w:val="00075BE2"/>
    <w:rsid w:val="00076EF7"/>
    <w:rsid w:val="0008347C"/>
    <w:rsid w:val="000A3762"/>
    <w:rsid w:val="000B7AD0"/>
    <w:rsid w:val="000D548C"/>
    <w:rsid w:val="000D7C38"/>
    <w:rsid w:val="000F14E4"/>
    <w:rsid w:val="000F3395"/>
    <w:rsid w:val="001055A0"/>
    <w:rsid w:val="00111B68"/>
    <w:rsid w:val="00117DF5"/>
    <w:rsid w:val="001204C1"/>
    <w:rsid w:val="00122F29"/>
    <w:rsid w:val="00130EE6"/>
    <w:rsid w:val="001320F7"/>
    <w:rsid w:val="00137BBB"/>
    <w:rsid w:val="0014339F"/>
    <w:rsid w:val="00143F02"/>
    <w:rsid w:val="00146226"/>
    <w:rsid w:val="00154E32"/>
    <w:rsid w:val="00156550"/>
    <w:rsid w:val="001810B5"/>
    <w:rsid w:val="00183464"/>
    <w:rsid w:val="001839DC"/>
    <w:rsid w:val="001919B4"/>
    <w:rsid w:val="001976AD"/>
    <w:rsid w:val="001B0AAB"/>
    <w:rsid w:val="001B2766"/>
    <w:rsid w:val="001B5979"/>
    <w:rsid w:val="001D17A5"/>
    <w:rsid w:val="001D61A1"/>
    <w:rsid w:val="001E591A"/>
    <w:rsid w:val="001E7605"/>
    <w:rsid w:val="001F0DEB"/>
    <w:rsid w:val="001F78B0"/>
    <w:rsid w:val="002159E8"/>
    <w:rsid w:val="002225B2"/>
    <w:rsid w:val="00224869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92B7D"/>
    <w:rsid w:val="002A0EC2"/>
    <w:rsid w:val="002A34C8"/>
    <w:rsid w:val="002A490E"/>
    <w:rsid w:val="002B01CC"/>
    <w:rsid w:val="002B5B94"/>
    <w:rsid w:val="002C0B70"/>
    <w:rsid w:val="002D2B76"/>
    <w:rsid w:val="002D4A59"/>
    <w:rsid w:val="002F2D75"/>
    <w:rsid w:val="00305F38"/>
    <w:rsid w:val="00311020"/>
    <w:rsid w:val="00340693"/>
    <w:rsid w:val="00343294"/>
    <w:rsid w:val="003507CF"/>
    <w:rsid w:val="00355358"/>
    <w:rsid w:val="003617FB"/>
    <w:rsid w:val="00366B10"/>
    <w:rsid w:val="00377FF3"/>
    <w:rsid w:val="00380ACC"/>
    <w:rsid w:val="00387B6F"/>
    <w:rsid w:val="00395191"/>
    <w:rsid w:val="003A250B"/>
    <w:rsid w:val="003A5545"/>
    <w:rsid w:val="003A7FE2"/>
    <w:rsid w:val="003B5424"/>
    <w:rsid w:val="003C35B0"/>
    <w:rsid w:val="003C366D"/>
    <w:rsid w:val="003C7D3C"/>
    <w:rsid w:val="003D2152"/>
    <w:rsid w:val="003D6DA8"/>
    <w:rsid w:val="003F0126"/>
    <w:rsid w:val="003F0839"/>
    <w:rsid w:val="003F142F"/>
    <w:rsid w:val="00407E6E"/>
    <w:rsid w:val="00413121"/>
    <w:rsid w:val="00417873"/>
    <w:rsid w:val="0042228F"/>
    <w:rsid w:val="0043016B"/>
    <w:rsid w:val="00441514"/>
    <w:rsid w:val="004451D3"/>
    <w:rsid w:val="0045048D"/>
    <w:rsid w:val="0046102F"/>
    <w:rsid w:val="00475DB8"/>
    <w:rsid w:val="0048204E"/>
    <w:rsid w:val="004A4293"/>
    <w:rsid w:val="004A6372"/>
    <w:rsid w:val="004A6A8F"/>
    <w:rsid w:val="004B72C5"/>
    <w:rsid w:val="004B7EBD"/>
    <w:rsid w:val="004C26DB"/>
    <w:rsid w:val="004C4272"/>
    <w:rsid w:val="004C46B2"/>
    <w:rsid w:val="004C4760"/>
    <w:rsid w:val="004D592A"/>
    <w:rsid w:val="004E5B72"/>
    <w:rsid w:val="004F3683"/>
    <w:rsid w:val="004F5E2E"/>
    <w:rsid w:val="004F6A44"/>
    <w:rsid w:val="004F78F4"/>
    <w:rsid w:val="00527477"/>
    <w:rsid w:val="005320C3"/>
    <w:rsid w:val="00533B63"/>
    <w:rsid w:val="00555C3B"/>
    <w:rsid w:val="00557556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31006"/>
    <w:rsid w:val="00631F02"/>
    <w:rsid w:val="00636614"/>
    <w:rsid w:val="00642664"/>
    <w:rsid w:val="00644478"/>
    <w:rsid w:val="00644861"/>
    <w:rsid w:val="00674560"/>
    <w:rsid w:val="0067476C"/>
    <w:rsid w:val="00680BBE"/>
    <w:rsid w:val="00687840"/>
    <w:rsid w:val="006B1184"/>
    <w:rsid w:val="006B2096"/>
    <w:rsid w:val="006B789C"/>
    <w:rsid w:val="006C1C38"/>
    <w:rsid w:val="006C206A"/>
    <w:rsid w:val="006C7688"/>
    <w:rsid w:val="006D7F33"/>
    <w:rsid w:val="006F1262"/>
    <w:rsid w:val="006F1B95"/>
    <w:rsid w:val="006F3CCA"/>
    <w:rsid w:val="006F4DE9"/>
    <w:rsid w:val="0070090A"/>
    <w:rsid w:val="00706923"/>
    <w:rsid w:val="00710702"/>
    <w:rsid w:val="0071502A"/>
    <w:rsid w:val="007221A7"/>
    <w:rsid w:val="00723823"/>
    <w:rsid w:val="00727CBC"/>
    <w:rsid w:val="0073190B"/>
    <w:rsid w:val="0073329D"/>
    <w:rsid w:val="007337FC"/>
    <w:rsid w:val="00733DD1"/>
    <w:rsid w:val="007357E1"/>
    <w:rsid w:val="00740684"/>
    <w:rsid w:val="007470AA"/>
    <w:rsid w:val="007478BA"/>
    <w:rsid w:val="00752718"/>
    <w:rsid w:val="00753E56"/>
    <w:rsid w:val="00754A16"/>
    <w:rsid w:val="00763A7A"/>
    <w:rsid w:val="00766E8C"/>
    <w:rsid w:val="007702D3"/>
    <w:rsid w:val="00770C16"/>
    <w:rsid w:val="00772985"/>
    <w:rsid w:val="00774D39"/>
    <w:rsid w:val="00782DA0"/>
    <w:rsid w:val="00784460"/>
    <w:rsid w:val="00786D7D"/>
    <w:rsid w:val="007909BE"/>
    <w:rsid w:val="00794AAD"/>
    <w:rsid w:val="007B080D"/>
    <w:rsid w:val="007B4C63"/>
    <w:rsid w:val="007B6AA9"/>
    <w:rsid w:val="007B6F29"/>
    <w:rsid w:val="007C3941"/>
    <w:rsid w:val="007D1043"/>
    <w:rsid w:val="007D7CD9"/>
    <w:rsid w:val="007E0495"/>
    <w:rsid w:val="007E0E8D"/>
    <w:rsid w:val="007F6727"/>
    <w:rsid w:val="0081492F"/>
    <w:rsid w:val="00823548"/>
    <w:rsid w:val="0082465C"/>
    <w:rsid w:val="00845925"/>
    <w:rsid w:val="00850D13"/>
    <w:rsid w:val="008523E1"/>
    <w:rsid w:val="008578B0"/>
    <w:rsid w:val="00866582"/>
    <w:rsid w:val="00871245"/>
    <w:rsid w:val="008817C3"/>
    <w:rsid w:val="00884AA3"/>
    <w:rsid w:val="00886138"/>
    <w:rsid w:val="008938A8"/>
    <w:rsid w:val="00896BED"/>
    <w:rsid w:val="00897274"/>
    <w:rsid w:val="008A2FF4"/>
    <w:rsid w:val="008A4E9A"/>
    <w:rsid w:val="008A57F5"/>
    <w:rsid w:val="008B012C"/>
    <w:rsid w:val="008C7D71"/>
    <w:rsid w:val="008E271F"/>
    <w:rsid w:val="008E3090"/>
    <w:rsid w:val="008E48E4"/>
    <w:rsid w:val="008E4FE7"/>
    <w:rsid w:val="008F0513"/>
    <w:rsid w:val="008F66E5"/>
    <w:rsid w:val="00905378"/>
    <w:rsid w:val="00926DE5"/>
    <w:rsid w:val="00931E9C"/>
    <w:rsid w:val="00933AFE"/>
    <w:rsid w:val="00940827"/>
    <w:rsid w:val="00945352"/>
    <w:rsid w:val="009563C7"/>
    <w:rsid w:val="00971BA2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543A"/>
    <w:rsid w:val="009F69EA"/>
    <w:rsid w:val="00A05212"/>
    <w:rsid w:val="00A07531"/>
    <w:rsid w:val="00A118EF"/>
    <w:rsid w:val="00A1291E"/>
    <w:rsid w:val="00A16E4E"/>
    <w:rsid w:val="00A22D92"/>
    <w:rsid w:val="00A316A6"/>
    <w:rsid w:val="00A46A91"/>
    <w:rsid w:val="00A53454"/>
    <w:rsid w:val="00A60AFB"/>
    <w:rsid w:val="00A70CB6"/>
    <w:rsid w:val="00A93239"/>
    <w:rsid w:val="00A93CC8"/>
    <w:rsid w:val="00AA246B"/>
    <w:rsid w:val="00AA2EAF"/>
    <w:rsid w:val="00AA4FD2"/>
    <w:rsid w:val="00AB2538"/>
    <w:rsid w:val="00AB427A"/>
    <w:rsid w:val="00AD2911"/>
    <w:rsid w:val="00AD39A6"/>
    <w:rsid w:val="00AD4000"/>
    <w:rsid w:val="00AD5F40"/>
    <w:rsid w:val="00AE5AA7"/>
    <w:rsid w:val="00AF512D"/>
    <w:rsid w:val="00AF5594"/>
    <w:rsid w:val="00B0784D"/>
    <w:rsid w:val="00B10C24"/>
    <w:rsid w:val="00B12F15"/>
    <w:rsid w:val="00B20653"/>
    <w:rsid w:val="00B24722"/>
    <w:rsid w:val="00B37A42"/>
    <w:rsid w:val="00B37F90"/>
    <w:rsid w:val="00B47206"/>
    <w:rsid w:val="00B5227A"/>
    <w:rsid w:val="00B570E2"/>
    <w:rsid w:val="00B606E6"/>
    <w:rsid w:val="00B64AD4"/>
    <w:rsid w:val="00B71116"/>
    <w:rsid w:val="00B71406"/>
    <w:rsid w:val="00B806E9"/>
    <w:rsid w:val="00B8258C"/>
    <w:rsid w:val="00B84E83"/>
    <w:rsid w:val="00B8743B"/>
    <w:rsid w:val="00B874A2"/>
    <w:rsid w:val="00B96825"/>
    <w:rsid w:val="00BA06F3"/>
    <w:rsid w:val="00BA4773"/>
    <w:rsid w:val="00BA7AA5"/>
    <w:rsid w:val="00BB4F61"/>
    <w:rsid w:val="00BC4FFA"/>
    <w:rsid w:val="00BD007F"/>
    <w:rsid w:val="00BD28C4"/>
    <w:rsid w:val="00BD6F2B"/>
    <w:rsid w:val="00C043FD"/>
    <w:rsid w:val="00C05635"/>
    <w:rsid w:val="00C07743"/>
    <w:rsid w:val="00C13A0F"/>
    <w:rsid w:val="00C13CAB"/>
    <w:rsid w:val="00C17374"/>
    <w:rsid w:val="00C173B9"/>
    <w:rsid w:val="00C2639C"/>
    <w:rsid w:val="00C31555"/>
    <w:rsid w:val="00C32D82"/>
    <w:rsid w:val="00C52BD1"/>
    <w:rsid w:val="00C53995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649E"/>
    <w:rsid w:val="00CA6617"/>
    <w:rsid w:val="00CA7BC7"/>
    <w:rsid w:val="00CB7133"/>
    <w:rsid w:val="00CB7B92"/>
    <w:rsid w:val="00CD74A5"/>
    <w:rsid w:val="00CE3BB4"/>
    <w:rsid w:val="00CE6902"/>
    <w:rsid w:val="00CF7129"/>
    <w:rsid w:val="00D175FB"/>
    <w:rsid w:val="00D31BCD"/>
    <w:rsid w:val="00D34FC9"/>
    <w:rsid w:val="00D42100"/>
    <w:rsid w:val="00D445DF"/>
    <w:rsid w:val="00D5072E"/>
    <w:rsid w:val="00D523C5"/>
    <w:rsid w:val="00D53132"/>
    <w:rsid w:val="00D56185"/>
    <w:rsid w:val="00D65696"/>
    <w:rsid w:val="00D6724F"/>
    <w:rsid w:val="00D70DFD"/>
    <w:rsid w:val="00D72142"/>
    <w:rsid w:val="00D761C9"/>
    <w:rsid w:val="00D90E5A"/>
    <w:rsid w:val="00D93490"/>
    <w:rsid w:val="00D96837"/>
    <w:rsid w:val="00DB70A6"/>
    <w:rsid w:val="00DC1F4A"/>
    <w:rsid w:val="00DD2071"/>
    <w:rsid w:val="00DD52E8"/>
    <w:rsid w:val="00DD6221"/>
    <w:rsid w:val="00DD7458"/>
    <w:rsid w:val="00DE7CDB"/>
    <w:rsid w:val="00DF1B0C"/>
    <w:rsid w:val="00DF3220"/>
    <w:rsid w:val="00DF4720"/>
    <w:rsid w:val="00E13056"/>
    <w:rsid w:val="00E2447B"/>
    <w:rsid w:val="00E2492C"/>
    <w:rsid w:val="00E35214"/>
    <w:rsid w:val="00E3731C"/>
    <w:rsid w:val="00E43C0B"/>
    <w:rsid w:val="00E5274C"/>
    <w:rsid w:val="00E53AE4"/>
    <w:rsid w:val="00E54E5A"/>
    <w:rsid w:val="00E65E35"/>
    <w:rsid w:val="00E66216"/>
    <w:rsid w:val="00E7242F"/>
    <w:rsid w:val="00E72BBA"/>
    <w:rsid w:val="00E73D96"/>
    <w:rsid w:val="00E758DE"/>
    <w:rsid w:val="00EA6558"/>
    <w:rsid w:val="00EA79C4"/>
    <w:rsid w:val="00EB06CA"/>
    <w:rsid w:val="00EB1D2F"/>
    <w:rsid w:val="00ED3FC8"/>
    <w:rsid w:val="00ED5E89"/>
    <w:rsid w:val="00EE0950"/>
    <w:rsid w:val="00EE3AC5"/>
    <w:rsid w:val="00EE6856"/>
    <w:rsid w:val="00EE774F"/>
    <w:rsid w:val="00EF39D2"/>
    <w:rsid w:val="00EF43C2"/>
    <w:rsid w:val="00F07613"/>
    <w:rsid w:val="00F10103"/>
    <w:rsid w:val="00F10E88"/>
    <w:rsid w:val="00F13BE1"/>
    <w:rsid w:val="00F155E6"/>
    <w:rsid w:val="00F2198E"/>
    <w:rsid w:val="00F21B79"/>
    <w:rsid w:val="00F2397A"/>
    <w:rsid w:val="00F30405"/>
    <w:rsid w:val="00F3683A"/>
    <w:rsid w:val="00F419C9"/>
    <w:rsid w:val="00F53D2D"/>
    <w:rsid w:val="00F55703"/>
    <w:rsid w:val="00F569F5"/>
    <w:rsid w:val="00F56FCA"/>
    <w:rsid w:val="00F754D7"/>
    <w:rsid w:val="00F80339"/>
    <w:rsid w:val="00F81242"/>
    <w:rsid w:val="00F81D9F"/>
    <w:rsid w:val="00F82032"/>
    <w:rsid w:val="00F83A56"/>
    <w:rsid w:val="00F87E7D"/>
    <w:rsid w:val="00FA1AF9"/>
    <w:rsid w:val="00FA3E8E"/>
    <w:rsid w:val="00FA4B05"/>
    <w:rsid w:val="00FA7429"/>
    <w:rsid w:val="00FB54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35214"/>
    <w:pPr>
      <w:spacing w:before="100" w:beforeAutospacing="1" w:after="100" w:afterAutospacing="1" w:line="240" w:lineRule="atLeast"/>
      <w:outlineLvl w:val="0"/>
    </w:pPr>
    <w:rPr>
      <w:rFonts w:eastAsia="Times New Roman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35214"/>
    <w:pPr>
      <w:spacing w:before="100" w:beforeAutospacing="1" w:after="100" w:afterAutospacing="1" w:line="240" w:lineRule="atLeast"/>
      <w:outlineLvl w:val="1"/>
    </w:pPr>
    <w:rPr>
      <w:rFonts w:eastAsia="Times New Roman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5214"/>
    <w:pPr>
      <w:spacing w:before="100" w:beforeAutospacing="1" w:after="100" w:afterAutospacing="1" w:line="240" w:lineRule="atLeast"/>
      <w:outlineLvl w:val="2"/>
    </w:pPr>
    <w:rPr>
      <w:rFonts w:eastAsia="Times New Roman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5214"/>
    <w:pPr>
      <w:spacing w:before="100" w:beforeAutospacing="1" w:after="100" w:afterAutospacing="1" w:line="240" w:lineRule="atLeas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35214"/>
    <w:pPr>
      <w:spacing w:before="100" w:beforeAutospacing="1" w:after="100" w:afterAutospacing="1" w:line="240" w:lineRule="atLeast"/>
      <w:outlineLvl w:val="4"/>
    </w:pPr>
    <w:rPr>
      <w:rFonts w:eastAsia="Times New Roman"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E35214"/>
    <w:pPr>
      <w:spacing w:before="100" w:beforeAutospacing="1" w:after="100" w:afterAutospacing="1" w:line="240" w:lineRule="atLeast"/>
      <w:outlineLvl w:val="5"/>
    </w:pPr>
    <w:rPr>
      <w:rFonts w:eastAsia="Times New Roman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unhideWhenUsed/>
    <w:rsid w:val="007702D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No Spacing"/>
    <w:uiPriority w:val="1"/>
    <w:qFormat/>
    <w:rsid w:val="007702D3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137BBB"/>
    <w:pPr>
      <w:ind w:left="720"/>
      <w:contextualSpacing/>
    </w:pPr>
  </w:style>
  <w:style w:type="character" w:customStyle="1" w:styleId="strong">
    <w:name w:val="strong"/>
    <w:basedOn w:val="a0"/>
    <w:rsid w:val="00B71406"/>
  </w:style>
  <w:style w:type="paragraph" w:customStyle="1" w:styleId="title">
    <w:name w:val="title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hyperlink">
    <w:name w:val="hyperlink"/>
    <w:basedOn w:val="a0"/>
    <w:rsid w:val="00B71406"/>
  </w:style>
  <w:style w:type="paragraph" w:customStyle="1" w:styleId="11">
    <w:name w:val="1"/>
    <w:basedOn w:val="a"/>
    <w:rsid w:val="00B7140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9649E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C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49E"/>
    <w:rPr>
      <w:rFonts w:ascii="Times New Roman" w:hAnsi="Times New Roman"/>
      <w:sz w:val="24"/>
      <w:szCs w:val="22"/>
      <w:lang w:eastAsia="en-US"/>
    </w:rPr>
  </w:style>
  <w:style w:type="character" w:styleId="ad">
    <w:name w:val="Strong"/>
    <w:basedOn w:val="a0"/>
    <w:uiPriority w:val="22"/>
    <w:qFormat/>
    <w:rsid w:val="007C3941"/>
    <w:rPr>
      <w:b/>
      <w:bCs/>
    </w:rPr>
  </w:style>
  <w:style w:type="character" w:styleId="ae">
    <w:name w:val="Hyperlink"/>
    <w:basedOn w:val="a0"/>
    <w:uiPriority w:val="99"/>
    <w:semiHidden/>
    <w:unhideWhenUsed/>
    <w:rsid w:val="00E3731C"/>
    <w:rPr>
      <w:color w:val="1D85B3"/>
      <w:u w:val="single"/>
    </w:rPr>
  </w:style>
  <w:style w:type="character" w:customStyle="1" w:styleId="10">
    <w:name w:val="Заголовок 1 Знак"/>
    <w:basedOn w:val="a0"/>
    <w:link w:val="1"/>
    <w:uiPriority w:val="9"/>
    <w:rsid w:val="00E35214"/>
    <w:rPr>
      <w:rFonts w:ascii="Times New Roman" w:eastAsia="Times New Roman" w:hAnsi="Times New Roman"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E35214"/>
    <w:rPr>
      <w:rFonts w:ascii="Times New Roman" w:eastAsia="Times New Roman" w:hAnsi="Times New Roman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5214"/>
    <w:rPr>
      <w:rFonts w:ascii="Times New Roman" w:eastAsia="Times New Roman" w:hAnsi="Times New Roman"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35214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35214"/>
    <w:rPr>
      <w:rFonts w:ascii="Times New Roman" w:eastAsia="Times New Roman" w:hAnsi="Times New Roman"/>
    </w:rPr>
  </w:style>
  <w:style w:type="character" w:customStyle="1" w:styleId="60">
    <w:name w:val="Заголовок 6 Знак"/>
    <w:basedOn w:val="a0"/>
    <w:link w:val="6"/>
    <w:uiPriority w:val="9"/>
    <w:rsid w:val="00E35214"/>
    <w:rPr>
      <w:rFonts w:ascii="Times New Roman" w:eastAsia="Times New Roman" w:hAnsi="Times New Roman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E35214"/>
    <w:rPr>
      <w:rFonts w:ascii="Times New Roman" w:eastAsia="Times New Roman" w:hAnsi="Times New Roman"/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E35214"/>
    <w:pPr>
      <w:spacing w:after="0" w:line="240" w:lineRule="auto"/>
    </w:pPr>
    <w:rPr>
      <w:rFonts w:eastAsia="Times New Roman"/>
      <w:i/>
      <w:iCs/>
      <w:szCs w:val="24"/>
      <w:lang w:eastAsia="ru-RU"/>
    </w:rPr>
  </w:style>
  <w:style w:type="character" w:customStyle="1" w:styleId="HTML1">
    <w:name w:val="Стандартный HTML Знак"/>
    <w:basedOn w:val="a0"/>
    <w:link w:val="HTML2"/>
    <w:uiPriority w:val="99"/>
    <w:semiHidden/>
    <w:rsid w:val="00E35214"/>
    <w:rPr>
      <w:rFonts w:ascii="Courier New" w:eastAsia="Times New Roman" w:hAnsi="Courier New" w:cs="Courier New"/>
    </w:rPr>
  </w:style>
  <w:style w:type="paragraph" w:styleId="HTML2">
    <w:name w:val="HTML Preformatted"/>
    <w:basedOn w:val="a"/>
    <w:link w:val="HTML1"/>
    <w:uiPriority w:val="99"/>
    <w:semiHidden/>
    <w:unhideWhenUsed/>
    <w:rsid w:val="00E352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3">
    <w:name w:val="Style3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CF712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1">
    <w:name w:val="Font Style21"/>
    <w:basedOn w:val="a0"/>
    <w:rsid w:val="00CF7129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CF712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f">
    <w:name w:val="Emphasis"/>
    <w:basedOn w:val="a0"/>
    <w:uiPriority w:val="20"/>
    <w:qFormat/>
    <w:rsid w:val="00CF7129"/>
    <w:rPr>
      <w:i/>
      <w:iCs/>
    </w:rPr>
  </w:style>
  <w:style w:type="paragraph" w:customStyle="1" w:styleId="100">
    <w:name w:val="10"/>
    <w:basedOn w:val="a"/>
    <w:rsid w:val="008A4E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A4E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">
    <w:name w:val="2"/>
    <w:basedOn w:val="a"/>
    <w:rsid w:val="008A4E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1">
    <w:name w:val="Основной текст 31"/>
    <w:basedOn w:val="a"/>
    <w:rsid w:val="00866582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4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9127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1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72553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5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2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6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9943">
                      <w:marLeft w:val="3560"/>
                      <w:marRight w:val="3560"/>
                      <w:marTop w:val="0"/>
                      <w:marBottom w:val="79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80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7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6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79431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8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0648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0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3996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23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6898">
                  <w:marLeft w:val="633"/>
                  <w:marRight w:val="633"/>
                  <w:marTop w:val="380"/>
                  <w:marBottom w:val="3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minju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1441AEC7-1277-4BAC-BDE9-A2DC2F6D7546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55440-51E5-4A94-8B72-19780495C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8</cp:revision>
  <cp:lastPrinted>2020-01-20T08:34:00Z</cp:lastPrinted>
  <dcterms:created xsi:type="dcterms:W3CDTF">2020-11-03T10:44:00Z</dcterms:created>
  <dcterms:modified xsi:type="dcterms:W3CDTF">2020-11-11T10:55:00Z</dcterms:modified>
</cp:coreProperties>
</file>