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257"/>
        <w:gridCol w:w="3190"/>
      </w:tblGrid>
      <w:tr w:rsidR="00800FF3">
        <w:tc>
          <w:tcPr>
            <w:tcW w:w="3473" w:type="dxa"/>
          </w:tcPr>
          <w:p w:rsidR="00800FF3" w:rsidRPr="00450CFD" w:rsidRDefault="00450CFD" w:rsidP="001F538F">
            <w:pPr>
              <w:jc w:val="center"/>
            </w:pPr>
            <w:r w:rsidRPr="00450CFD">
              <w:t>1</w:t>
            </w:r>
            <w:r w:rsidR="001F538F">
              <w:t>9</w:t>
            </w:r>
            <w:r w:rsidRPr="00450CFD">
              <w:t xml:space="preserve"> мая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1F538F">
            <w:pPr>
              <w:jc w:val="center"/>
              <w:rPr>
                <w:highlight w:val="yellow"/>
              </w:rPr>
            </w:pPr>
            <w:r w:rsidRPr="00E72788">
              <w:t>№</w:t>
            </w:r>
            <w:r w:rsidR="001F538F">
              <w:t xml:space="preserve"> 90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FontStyle21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 w:rsidR="00800FF3" w:rsidRDefault="00800FF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00FF3" w:rsidRDefault="00800FF3">
      <w:pPr>
        <w:pStyle w:val="af1"/>
        <w:tabs>
          <w:tab w:val="left" w:pos="1134"/>
        </w:tabs>
        <w:ind w:left="426"/>
        <w:jc w:val="both"/>
      </w:pPr>
    </w:p>
    <w:p w:rsidR="00800FF3" w:rsidRPr="00860C35" w:rsidRDefault="00450CFD" w:rsidP="00860C35">
      <w:pPr>
        <w:tabs>
          <w:tab w:val="left" w:pos="709"/>
          <w:tab w:val="left" w:pos="1134"/>
        </w:tabs>
        <w:jc w:val="both"/>
        <w:rPr>
          <w:bCs/>
        </w:rPr>
      </w:pPr>
      <w:r>
        <w:t xml:space="preserve">Внести изменения в ведомственную целевую программу </w:t>
      </w:r>
      <w:r w:rsidRPr="00860C35">
        <w:rPr>
          <w:b/>
          <w:lang w:eastAsia="ru-RU"/>
        </w:rPr>
        <w:t>«</w:t>
      </w:r>
      <w:r w:rsidR="001F538F" w:rsidRPr="001F538F">
        <w:rPr>
          <w:bCs/>
          <w:lang w:eastAsia="ru-RU"/>
        </w:rPr>
        <w:t>Организация и проведение местных и участие в организации и проведении городских праздничных и иных зрелищный мероприятий</w:t>
      </w:r>
      <w:r w:rsidRPr="00860C35">
        <w:rPr>
          <w:bCs/>
        </w:rPr>
        <w:t>», утвержденную</w:t>
      </w:r>
      <w:r w:rsidRPr="00860C35">
        <w:rPr>
          <w:b/>
        </w:rPr>
        <w:t xml:space="preserve"> </w:t>
      </w:r>
      <w:r w:rsidRPr="00860C35"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>от 26.10.2020 №96:</w:t>
      </w:r>
    </w:p>
    <w:p w:rsidR="001F538F" w:rsidRDefault="001F538F" w:rsidP="001F538F">
      <w:pPr>
        <w:pStyle w:val="af1"/>
        <w:numPr>
          <w:ilvl w:val="1"/>
          <w:numId w:val="1"/>
        </w:numPr>
        <w:tabs>
          <w:tab w:val="left" w:pos="567"/>
        </w:tabs>
        <w:ind w:left="0" w:firstLine="426"/>
        <w:jc w:val="both"/>
      </w:pPr>
      <w:r>
        <w:t xml:space="preserve">В перечне программных мероприятий ведомственной целевой программы «Организация и проведение местных и участие в организации и проведении городских </w:t>
      </w:r>
      <w:r>
        <w:t xml:space="preserve">   </w:t>
      </w:r>
      <w:r>
        <w:t xml:space="preserve">праздничных и иных зрелищный мероприятий»: </w:t>
      </w:r>
    </w:p>
    <w:p w:rsidR="001F538F" w:rsidRDefault="001F538F" w:rsidP="001F538F">
      <w:pPr>
        <w:pStyle w:val="af1"/>
        <w:numPr>
          <w:ilvl w:val="1"/>
          <w:numId w:val="2"/>
        </w:numPr>
        <w:tabs>
          <w:tab w:val="left" w:pos="975"/>
        </w:tabs>
        <w:jc w:val="both"/>
      </w:pPr>
      <w:r>
        <w:t xml:space="preserve"> подпункт 2 столбец 6 изложить в редакции «653,7»</w:t>
      </w:r>
    </w:p>
    <w:p w:rsidR="001F538F" w:rsidRDefault="001F538F" w:rsidP="001F538F">
      <w:pPr>
        <w:pStyle w:val="af1"/>
        <w:numPr>
          <w:ilvl w:val="1"/>
          <w:numId w:val="2"/>
        </w:numPr>
        <w:tabs>
          <w:tab w:val="left" w:pos="975"/>
        </w:tabs>
        <w:jc w:val="both"/>
      </w:pPr>
      <w:r>
        <w:t xml:space="preserve"> подпункт 4 столбец 6 изложить в редакции «400,0»</w:t>
      </w:r>
    </w:p>
    <w:p w:rsidR="001F538F" w:rsidRDefault="001F538F" w:rsidP="001F538F">
      <w:pPr>
        <w:pStyle w:val="af1"/>
        <w:numPr>
          <w:ilvl w:val="1"/>
          <w:numId w:val="2"/>
        </w:numPr>
        <w:tabs>
          <w:tab w:val="left" w:pos="975"/>
        </w:tabs>
        <w:jc w:val="both"/>
      </w:pPr>
      <w:r>
        <w:t xml:space="preserve"> </w:t>
      </w:r>
      <w:r>
        <w:t>подпункт 5 столбец 6 изложить в редакции «453,3»</w:t>
      </w:r>
    </w:p>
    <w:p w:rsidR="001F538F" w:rsidRDefault="001F538F" w:rsidP="001F538F">
      <w:pPr>
        <w:pStyle w:val="af1"/>
        <w:numPr>
          <w:ilvl w:val="1"/>
          <w:numId w:val="2"/>
        </w:numPr>
        <w:tabs>
          <w:tab w:val="left" w:pos="975"/>
        </w:tabs>
        <w:jc w:val="both"/>
      </w:pPr>
      <w:r>
        <w:t xml:space="preserve"> подпункт 6 столбец 6 изложить в редакции «149,0»</w:t>
      </w:r>
    </w:p>
    <w:p w:rsidR="00800FF3" w:rsidRDefault="001F538F">
      <w:pPr>
        <w:shd w:val="clear" w:color="auto" w:fill="FFFFFF"/>
        <w:ind w:left="6" w:firstLineChars="175" w:firstLine="420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>2</w:t>
      </w:r>
      <w:r w:rsidR="00450CFD">
        <w:rPr>
          <w:rFonts w:eastAsia="Times New Roman"/>
          <w:lang w:eastAsia="ru-RU"/>
        </w:rPr>
        <w:t xml:space="preserve">. Настоящее постановление разместить </w:t>
      </w:r>
      <w:r w:rsidR="00450CFD"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800FF3" w:rsidRDefault="001F538F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1F538F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4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450C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ме</w:t>
      </w:r>
      <w:bookmarkStart w:id="0" w:name="_GoBack"/>
      <w:bookmarkEnd w:id="0"/>
      <w:r>
        <w:rPr>
          <w:rStyle w:val="FontStyle13"/>
          <w:sz w:val="24"/>
          <w:szCs w:val="24"/>
        </w:rPr>
        <w:t>стной администрации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  <w:t xml:space="preserve">И.А. </w:t>
      </w:r>
      <w:proofErr w:type="spellStart"/>
      <w:r>
        <w:rPr>
          <w:rStyle w:val="FontStyle13"/>
          <w:sz w:val="24"/>
          <w:szCs w:val="24"/>
        </w:rPr>
        <w:t>Климачева</w:t>
      </w:r>
      <w:proofErr w:type="spellEnd"/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0CFD"/>
    <w:rsid w:val="0045350C"/>
    <w:rsid w:val="00456883"/>
    <w:rsid w:val="00471570"/>
    <w:rsid w:val="00481639"/>
    <w:rsid w:val="00496765"/>
    <w:rsid w:val="004979BC"/>
    <w:rsid w:val="004A1DCE"/>
    <w:rsid w:val="004A301B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70F0C-8FD2-4602-A5A1-65A14EB0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2021-05-19T06:17:00Z</cp:lastPrinted>
  <dcterms:created xsi:type="dcterms:W3CDTF">2021-04-16T11:35:00Z</dcterms:created>
  <dcterms:modified xsi:type="dcterms:W3CDTF">2021-05-19T06:22:00Z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