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54690" w14:textId="77777777"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7BCAEE5C" wp14:editId="33274B04">
            <wp:simplePos x="0" y="0"/>
            <wp:positionH relativeFrom="column">
              <wp:posOffset>2722245</wp:posOffset>
            </wp:positionH>
            <wp:positionV relativeFrom="paragraph">
              <wp:posOffset>0</wp:posOffset>
            </wp:positionV>
            <wp:extent cx="800735" cy="609600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73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70E67E" w14:textId="77777777"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94743FF" w14:textId="77777777" w:rsidR="003B7D57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E084768" w14:textId="77777777"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>МЕСТНАЯ АДМИНИСТРАЦИЯ</w:t>
      </w:r>
    </w:p>
    <w:p w14:paraId="7EA83C57" w14:textId="77777777"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>ВНУТРИГОРОДСКОГО МУНИЦИПАЛЬНОГО ОБРАЗОВАНИЯ</w:t>
      </w:r>
    </w:p>
    <w:p w14:paraId="171FD476" w14:textId="77777777" w:rsidR="008C6E1B" w:rsidRPr="008C6E1B" w:rsidRDefault="008C6E1B" w:rsidP="008C6E1B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C6E1B">
        <w:rPr>
          <w:rFonts w:ascii="Times New Roman" w:eastAsia="Calibri" w:hAnsi="Times New Roman" w:cs="Times New Roman"/>
          <w:b/>
          <w:sz w:val="24"/>
          <w:szCs w:val="24"/>
        </w:rPr>
        <w:t xml:space="preserve"> ГОРОДА ФЕДЕРАЛЬНОГО ЗНАЧЕНИЯ САНКТ-ПЕТЕРБУРГА </w:t>
      </w:r>
    </w:p>
    <w:p w14:paraId="3B267A46" w14:textId="77777777" w:rsidR="003B7D57" w:rsidRPr="00DE5E74" w:rsidRDefault="003B7D57" w:rsidP="003B7D57">
      <w:pPr>
        <w:pBdr>
          <w:bottom w:val="single" w:sz="12" w:space="1" w:color="000000"/>
        </w:pBd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ПОСЕЛОК СТРЕЛЬНА</w:t>
      </w:r>
    </w:p>
    <w:p w14:paraId="4E2DAD3D" w14:textId="77777777" w:rsidR="003B7D57" w:rsidRPr="00DE5E74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95BE6E2" w14:textId="77777777" w:rsidR="00E015A2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="00E015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65B55141" w14:textId="77777777" w:rsidR="003B7D57" w:rsidRPr="00DE5E74" w:rsidRDefault="003B7D57" w:rsidP="003B7D57">
      <w:pPr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3176"/>
        <w:gridCol w:w="3447"/>
      </w:tblGrid>
      <w:tr w:rsidR="003B7D57" w:rsidRPr="00DE5E74" w14:paraId="14AD07DD" w14:textId="77777777" w:rsidTr="00D156B4">
        <w:tc>
          <w:tcPr>
            <w:tcW w:w="3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B0CB1" w14:textId="77777777" w:rsidR="003B7D57" w:rsidRPr="00C42B47" w:rsidRDefault="002229BE" w:rsidP="002229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01.07.2025</w:t>
            </w:r>
          </w:p>
        </w:tc>
        <w:tc>
          <w:tcPr>
            <w:tcW w:w="3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2D995" w14:textId="77777777" w:rsidR="003B7D57" w:rsidRPr="00DE5E74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Стрельна</w:t>
            </w:r>
          </w:p>
          <w:p w14:paraId="55022FED" w14:textId="77777777" w:rsidR="003B7D57" w:rsidRPr="00DE5E74" w:rsidRDefault="003B7D57" w:rsidP="00D156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5E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5683F" w14:textId="77777777" w:rsidR="003B7D57" w:rsidRPr="00AC60BD" w:rsidRDefault="002229BE" w:rsidP="002229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2229B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104</w:t>
            </w:r>
          </w:p>
        </w:tc>
      </w:tr>
    </w:tbl>
    <w:p w14:paraId="4D136DFE" w14:textId="77777777"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p w14:paraId="7D6F98C3" w14:textId="77777777" w:rsidR="003B7D57" w:rsidRPr="002229BE" w:rsidRDefault="002229BE" w:rsidP="008C6E1B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9BE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требований к технологическим, программным и лингвистическим средствам обеспечения пользования официальным сайтом внутригородского муниципального образования города федерального значения Санкт-Петербурга поселок Стрельна Местной администрацией  внутригородского муниципального образования города федерального значения Санкт-Петербурга поселок Стрельна </w:t>
      </w:r>
    </w:p>
    <w:p w14:paraId="3D447BD5" w14:textId="77777777" w:rsidR="003B7D57" w:rsidRPr="0046026A" w:rsidRDefault="003B7D57" w:rsidP="003B7D57">
      <w:pPr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0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74F7220" w14:textId="77777777" w:rsidR="002229BE" w:rsidRPr="00A15910" w:rsidRDefault="003B7D57" w:rsidP="002229BE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E5E74">
        <w:rPr>
          <w:rFonts w:ascii="Times New Roman" w:eastAsia="Times New Roman" w:hAnsi="Times New Roman" w:cs="Times New Roman"/>
          <w:color w:val="000000"/>
        </w:rPr>
        <w:t>        </w:t>
      </w:r>
      <w:r w:rsidR="002229BE" w:rsidRPr="00A15910">
        <w:rPr>
          <w:rFonts w:ascii="Times New Roman" w:hAnsi="Times New Roman" w:cs="Times New Roman"/>
        </w:rPr>
        <w:t xml:space="preserve">В соответствии с </w:t>
      </w:r>
      <w:r w:rsidR="002229BE">
        <w:rPr>
          <w:rFonts w:ascii="Times New Roman" w:hAnsi="Times New Roman" w:cs="Times New Roman"/>
        </w:rPr>
        <w:t xml:space="preserve">частью 4 статьи 10 </w:t>
      </w:r>
      <w:r w:rsidR="002229BE" w:rsidRPr="00A15910">
        <w:rPr>
          <w:rFonts w:ascii="Times New Roman" w:hAnsi="Times New Roman" w:cs="Times New Roman"/>
        </w:rPr>
        <w:t>Федеральн</w:t>
      </w:r>
      <w:r w:rsidR="002229BE">
        <w:rPr>
          <w:rFonts w:ascii="Times New Roman" w:hAnsi="Times New Roman" w:cs="Times New Roman"/>
        </w:rPr>
        <w:t>ого</w:t>
      </w:r>
      <w:r w:rsidR="002229BE" w:rsidRPr="00A15910">
        <w:rPr>
          <w:rFonts w:ascii="Times New Roman" w:hAnsi="Times New Roman" w:cs="Times New Roman"/>
        </w:rPr>
        <w:t xml:space="preserve"> закон</w:t>
      </w:r>
      <w:r w:rsidR="002229BE">
        <w:rPr>
          <w:rFonts w:ascii="Times New Roman" w:hAnsi="Times New Roman" w:cs="Times New Roman"/>
        </w:rPr>
        <w:t>а</w:t>
      </w:r>
      <w:r w:rsidR="002229BE" w:rsidRPr="00A15910">
        <w:rPr>
          <w:rFonts w:ascii="Times New Roman" w:hAnsi="Times New Roman" w:cs="Times New Roman"/>
        </w:rPr>
        <w:t xml:space="preserve"> от 09.02.2009 </w:t>
      </w:r>
      <w:r w:rsidR="002229BE">
        <w:rPr>
          <w:rFonts w:ascii="Times New Roman" w:hAnsi="Times New Roman" w:cs="Times New Roman"/>
        </w:rPr>
        <w:t>№</w:t>
      </w:r>
      <w:r w:rsidR="002229BE" w:rsidRPr="00A15910">
        <w:rPr>
          <w:rFonts w:ascii="Times New Roman" w:hAnsi="Times New Roman" w:cs="Times New Roman"/>
        </w:rPr>
        <w:t xml:space="preserve"> 8-ФЗ</w:t>
      </w:r>
      <w:r w:rsidR="002229BE">
        <w:rPr>
          <w:rFonts w:ascii="Times New Roman" w:hAnsi="Times New Roman" w:cs="Times New Roman"/>
        </w:rPr>
        <w:t xml:space="preserve"> «</w:t>
      </w:r>
      <w:r w:rsidR="002229BE" w:rsidRPr="00A15910">
        <w:rPr>
          <w:rFonts w:ascii="Times New Roman" w:hAnsi="Times New Roman" w:cs="Times New Roman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2229BE">
        <w:rPr>
          <w:rFonts w:ascii="Times New Roman" w:hAnsi="Times New Roman" w:cs="Times New Roman"/>
        </w:rPr>
        <w:t>»</w:t>
      </w:r>
    </w:p>
    <w:p w14:paraId="0DD9DDA4" w14:textId="77777777" w:rsidR="008C6E1B" w:rsidRDefault="008C6E1B" w:rsidP="002229B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188FE7" w14:textId="77777777" w:rsidR="008C6E1B" w:rsidRPr="008C6E1B" w:rsidRDefault="008C6E1B" w:rsidP="008C6E1B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1B557B05" w14:textId="77777777"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5D2A16" w14:textId="77777777" w:rsidR="003B7D57" w:rsidRDefault="003B7D57" w:rsidP="0051062B">
      <w:pPr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14:paraId="46245B78" w14:textId="77777777" w:rsidR="003B7D57" w:rsidRDefault="003B7D57" w:rsidP="003B7D57">
      <w:pPr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D5DD63" w14:textId="77777777" w:rsidR="00EA356F" w:rsidRDefault="00EA356F" w:rsidP="00EA356F">
      <w:pPr>
        <w:pStyle w:val="a5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Утвердить </w:t>
      </w:r>
      <w:r w:rsidR="002229BE">
        <w:rPr>
          <w:rFonts w:ascii="Times New Roman" w:hAnsi="Times New Roman" w:cs="Times New Roman"/>
          <w:bCs/>
        </w:rPr>
        <w:t>Т</w:t>
      </w:r>
      <w:r w:rsidR="002229BE" w:rsidRPr="002229BE">
        <w:rPr>
          <w:rFonts w:ascii="Times New Roman" w:hAnsi="Times New Roman" w:cs="Times New Roman"/>
          <w:bCs/>
        </w:rPr>
        <w:t>ребования к технологическим, программным и лингвистическим средствам обеспечения пользования официальным сайтом внутригородского муниципального образования города федерального значения Санкт-Петербурга поселок Стрельна Местной администрацией  внутригородского муниципального образования города федерального значения Санкт-Петербурга поселок Стрельна</w:t>
      </w:r>
      <w:r w:rsidR="002229BE" w:rsidRPr="002229B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согласно приложению 1 к настоящему постановлению.</w:t>
      </w:r>
    </w:p>
    <w:p w14:paraId="569B1427" w14:textId="77777777" w:rsidR="00EA356F" w:rsidRDefault="00EA356F" w:rsidP="00EA356F">
      <w:pPr>
        <w:pStyle w:val="a5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 за исполнением настоящего постановления оставляю за собой.</w:t>
      </w:r>
    </w:p>
    <w:p w14:paraId="1660F94F" w14:textId="77777777" w:rsidR="00EA356F" w:rsidRDefault="00EA356F" w:rsidP="00EA356F">
      <w:pPr>
        <w:pStyle w:val="a5"/>
        <w:numPr>
          <w:ilvl w:val="0"/>
          <w:numId w:val="1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постановление вступает в силу с момента его официального опубликования (обнародования).</w:t>
      </w:r>
    </w:p>
    <w:p w14:paraId="2148F6B6" w14:textId="77777777"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2D61A3" w14:textId="77777777"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307628F" w14:textId="77777777" w:rsidR="003B7D57" w:rsidRDefault="003B7D57" w:rsidP="003B7D57"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14:paraId="7D5CF890" w14:textId="77777777" w:rsidR="003B7D57" w:rsidRDefault="003B7D57" w:rsidP="003B7D57">
      <w:pPr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14:paraId="72B8ACD0" w14:textId="77777777" w:rsidR="003B7D57" w:rsidRPr="003C4002" w:rsidRDefault="003B7D57" w:rsidP="003B7D57">
      <w:pPr>
        <w:ind w:firstLine="0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             </w:t>
      </w:r>
    </w:p>
    <w:p w14:paraId="31CA952F" w14:textId="77777777" w:rsidR="003B7D57" w:rsidRPr="003C4002" w:rsidRDefault="003B7D57" w:rsidP="003B7D57">
      <w:pPr>
        <w:shd w:val="clear" w:color="auto" w:fill="FFFFFF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</w:t>
      </w:r>
      <w:r w:rsidR="00754D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местной администрации 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</w:t>
      </w:r>
      <w:r w:rsidRPr="003C40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</w:t>
      </w:r>
      <w:r w:rsid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 Коваленко</w:t>
      </w:r>
    </w:p>
    <w:p w14:paraId="43C9FC06" w14:textId="77777777" w:rsidR="003B7D57" w:rsidRPr="003C4002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40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6D644C0" w14:textId="77777777"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5185A08" w14:textId="77777777" w:rsidR="003B7D57" w:rsidRPr="00DE5E74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E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242CE68" w14:textId="77777777"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7F53C07" w14:textId="77777777"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60CC6FD" w14:textId="77777777"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33AA7DD" w14:textId="77777777" w:rsidR="003B7D57" w:rsidRDefault="003B7D57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46757D" w14:textId="77777777" w:rsidR="008C6E1B" w:rsidRDefault="008C6E1B" w:rsidP="003B7D57">
      <w:pPr>
        <w:shd w:val="clear" w:color="auto" w:fill="FFFFFF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16430F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77097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47180A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720089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8B7DDC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681E97" w14:textId="77777777" w:rsidR="00EA356F" w:rsidRDefault="00EA356F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6A4D23" w14:textId="77777777"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14:paraId="6B1E2016" w14:textId="77777777"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остановлению Местной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DC1ED2A" w14:textId="77777777" w:rsidR="008C6E1B" w:rsidRPr="008C6E1B" w:rsidRDefault="008C6E1B" w:rsidP="008C6E1B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города федерального значения Санкт-Петербурга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</w:p>
    <w:p w14:paraId="13B46A28" w14:textId="77777777" w:rsidR="008C6E1B" w:rsidRDefault="008C6E1B" w:rsidP="00010046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010046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229B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1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6E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1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29B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010046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2229B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10046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</w:p>
    <w:p w14:paraId="0B594ACA" w14:textId="77777777" w:rsidR="00010046" w:rsidRPr="008C6E1B" w:rsidRDefault="00010046" w:rsidP="00010046">
      <w:pPr>
        <w:ind w:left="552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6DB14" w14:textId="77777777" w:rsidR="002229BE" w:rsidRDefault="002229BE" w:rsidP="002229B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 w:rsidRPr="00A46D26">
        <w:rPr>
          <w:rFonts w:ascii="Times New Roman" w:hAnsi="Times New Roman" w:cs="Times New Roman"/>
          <w:b/>
          <w:bCs/>
        </w:rPr>
        <w:t>Требования</w:t>
      </w:r>
    </w:p>
    <w:p w14:paraId="655F9B34" w14:textId="77777777" w:rsidR="002229BE" w:rsidRPr="00A715CA" w:rsidRDefault="002229BE" w:rsidP="002229B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к технологическим, программным и лингвистическим средствам </w:t>
      </w:r>
      <w:r w:rsidRPr="00A715CA">
        <w:rPr>
          <w:rFonts w:ascii="Times New Roman" w:hAnsi="Times New Roman" w:cs="Times New Roman"/>
          <w:b/>
          <w:bCs/>
        </w:rPr>
        <w:t>обеспечения пользования официальным сайт</w:t>
      </w:r>
      <w:r>
        <w:rPr>
          <w:rFonts w:ascii="Times New Roman" w:hAnsi="Times New Roman" w:cs="Times New Roman"/>
          <w:b/>
          <w:bCs/>
        </w:rPr>
        <w:t>ом внутригородского муниципального образования города федерального значения Санкт-Петербурга поселок Стрельна Местной администрацией внутригородского муниципального образования города федерального значения Санкт-Петербурга поселок Стрельна</w:t>
      </w:r>
    </w:p>
    <w:p w14:paraId="1FD20D5B" w14:textId="77777777" w:rsidR="002229BE" w:rsidRDefault="002229BE" w:rsidP="002229BE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58573260" w14:textId="77777777" w:rsidR="002229BE" w:rsidRDefault="002229BE" w:rsidP="002229BE">
      <w:pPr>
        <w:pStyle w:val="ConsPlusNormal"/>
        <w:ind w:firstLine="540"/>
        <w:rPr>
          <w:rFonts w:ascii="Times New Roman" w:hAnsi="Times New Roman" w:cs="Times New Roman"/>
        </w:rPr>
      </w:pPr>
    </w:p>
    <w:p w14:paraId="2434704F" w14:textId="77777777" w:rsidR="002229BE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 xml:space="preserve">Требования к технологическим, программным и лингвистическим средствам обеспечения пользования </w:t>
      </w:r>
      <w:r>
        <w:rPr>
          <w:rFonts w:ascii="Times New Roman" w:hAnsi="Times New Roman" w:cs="Times New Roman"/>
        </w:rPr>
        <w:t>официальным сайтом</w:t>
      </w:r>
      <w:r w:rsidRPr="00A715CA">
        <w:rPr>
          <w:rFonts w:ascii="Times New Roman" w:hAnsi="Times New Roman" w:cs="Times New Roman"/>
        </w:rPr>
        <w:t xml:space="preserve"> внутригородского муниципального образования города федерального значения Санкт-Петербурга поселок Стрельна </w:t>
      </w:r>
      <w:r>
        <w:rPr>
          <w:rFonts w:ascii="Times New Roman" w:hAnsi="Times New Roman" w:cs="Times New Roman"/>
        </w:rPr>
        <w:t xml:space="preserve">Местной администрацией внутригородского муниципального образования города федерального значения Санкт-Петербурга поселок Стрельна </w:t>
      </w:r>
      <w:r w:rsidRPr="00A715CA">
        <w:rPr>
          <w:rFonts w:ascii="Times New Roman" w:hAnsi="Times New Roman" w:cs="Times New Roman"/>
        </w:rPr>
        <w:t xml:space="preserve">направлены на обеспечение реализации прав пользователей информацией на получение информации о деятельности </w:t>
      </w:r>
      <w:r>
        <w:rPr>
          <w:rFonts w:ascii="Times New Roman" w:hAnsi="Times New Roman" w:cs="Times New Roman"/>
        </w:rPr>
        <w:t>Местной администрации внутригородского муниципального образования города федерального значения Санкт-Петербурга поселок Стрельна</w:t>
      </w:r>
      <w:r w:rsidRPr="00A715CA">
        <w:rPr>
          <w:rFonts w:ascii="Times New Roman" w:hAnsi="Times New Roman" w:cs="Times New Roman"/>
        </w:rPr>
        <w:t xml:space="preserve">, размещаемой на </w:t>
      </w:r>
      <w:r>
        <w:rPr>
          <w:rFonts w:ascii="Times New Roman" w:hAnsi="Times New Roman" w:cs="Times New Roman"/>
        </w:rPr>
        <w:t>официальном сайте внутригородского муниципального образования города федерального значения Санкт-Петербурга поселок Стрельна</w:t>
      </w:r>
      <w:r w:rsidRPr="00A715CA">
        <w:rPr>
          <w:rFonts w:ascii="Times New Roman" w:hAnsi="Times New Roman" w:cs="Times New Roman"/>
        </w:rPr>
        <w:t xml:space="preserve"> в информационно-телекоммуникационной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».</w:t>
      </w:r>
    </w:p>
    <w:p w14:paraId="0AC53B9A" w14:textId="77777777" w:rsidR="002229BE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редства пользования официальным</w:t>
      </w:r>
      <w:r w:rsidRPr="00A715CA"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доступ к официальн</w:t>
      </w:r>
      <w:r>
        <w:rPr>
          <w:rFonts w:ascii="Times New Roman" w:hAnsi="Times New Roman" w:cs="Times New Roman"/>
        </w:rPr>
        <w:t xml:space="preserve">ому </w:t>
      </w:r>
      <w:r w:rsidRPr="00A715CA">
        <w:rPr>
          <w:rFonts w:ascii="Times New Roman" w:hAnsi="Times New Roman" w:cs="Times New Roman"/>
        </w:rPr>
        <w:t>сайт</w:t>
      </w:r>
      <w:r>
        <w:rPr>
          <w:rFonts w:ascii="Times New Roman" w:hAnsi="Times New Roman" w:cs="Times New Roman"/>
        </w:rPr>
        <w:t>у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пользователей информацией с разных устройств (персональный компьютер, ноутбук, планшет, смартфон), с использованием веб-обозревателей, при этом должна учитываться ширина экрана устройства для нормального отображения информации, размещаемой на официальном сайте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на устройстве пользователей информацией.</w:t>
      </w:r>
    </w:p>
    <w:p w14:paraId="4B8C3F90" w14:textId="77777777" w:rsidR="002229BE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доступ к информации, размещаемой на официальн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>е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, без необходимости установки специального программного обеспечения для доступа к такой информации, предусматривающего взимание платы с пользователей информации за пользования таким программным обеспечением.</w:t>
      </w:r>
    </w:p>
    <w:p w14:paraId="5E6F4F20" w14:textId="77777777" w:rsidR="002229BE" w:rsidRDefault="002229BE" w:rsidP="002229BE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 случае если в целях обеспечения информационной безопасности 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обеспечивают доступ к информации, размещаемой на официальном сайте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с использованием специального программного обеспечения для доступа к такой информации, установка которого не предусматривает взимания платы с пользователей информации за пользование таким программным обеспечением, на официальном сайте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должно размещаться описание такого программного обеспечения с указанием целей его использования, а также предоставляться возможность загрузки на устройство пользователя информации с официального сайта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иного сайта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. Ссылка для скачивания специального программного обеспечения на устройства пользователей информацией должна размещаться в описании к специальному программному обеспечению.</w:t>
      </w:r>
    </w:p>
    <w:p w14:paraId="6F3B7A54" w14:textId="77777777" w:rsidR="002229BE" w:rsidRPr="00A715CA" w:rsidRDefault="002229BE" w:rsidP="002229BE">
      <w:pPr>
        <w:pStyle w:val="ConsPlusNormal"/>
        <w:numPr>
          <w:ilvl w:val="0"/>
          <w:numId w:val="4"/>
        </w:numPr>
        <w:tabs>
          <w:tab w:val="left" w:pos="567"/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«Интернет»</w:t>
      </w:r>
      <w:r w:rsidRPr="00A715CA">
        <w:rPr>
          <w:rFonts w:ascii="Times New Roman" w:hAnsi="Times New Roman" w:cs="Times New Roman"/>
        </w:rPr>
        <w:t xml:space="preserve"> должны обеспечивать бесперебойное функционирование официальн</w:t>
      </w:r>
      <w:r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</w:t>
      </w:r>
      <w:r w:rsidRPr="00A715CA">
        <w:rPr>
          <w:rFonts w:ascii="Times New Roman" w:hAnsi="Times New Roman" w:cs="Times New Roman"/>
        </w:rPr>
        <w:lastRenderedPageBreak/>
        <w:t>и круглосуточный доступ к ним для пользователей информацией.</w:t>
      </w:r>
    </w:p>
    <w:p w14:paraId="57D0E472" w14:textId="77777777" w:rsidR="002229BE" w:rsidRPr="00A715CA" w:rsidRDefault="002229BE" w:rsidP="002229B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Перерывы в работе официальн</w:t>
      </w:r>
      <w:r>
        <w:rPr>
          <w:rFonts w:ascii="Times New Roman" w:hAnsi="Times New Roman" w:cs="Times New Roman"/>
        </w:rPr>
        <w:t xml:space="preserve">ого </w:t>
      </w:r>
      <w:r w:rsidRPr="00A715CA">
        <w:rPr>
          <w:rFonts w:ascii="Times New Roman" w:hAnsi="Times New Roman" w:cs="Times New Roman"/>
        </w:rPr>
        <w:t>сайт</w:t>
      </w:r>
      <w:r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не должны превышать суммарно более 4 часов в месяц, за исключением перерывов в работе официальн</w:t>
      </w:r>
      <w:r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 xml:space="preserve">а </w:t>
      </w:r>
      <w:r w:rsidRPr="00A715CA">
        <w:rPr>
          <w:rFonts w:ascii="Times New Roman" w:hAnsi="Times New Roman" w:cs="Times New Roman"/>
        </w:rPr>
        <w:t xml:space="preserve">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, вызванных обстоятельствами непреодолимой силы.</w:t>
      </w:r>
    </w:p>
    <w:p w14:paraId="03D8D40B" w14:textId="77777777" w:rsidR="002229BE" w:rsidRPr="00A715CA" w:rsidRDefault="002229BE" w:rsidP="002229B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При необходимости проведения плановых технических работ, в ходе которых пользование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будет невозможным, уведомление об этом должно быть размещено на главной странице официального сайта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не менее чем за сутки до начала работ.</w:t>
      </w:r>
    </w:p>
    <w:p w14:paraId="304B4951" w14:textId="77777777" w:rsidR="002229BE" w:rsidRPr="00A715CA" w:rsidRDefault="002229BE" w:rsidP="002229B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 случае возникновения технических неполадок, неполадок программного обеспечения или иных проблем, влекущих невозможность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отдельными страницами официальн</w:t>
      </w:r>
      <w:r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на официальном сайте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должно быть размещено в срок, не превышающий 2 часов с момента возобновления доступа, объявление с указанием причины, даты и времени прекращения доступа, а также даты и времени возобновления доступа к официальному сайту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или страницам официального сайта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.</w:t>
      </w:r>
    </w:p>
    <w:p w14:paraId="53487F6B" w14:textId="77777777" w:rsidR="002229BE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работоспособность официальн</w:t>
      </w:r>
      <w:r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под нагрузкой, определяемой числом обращений к официальному сайту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пользователями информацией, двукратно превышающей максимальное суточное число обращений к официальному сайту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пользователей информацией, зарегистрированных за последние 6 месяцев эксплуатации официального сайта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, а для вновь созданного либо функционирующего менее 6 месяцев официального сайта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- под нагрузкой не менее чем 10 000 обращений к официальному сайту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в месяц.</w:t>
      </w:r>
    </w:p>
    <w:p w14:paraId="1F4D014B" w14:textId="77777777" w:rsidR="002229BE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навигацию и поиск информации на официальном сайте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».</w:t>
      </w:r>
    </w:p>
    <w:p w14:paraId="6837506B" w14:textId="77777777" w:rsidR="002229BE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предоставление информации о деятельности</w:t>
      </w:r>
      <w:r>
        <w:rPr>
          <w:rFonts w:ascii="Times New Roman" w:hAnsi="Times New Roman" w:cs="Times New Roman"/>
        </w:rPr>
        <w:t xml:space="preserve"> </w:t>
      </w:r>
      <w:r w:rsidR="00ED6034">
        <w:rPr>
          <w:rFonts w:ascii="Times New Roman" w:hAnsi="Times New Roman" w:cs="Times New Roman"/>
        </w:rPr>
        <w:t xml:space="preserve">Местной администрации </w:t>
      </w:r>
      <w:r>
        <w:rPr>
          <w:rFonts w:ascii="Times New Roman" w:hAnsi="Times New Roman" w:cs="Times New Roman"/>
        </w:rPr>
        <w:t>внутригородского муниципального образования</w:t>
      </w:r>
      <w:r w:rsidRPr="00A715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города федерального значения Санкт-Петербурга поселок Стрельна </w:t>
      </w:r>
      <w:r w:rsidRPr="00A715CA">
        <w:rPr>
          <w:rFonts w:ascii="Times New Roman" w:hAnsi="Times New Roman" w:cs="Times New Roman"/>
        </w:rPr>
        <w:t>с возможностью загрузки и скачивания информации на устройства пользователей информации.</w:t>
      </w:r>
    </w:p>
    <w:p w14:paraId="2D14FF3A" w14:textId="77777777" w:rsidR="002229BE" w:rsidRPr="00A715CA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обеспечивать:</w:t>
      </w:r>
    </w:p>
    <w:p w14:paraId="19900C32" w14:textId="77777777" w:rsidR="002229BE" w:rsidRDefault="002229BE" w:rsidP="002229B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ведение электронн</w:t>
      </w:r>
      <w:r>
        <w:rPr>
          <w:rFonts w:ascii="Times New Roman" w:hAnsi="Times New Roman" w:cs="Times New Roman"/>
        </w:rPr>
        <w:t>ого</w:t>
      </w:r>
      <w:r w:rsidRPr="00A715CA">
        <w:rPr>
          <w:rFonts w:ascii="Times New Roman" w:hAnsi="Times New Roman" w:cs="Times New Roman"/>
        </w:rPr>
        <w:t xml:space="preserve"> журнал</w:t>
      </w:r>
      <w:r>
        <w:rPr>
          <w:rFonts w:ascii="Times New Roman" w:hAnsi="Times New Roman" w:cs="Times New Roman"/>
        </w:rPr>
        <w:t>а</w:t>
      </w:r>
      <w:r w:rsidRPr="00A715CA">
        <w:rPr>
          <w:rFonts w:ascii="Times New Roman" w:hAnsi="Times New Roman" w:cs="Times New Roman"/>
        </w:rPr>
        <w:t xml:space="preserve"> учета операций, выполненных с помощ</w:t>
      </w:r>
      <w:r>
        <w:rPr>
          <w:rFonts w:ascii="Times New Roman" w:hAnsi="Times New Roman" w:cs="Times New Roman"/>
        </w:rPr>
        <w:t xml:space="preserve">ью </w:t>
      </w:r>
      <w:r w:rsidRPr="00A715CA">
        <w:rPr>
          <w:rFonts w:ascii="Times New Roman" w:hAnsi="Times New Roman" w:cs="Times New Roman"/>
        </w:rPr>
        <w:t xml:space="preserve">технологических средств и программного обеспечения ведения сайта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>;</w:t>
      </w:r>
    </w:p>
    <w:p w14:paraId="46308F83" w14:textId="77777777" w:rsidR="002229BE" w:rsidRPr="00A715CA" w:rsidRDefault="002229BE" w:rsidP="002229B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ежедневное копирование информации на резервный носитель, обеспечивающее возможность ее восстановления с указанного носителя;</w:t>
      </w:r>
    </w:p>
    <w:p w14:paraId="4FFE7B04" w14:textId="77777777" w:rsidR="002229BE" w:rsidRDefault="002229BE" w:rsidP="002229B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хранение всей размещаемой на официальн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сайт</w:t>
      </w:r>
      <w:r>
        <w:rPr>
          <w:rFonts w:ascii="Times New Roman" w:hAnsi="Times New Roman" w:cs="Times New Roman"/>
        </w:rPr>
        <w:t>е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</w:t>
      </w:r>
      <w:r>
        <w:rPr>
          <w:rFonts w:ascii="Times New Roman" w:hAnsi="Times New Roman" w:cs="Times New Roman"/>
        </w:rPr>
        <w:t>т»</w:t>
      </w:r>
      <w:r w:rsidRPr="00A715CA">
        <w:rPr>
          <w:rFonts w:ascii="Times New Roman" w:hAnsi="Times New Roman" w:cs="Times New Roman"/>
        </w:rPr>
        <w:t xml:space="preserve"> информации о деятельности </w:t>
      </w:r>
      <w:r>
        <w:rPr>
          <w:rFonts w:ascii="Times New Roman" w:hAnsi="Times New Roman" w:cs="Times New Roman"/>
        </w:rPr>
        <w:t>Местной администрации внутригородского муниципального образования города федерального значения Санкт-Петербурга поселок Стрельна.</w:t>
      </w:r>
    </w:p>
    <w:p w14:paraId="70C22DE7" w14:textId="77777777" w:rsidR="002229BE" w:rsidRPr="00A715CA" w:rsidRDefault="002229BE" w:rsidP="002229BE">
      <w:pPr>
        <w:pStyle w:val="ConsPlusNormal"/>
        <w:numPr>
          <w:ilvl w:val="0"/>
          <w:numId w:val="4"/>
        </w:numPr>
        <w:tabs>
          <w:tab w:val="left" w:pos="851"/>
        </w:tabs>
        <w:ind w:left="0" w:firstLine="540"/>
        <w:jc w:val="both"/>
        <w:rPr>
          <w:rFonts w:ascii="Times New Roman" w:hAnsi="Times New Roman" w:cs="Times New Roman"/>
        </w:rPr>
      </w:pPr>
      <w:r w:rsidRPr="00A715CA">
        <w:rPr>
          <w:rFonts w:ascii="Times New Roman" w:hAnsi="Times New Roman" w:cs="Times New Roman"/>
        </w:rPr>
        <w:t>Средства пользования официальным сайт</w:t>
      </w:r>
      <w:r>
        <w:rPr>
          <w:rFonts w:ascii="Times New Roman" w:hAnsi="Times New Roman" w:cs="Times New Roman"/>
        </w:rPr>
        <w:t>ом</w:t>
      </w:r>
      <w:r w:rsidRPr="00A715CA">
        <w:rPr>
          <w:rFonts w:ascii="Times New Roman" w:hAnsi="Times New Roman" w:cs="Times New Roman"/>
        </w:rPr>
        <w:t xml:space="preserve">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должны обеспечивать размещение информации на официальном сайте в сети </w:t>
      </w:r>
      <w:r>
        <w:rPr>
          <w:rFonts w:ascii="Times New Roman" w:hAnsi="Times New Roman" w:cs="Times New Roman"/>
        </w:rPr>
        <w:t>«</w:t>
      </w:r>
      <w:r w:rsidRPr="00A715CA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Pr="00A715CA">
        <w:rPr>
          <w:rFonts w:ascii="Times New Roman" w:hAnsi="Times New Roman" w:cs="Times New Roman"/>
        </w:rPr>
        <w:t xml:space="preserve"> на русском языке.</w:t>
      </w:r>
    </w:p>
    <w:p w14:paraId="6467F4DF" w14:textId="77777777" w:rsidR="002229BE" w:rsidRDefault="002229BE" w:rsidP="002229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329F5E4" w14:textId="77777777" w:rsidR="00EB1A3F" w:rsidRDefault="00EB1A3F" w:rsidP="002229BE">
      <w:pPr>
        <w:tabs>
          <w:tab w:val="left" w:pos="284"/>
          <w:tab w:val="left" w:pos="993"/>
        </w:tabs>
        <w:ind w:firstLine="0"/>
        <w:jc w:val="center"/>
      </w:pPr>
    </w:p>
    <w:sectPr w:rsidR="00EB1A3F" w:rsidSect="00E5033F">
      <w:pgSz w:w="11906" w:h="16838"/>
      <w:pgMar w:top="993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F5AE4"/>
    <w:multiLevelType w:val="hybridMultilevel"/>
    <w:tmpl w:val="CB8EC5B0"/>
    <w:lvl w:ilvl="0" w:tplc="EA5091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D680502"/>
    <w:multiLevelType w:val="hybridMultilevel"/>
    <w:tmpl w:val="B794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13C73"/>
    <w:multiLevelType w:val="hybridMultilevel"/>
    <w:tmpl w:val="FF9C9F8A"/>
    <w:lvl w:ilvl="0" w:tplc="59128D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D4B6E45"/>
    <w:multiLevelType w:val="hybridMultilevel"/>
    <w:tmpl w:val="FD869BB4"/>
    <w:lvl w:ilvl="0" w:tplc="B124674A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79908281">
    <w:abstractNumId w:val="1"/>
  </w:num>
  <w:num w:numId="2" w16cid:durableId="1352150529">
    <w:abstractNumId w:val="2"/>
  </w:num>
  <w:num w:numId="3" w16cid:durableId="1600025423">
    <w:abstractNumId w:val="3"/>
  </w:num>
  <w:num w:numId="4" w16cid:durableId="1389576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D57"/>
    <w:rsid w:val="00010046"/>
    <w:rsid w:val="00013D3D"/>
    <w:rsid w:val="000208AF"/>
    <w:rsid w:val="00026778"/>
    <w:rsid w:val="00026AE7"/>
    <w:rsid w:val="00074860"/>
    <w:rsid w:val="000C3977"/>
    <w:rsid w:val="0012660F"/>
    <w:rsid w:val="001431A3"/>
    <w:rsid w:val="00166282"/>
    <w:rsid w:val="001B2971"/>
    <w:rsid w:val="00216CE1"/>
    <w:rsid w:val="002229BE"/>
    <w:rsid w:val="003008B3"/>
    <w:rsid w:val="00311B90"/>
    <w:rsid w:val="00352D08"/>
    <w:rsid w:val="00374C3A"/>
    <w:rsid w:val="003908CF"/>
    <w:rsid w:val="003A4005"/>
    <w:rsid w:val="003B7D57"/>
    <w:rsid w:val="0046026A"/>
    <w:rsid w:val="00461A85"/>
    <w:rsid w:val="0051062B"/>
    <w:rsid w:val="005A386C"/>
    <w:rsid w:val="005D61F7"/>
    <w:rsid w:val="005E7C6E"/>
    <w:rsid w:val="00605CCD"/>
    <w:rsid w:val="006137DC"/>
    <w:rsid w:val="00683586"/>
    <w:rsid w:val="00750C89"/>
    <w:rsid w:val="00754D59"/>
    <w:rsid w:val="00791B80"/>
    <w:rsid w:val="0080083C"/>
    <w:rsid w:val="0081000A"/>
    <w:rsid w:val="00867C46"/>
    <w:rsid w:val="008A0C72"/>
    <w:rsid w:val="008B7617"/>
    <w:rsid w:val="008C6E1B"/>
    <w:rsid w:val="009278BC"/>
    <w:rsid w:val="00950289"/>
    <w:rsid w:val="009519EC"/>
    <w:rsid w:val="0096419E"/>
    <w:rsid w:val="00967E9F"/>
    <w:rsid w:val="00980092"/>
    <w:rsid w:val="00993409"/>
    <w:rsid w:val="00A6150E"/>
    <w:rsid w:val="00A71FB5"/>
    <w:rsid w:val="00AC60BD"/>
    <w:rsid w:val="00AD3E08"/>
    <w:rsid w:val="00B07B86"/>
    <w:rsid w:val="00BB4383"/>
    <w:rsid w:val="00BF2B64"/>
    <w:rsid w:val="00C42B47"/>
    <w:rsid w:val="00C714F1"/>
    <w:rsid w:val="00C90171"/>
    <w:rsid w:val="00CA1EB7"/>
    <w:rsid w:val="00CD23D3"/>
    <w:rsid w:val="00D417D3"/>
    <w:rsid w:val="00D86AAB"/>
    <w:rsid w:val="00E015A2"/>
    <w:rsid w:val="00E5033F"/>
    <w:rsid w:val="00E8147A"/>
    <w:rsid w:val="00EA356F"/>
    <w:rsid w:val="00EB1A3F"/>
    <w:rsid w:val="00ED3C1A"/>
    <w:rsid w:val="00ED6034"/>
    <w:rsid w:val="00F25D2D"/>
    <w:rsid w:val="00F41080"/>
    <w:rsid w:val="00F466BA"/>
    <w:rsid w:val="00FB22A2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CAEA9"/>
  <w15:docId w15:val="{4966401B-9DFE-4967-A3FA-880B277B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D5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3B7D5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86AAB"/>
    <w:rPr>
      <w:color w:val="0000FF"/>
      <w:u w:val="single"/>
    </w:rPr>
  </w:style>
  <w:style w:type="paragraph" w:customStyle="1" w:styleId="listparagraph">
    <w:name w:val="listparagraph"/>
    <w:basedOn w:val="a"/>
    <w:rsid w:val="00D86AAB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80092"/>
    <w:pPr>
      <w:widowControl w:val="0"/>
      <w:autoSpaceDE w:val="0"/>
      <w:autoSpaceDN w:val="0"/>
      <w:adjustRightInd w:val="0"/>
      <w:ind w:firstLine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A356F"/>
    <w:pPr>
      <w:spacing w:after="160" w:line="278" w:lineRule="auto"/>
      <w:ind w:left="720" w:firstLine="0"/>
      <w:contextualSpacing/>
    </w:pPr>
    <w:rPr>
      <w:kern w:val="2"/>
      <w:sz w:val="24"/>
      <w:szCs w:val="24"/>
    </w:rPr>
  </w:style>
  <w:style w:type="paragraph" w:customStyle="1" w:styleId="ConsPlusNormal">
    <w:name w:val="ConsPlusNormal"/>
    <w:rsid w:val="002229BE"/>
    <w:pPr>
      <w:widowControl w:val="0"/>
      <w:autoSpaceDE w:val="0"/>
      <w:autoSpaceDN w:val="0"/>
      <w:ind w:firstLine="0"/>
    </w:pPr>
    <w:rPr>
      <w:rFonts w:ascii="Calibri" w:eastAsiaTheme="minorEastAsia" w:hAnsi="Calibri" w:cs="Calibri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69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2025-07-01T06:41:00Z</cp:lastPrinted>
  <dcterms:created xsi:type="dcterms:W3CDTF">2025-07-02T08:26:00Z</dcterms:created>
  <dcterms:modified xsi:type="dcterms:W3CDTF">2025-07-02T08:26:00Z</dcterms:modified>
</cp:coreProperties>
</file>