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2"/>
        <w:gridCol w:w="3153"/>
        <w:gridCol w:w="3070"/>
      </w:tblGrid>
      <w:tr w:rsidR="003B347C" w:rsidRPr="00E147EF" w:rsidTr="0003004B">
        <w:tc>
          <w:tcPr>
            <w:tcW w:w="3473" w:type="dxa"/>
          </w:tcPr>
          <w:p w:rsidR="00FA6516" w:rsidRPr="00E147EF" w:rsidRDefault="008F4E92" w:rsidP="008F4E92">
            <w:pPr>
              <w:jc w:val="center"/>
            </w:pPr>
            <w:r>
              <w:t>04 октября</w:t>
            </w:r>
            <w:r w:rsidR="004B004A">
              <w:t xml:space="preserve"> </w:t>
            </w:r>
            <w:r w:rsidR="00A677F2">
              <w:t>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5F3650">
            <w:pPr>
              <w:jc w:val="center"/>
            </w:pPr>
            <w:r w:rsidRPr="00E147EF">
              <w:t xml:space="preserve">№ </w:t>
            </w:r>
            <w:r w:rsidR="008F4E92">
              <w:t>118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906CCA" w:rsidRPr="00906CCA" w:rsidRDefault="00906CCA" w:rsidP="00906CCA">
      <w:pPr>
        <w:pStyle w:val="ac"/>
        <w:numPr>
          <w:ilvl w:val="0"/>
          <w:numId w:val="37"/>
        </w:numPr>
        <w:ind w:left="0"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В связи с изменениями бюджета и возникшей необходимостью прошу внести изменения в муниципальную программу «Благоустройство территории внутригородского муниципального образования города федерального значения Санкт-Петербурга поселок Стрельна» следующие изменения:</w:t>
      </w:r>
    </w:p>
    <w:p w:rsidR="00906CCA" w:rsidRPr="00906CCA" w:rsidRDefault="00906CCA" w:rsidP="00906CCA">
      <w:pPr>
        <w:pStyle w:val="ac"/>
        <w:numPr>
          <w:ilvl w:val="1"/>
          <w:numId w:val="37"/>
        </w:numPr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 </w:t>
      </w:r>
      <w:r w:rsidRPr="00906CCA">
        <w:rPr>
          <w:rFonts w:ascii="Times New Roman" w:eastAsia="Calibri" w:hAnsi="Times New Roman"/>
          <w:sz w:val="24"/>
          <w:szCs w:val="24"/>
          <w:lang w:eastAsia="zh-CN"/>
        </w:rPr>
        <w:t xml:space="preserve">В паспорте программы 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Объем финансирования в 2023 году изложить «15211,3»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1.2. </w:t>
      </w:r>
      <w:r w:rsidRPr="00906CCA">
        <w:rPr>
          <w:rFonts w:ascii="Times New Roman" w:eastAsia="Calibri" w:hAnsi="Times New Roman"/>
          <w:sz w:val="24"/>
          <w:szCs w:val="24"/>
          <w:lang w:eastAsia="zh-CN"/>
        </w:rPr>
        <w:t>В перечне программных мероприятий на 2023 год :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п.3 столбец 6 изложить «8927,0»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п.3.1 столбец 4 изложить «6050,21» столбец 6 изложить «8283,3»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п.3.2 столбец 6 изложить «180,0»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п.3.4 столбец 6 изложить «381,9»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п.5 столбец 6 изложить «1358,8»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п.5.1 столбец 6 изложить «541,8»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1.3. </w:t>
      </w:r>
      <w:r w:rsidRPr="00906CCA">
        <w:rPr>
          <w:rFonts w:ascii="Times New Roman" w:eastAsia="Calibri" w:hAnsi="Times New Roman"/>
          <w:sz w:val="24"/>
          <w:szCs w:val="24"/>
          <w:lang w:eastAsia="zh-CN"/>
        </w:rPr>
        <w:t>В Адресной программе выполнения работ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 на 2023 – 2025 год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п.1 столбец 4 изложить «10047,92», столбец 5 изложить «8283,3»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п.1.1  столбец 5 изложить «2326,8»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добавить  п.1.24 столбец 2 изложить «Гражданский пер.», столбец 3 изложить «м2», столбец 4 изложить «1046,5», столбец 5 «353,0»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п.3 столбец 5 изложить «180,0»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п.3.4 столбец 5 изложить «0,0»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п.4 столбец 5 изложить «381,9»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п.4.1  столбец 5 изложить «381,9»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1.4. </w:t>
      </w:r>
      <w:r w:rsidRPr="00906CCA">
        <w:rPr>
          <w:rFonts w:ascii="Times New Roman" w:eastAsia="Calibri" w:hAnsi="Times New Roman"/>
          <w:sz w:val="24"/>
          <w:szCs w:val="24"/>
          <w:lang w:eastAsia="zh-CN"/>
        </w:rPr>
        <w:t>В Адресной 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на 2023-2025 год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п.1.1 столбец 4 изложить «441,0»</w:t>
      </w:r>
    </w:p>
    <w:p w:rsidR="00840177" w:rsidRDefault="00906CCA" w:rsidP="00906CCA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>пп. 1.1.1 столбец 4 изложить «441,0»</w:t>
      </w:r>
      <w:r w:rsidR="00A57C6F">
        <w:rPr>
          <w:sz w:val="24"/>
          <w:lang w:eastAsia="ru-RU"/>
        </w:rPr>
        <w:t>4</w:t>
      </w:r>
      <w:r w:rsidR="005F3650">
        <w:rPr>
          <w:sz w:val="24"/>
          <w:lang w:eastAsia="ru-RU"/>
        </w:rPr>
        <w:t xml:space="preserve">. </w:t>
      </w:r>
      <w:r w:rsidR="00840177" w:rsidRPr="00840177">
        <w:rPr>
          <w:sz w:val="24"/>
          <w:lang w:eastAsia="ru-RU"/>
        </w:rPr>
        <w:t>Контроль за исполнением настоящего постановления оставляю за собой.</w:t>
      </w:r>
    </w:p>
    <w:p w:rsidR="00906CCA" w:rsidRPr="00906CCA" w:rsidRDefault="00906CCA" w:rsidP="00906CCA">
      <w:pPr>
        <w:pStyle w:val="ac"/>
        <w:numPr>
          <w:ilvl w:val="0"/>
          <w:numId w:val="37"/>
        </w:numPr>
        <w:ind w:left="0" w:firstLine="1058"/>
        <w:contextualSpacing/>
        <w:jc w:val="both"/>
        <w:rPr>
          <w:sz w:val="24"/>
          <w:lang w:eastAsia="ru-RU"/>
        </w:rPr>
      </w:pPr>
      <w:r w:rsidRPr="00906CCA">
        <w:rPr>
          <w:sz w:val="24"/>
          <w:lang w:eastAsia="ru-RU"/>
        </w:rPr>
        <w:t xml:space="preserve">В связи с изменениями бюджета и возникшей необходимостью прошу внести изменения в муниципальную программу «Участие в организации и финансировании </w:t>
      </w:r>
      <w:r w:rsidRPr="00906CCA">
        <w:rPr>
          <w:sz w:val="24"/>
          <w:lang w:eastAsia="ru-RU"/>
        </w:rPr>
        <w:lastRenderedPageBreak/>
        <w:t>временного трудоустройства несовершеннолетних в возрасте от 14 до 18 лет в свободное от учебы время» следующие изменения:</w:t>
      </w:r>
    </w:p>
    <w:p w:rsidR="00906CCA" w:rsidRPr="00906CCA" w:rsidRDefault="00906CCA" w:rsidP="00906CCA">
      <w:pPr>
        <w:pStyle w:val="ac"/>
        <w:numPr>
          <w:ilvl w:val="1"/>
          <w:numId w:val="37"/>
        </w:numPr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 </w:t>
      </w:r>
      <w:r w:rsidRPr="00906CCA">
        <w:rPr>
          <w:sz w:val="24"/>
          <w:lang w:eastAsia="ru-RU"/>
        </w:rPr>
        <w:t xml:space="preserve">В паспорте программы 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906CCA">
        <w:rPr>
          <w:sz w:val="24"/>
          <w:lang w:eastAsia="ru-RU"/>
        </w:rPr>
        <w:t>Объем финансирования в 2023 году изложить «645,5»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2.2. </w:t>
      </w:r>
      <w:r w:rsidRPr="00906CCA">
        <w:rPr>
          <w:sz w:val="24"/>
          <w:lang w:eastAsia="ru-RU"/>
        </w:rPr>
        <w:t>В перечне программных мероприятий на 2023 год:</w:t>
      </w:r>
    </w:p>
    <w:p w:rsidR="00906CCA" w:rsidRDefault="00906CCA" w:rsidP="00906CCA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906CCA">
        <w:rPr>
          <w:sz w:val="24"/>
          <w:lang w:eastAsia="ru-RU"/>
        </w:rPr>
        <w:t>п.1 столбец 4 изложить «35», столбец 6 изложить «645,5»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3</w:t>
      </w:r>
      <w:r w:rsidRPr="00906CCA">
        <w:rPr>
          <w:sz w:val="24"/>
          <w:lang w:eastAsia="ru-RU"/>
        </w:rPr>
        <w:t>.</w:t>
      </w:r>
      <w:r w:rsidRPr="00906CCA">
        <w:rPr>
          <w:sz w:val="24"/>
          <w:lang w:eastAsia="ru-RU"/>
        </w:rPr>
        <w:tab/>
        <w:t>Контроль за исполнением настоящего постановления оставляю за собой.</w:t>
      </w:r>
    </w:p>
    <w:p w:rsidR="00840177" w:rsidRPr="008E488A" w:rsidRDefault="00906CCA" w:rsidP="005F3650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4</w:t>
      </w:r>
      <w:r w:rsidR="005F3650">
        <w:rPr>
          <w:sz w:val="24"/>
          <w:lang w:eastAsia="ru-RU"/>
        </w:rPr>
        <w:t xml:space="preserve">. </w:t>
      </w:r>
      <w:r w:rsidR="00840177" w:rsidRPr="00840177">
        <w:rPr>
          <w:sz w:val="24"/>
          <w:lang w:eastAsia="ru-RU"/>
        </w:rPr>
        <w:t>Настоящее постановление вступает в силу с даты его подписания и подлежит официальному опубликованию (обнародованию).</w:t>
      </w:r>
    </w:p>
    <w:p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03004B" w:rsidRDefault="00567387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 w:rsidR="00906CCA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 w:rsidR="00906CCA">
        <w:rPr>
          <w:rStyle w:val="FontStyle13"/>
          <w:sz w:val="24"/>
          <w:szCs w:val="24"/>
        </w:rPr>
        <w:t>И.А.Климачева</w:t>
      </w:r>
      <w:bookmarkStart w:id="0" w:name="_GoBack"/>
      <w:bookmarkEnd w:id="0"/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5F36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897" w:rsidRDefault="00865897" w:rsidP="0003004B">
      <w:r>
        <w:separator/>
      </w:r>
    </w:p>
  </w:endnote>
  <w:endnote w:type="continuationSeparator" w:id="0">
    <w:p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897" w:rsidRDefault="00865897" w:rsidP="0003004B">
      <w:r>
        <w:separator/>
      </w:r>
    </w:p>
  </w:footnote>
  <w:footnote w:type="continuationSeparator" w:id="0">
    <w:p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32F8E"/>
    <w:multiLevelType w:val="multilevel"/>
    <w:tmpl w:val="9CD872F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0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6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3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3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5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6"/>
  </w:num>
  <w:num w:numId="3">
    <w:abstractNumId w:val="29"/>
  </w:num>
  <w:num w:numId="4">
    <w:abstractNumId w:val="25"/>
  </w:num>
  <w:num w:numId="5">
    <w:abstractNumId w:val="2"/>
  </w:num>
  <w:num w:numId="6">
    <w:abstractNumId w:val="24"/>
  </w:num>
  <w:num w:numId="7">
    <w:abstractNumId w:val="16"/>
  </w:num>
  <w:num w:numId="8">
    <w:abstractNumId w:val="4"/>
  </w:num>
  <w:num w:numId="9">
    <w:abstractNumId w:val="8"/>
  </w:num>
  <w:num w:numId="10">
    <w:abstractNumId w:val="13"/>
  </w:num>
  <w:num w:numId="11">
    <w:abstractNumId w:val="11"/>
  </w:num>
  <w:num w:numId="12">
    <w:abstractNumId w:val="36"/>
  </w:num>
  <w:num w:numId="13">
    <w:abstractNumId w:val="20"/>
  </w:num>
  <w:num w:numId="14">
    <w:abstractNumId w:val="18"/>
  </w:num>
  <w:num w:numId="15">
    <w:abstractNumId w:val="35"/>
  </w:num>
  <w:num w:numId="16">
    <w:abstractNumId w:val="12"/>
  </w:num>
  <w:num w:numId="17">
    <w:abstractNumId w:val="0"/>
  </w:num>
  <w:num w:numId="18">
    <w:abstractNumId w:val="5"/>
  </w:num>
  <w:num w:numId="19">
    <w:abstractNumId w:val="3"/>
  </w:num>
  <w:num w:numId="20">
    <w:abstractNumId w:val="10"/>
  </w:num>
  <w:num w:numId="21">
    <w:abstractNumId w:val="27"/>
  </w:num>
  <w:num w:numId="22">
    <w:abstractNumId w:val="31"/>
  </w:num>
  <w:num w:numId="23">
    <w:abstractNumId w:val="28"/>
  </w:num>
  <w:num w:numId="24">
    <w:abstractNumId w:val="15"/>
  </w:num>
  <w:num w:numId="25">
    <w:abstractNumId w:val="17"/>
  </w:num>
  <w:num w:numId="26">
    <w:abstractNumId w:val="33"/>
  </w:num>
  <w:num w:numId="27">
    <w:abstractNumId w:val="6"/>
  </w:num>
  <w:num w:numId="28">
    <w:abstractNumId w:val="30"/>
  </w:num>
  <w:num w:numId="29">
    <w:abstractNumId w:val="23"/>
  </w:num>
  <w:num w:numId="30">
    <w:abstractNumId w:val="14"/>
  </w:num>
  <w:num w:numId="31">
    <w:abstractNumId w:val="7"/>
  </w:num>
  <w:num w:numId="32">
    <w:abstractNumId w:val="21"/>
  </w:num>
  <w:num w:numId="33">
    <w:abstractNumId w:val="22"/>
  </w:num>
  <w:num w:numId="34">
    <w:abstractNumId w:val="34"/>
  </w:num>
  <w:num w:numId="35">
    <w:abstractNumId w:val="32"/>
  </w:num>
  <w:num w:numId="36">
    <w:abstractNumId w:val="19"/>
  </w:num>
  <w:num w:numId="37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B004A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5F3650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08D8"/>
    <w:rsid w:val="008E488A"/>
    <w:rsid w:val="008F4E92"/>
    <w:rsid w:val="00906CCA"/>
    <w:rsid w:val="00927263"/>
    <w:rsid w:val="00927F7D"/>
    <w:rsid w:val="00930F98"/>
    <w:rsid w:val="00936742"/>
    <w:rsid w:val="0094318F"/>
    <w:rsid w:val="009776A9"/>
    <w:rsid w:val="009A5D54"/>
    <w:rsid w:val="009B05C5"/>
    <w:rsid w:val="009D1BDD"/>
    <w:rsid w:val="009D3292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7F12"/>
    <w:rsid w:val="00AC464A"/>
    <w:rsid w:val="00AE1758"/>
    <w:rsid w:val="00B05675"/>
    <w:rsid w:val="00B1077A"/>
    <w:rsid w:val="00B40D8F"/>
    <w:rsid w:val="00B60552"/>
    <w:rsid w:val="00B80062"/>
    <w:rsid w:val="00B852F4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218C0"/>
    <w:rsid w:val="00D36079"/>
    <w:rsid w:val="00D364A4"/>
    <w:rsid w:val="00D413B7"/>
    <w:rsid w:val="00D53510"/>
    <w:rsid w:val="00D6603F"/>
    <w:rsid w:val="00D856FB"/>
    <w:rsid w:val="00DB54E4"/>
    <w:rsid w:val="00DD2790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0CF94-0F88-4FFB-9EA0-67BEF398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2023-09-27T06:44:00Z</cp:lastPrinted>
  <dcterms:created xsi:type="dcterms:W3CDTF">2023-10-06T09:39:00Z</dcterms:created>
  <dcterms:modified xsi:type="dcterms:W3CDTF">2023-10-06T09:39:00Z</dcterms:modified>
</cp:coreProperties>
</file>