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145"/>
        <w:gridCol w:w="3087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137F8D54" w:rsidR="00FA6516" w:rsidRPr="00E147EF" w:rsidRDefault="003D0CE8" w:rsidP="003D0CE8">
            <w:pPr>
              <w:jc w:val="center"/>
            </w:pPr>
            <w:r>
              <w:t>17</w:t>
            </w:r>
            <w:r w:rsidR="00A677F2">
              <w:t xml:space="preserve"> октября 202</w:t>
            </w:r>
            <w:r>
              <w:t>2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447827BA" w:rsidR="00FA6516" w:rsidRPr="00E147EF" w:rsidRDefault="00FA6516" w:rsidP="003D0CE8">
            <w:pPr>
              <w:jc w:val="center"/>
            </w:pPr>
            <w:r w:rsidRPr="00E147EF">
              <w:t xml:space="preserve">№ </w:t>
            </w:r>
            <w:r w:rsidR="003D0CE8">
              <w:t>144/1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3955BCA3" w14:textId="251866DC" w:rsidR="00FA6516" w:rsidRDefault="00BD0DC1" w:rsidP="00FA6516">
      <w:pPr>
        <w:jc w:val="center"/>
        <w:rPr>
          <w:b/>
        </w:rPr>
      </w:pPr>
      <w:r>
        <w:rPr>
          <w:b/>
        </w:rPr>
        <w:t>Об утверждении муниципальных программ</w:t>
      </w:r>
      <w:r w:rsidR="00A677F2">
        <w:rPr>
          <w:b/>
        </w:rPr>
        <w:t>, непрограммных направлений деятельности на 202</w:t>
      </w:r>
      <w:r w:rsidR="003D0CE8">
        <w:rPr>
          <w:b/>
        </w:rPr>
        <w:t>3-2025</w:t>
      </w:r>
      <w:r>
        <w:rPr>
          <w:b/>
        </w:rPr>
        <w:t xml:space="preserve"> год</w:t>
      </w:r>
      <w:r w:rsidR="003D0CE8">
        <w:rPr>
          <w:b/>
        </w:rPr>
        <w:t>а</w:t>
      </w:r>
      <w:r>
        <w:rPr>
          <w:b/>
        </w:rPr>
        <w:t xml:space="preserve">  </w:t>
      </w:r>
    </w:p>
    <w:p w14:paraId="29328259" w14:textId="77777777" w:rsidR="00FA6516" w:rsidRDefault="00FA6516" w:rsidP="00FA6516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14:paraId="11BF4E9A" w14:textId="77777777" w:rsidR="00CF537D" w:rsidRDefault="00CF537D" w:rsidP="00CF537D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</w:p>
    <w:p w14:paraId="73371B3F" w14:textId="77777777" w:rsidR="00BD0DC1" w:rsidRPr="00CF537D" w:rsidRDefault="00FA6516" w:rsidP="00CF537D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BD0DC1" w:rsidRPr="00CF537D">
        <w:rPr>
          <w:bCs/>
          <w:lang w:eastAsia="ru-RU"/>
        </w:rPr>
        <w:t>Бюджетным кодексом Российской Федерации, Уставом Внутригородского муниципального образования Санкт-Петербурга поселок Стрельна</w:t>
      </w:r>
    </w:p>
    <w:p w14:paraId="0E6D63EB" w14:textId="03C6A456" w:rsidR="0094318F" w:rsidRDefault="0094318F" w:rsidP="00865897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540"/>
        <w:jc w:val="both"/>
        <w:rPr>
          <w:rFonts w:eastAsia="Times New Roman"/>
          <w:lang w:eastAsia="ru-RU"/>
        </w:rPr>
      </w:pPr>
      <w:r w:rsidRPr="00572035">
        <w:rPr>
          <w:rFonts w:eastAsia="Times New Roman"/>
          <w:lang w:eastAsia="ru-RU"/>
        </w:rPr>
        <w:t>Утвердить муниципальные программы, направленные на решение вопросов местного значения, на 202</w:t>
      </w:r>
      <w:r w:rsidR="003D0CE8">
        <w:rPr>
          <w:rFonts w:eastAsia="Times New Roman"/>
          <w:lang w:eastAsia="ru-RU"/>
        </w:rPr>
        <w:t>3-2025</w:t>
      </w:r>
      <w:r w:rsidR="00A677F2">
        <w:rPr>
          <w:rFonts w:eastAsia="Times New Roman"/>
          <w:lang w:eastAsia="ru-RU"/>
        </w:rPr>
        <w:t xml:space="preserve"> </w:t>
      </w:r>
      <w:r w:rsidRPr="00572035">
        <w:rPr>
          <w:rFonts w:eastAsia="Times New Roman"/>
          <w:lang w:eastAsia="ru-RU"/>
        </w:rPr>
        <w:t>год</w:t>
      </w:r>
      <w:r w:rsidR="003D0CE8">
        <w:rPr>
          <w:rFonts w:eastAsia="Times New Roman"/>
          <w:lang w:eastAsia="ru-RU"/>
        </w:rPr>
        <w:t>а</w:t>
      </w:r>
      <w:r w:rsidRPr="00572035">
        <w:rPr>
          <w:rFonts w:eastAsia="Times New Roman"/>
          <w:lang w:eastAsia="ru-RU"/>
        </w:rPr>
        <w:t xml:space="preserve"> согласно приложениям </w:t>
      </w:r>
      <w:r w:rsidR="003A0CAF">
        <w:rPr>
          <w:rFonts w:eastAsia="Times New Roman"/>
          <w:lang w:eastAsia="ru-RU"/>
        </w:rPr>
        <w:t>1-</w:t>
      </w:r>
      <w:r w:rsidR="003D0CE8">
        <w:rPr>
          <w:rFonts w:eastAsia="Times New Roman"/>
          <w:lang w:eastAsia="ru-RU"/>
        </w:rPr>
        <w:t>16</w:t>
      </w:r>
      <w:r w:rsidR="00572035" w:rsidRPr="00572035">
        <w:rPr>
          <w:rFonts w:eastAsia="Times New Roman"/>
          <w:lang w:eastAsia="ru-RU"/>
        </w:rPr>
        <w:t xml:space="preserve"> </w:t>
      </w:r>
      <w:r w:rsidRPr="00572035">
        <w:rPr>
          <w:rFonts w:eastAsia="Times New Roman"/>
          <w:lang w:eastAsia="ru-RU"/>
        </w:rPr>
        <w:t>к настоящему постановлению.</w:t>
      </w:r>
    </w:p>
    <w:p w14:paraId="15EE9E97" w14:textId="520725ED" w:rsidR="00A677F2" w:rsidRPr="00572035" w:rsidRDefault="00A677F2" w:rsidP="00865897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Утвердить непрограммные направления деятельности, направленные на решение воп</w:t>
      </w:r>
      <w:r w:rsidR="003D0CE8">
        <w:rPr>
          <w:rFonts w:eastAsia="Times New Roman"/>
          <w:lang w:eastAsia="ru-RU"/>
        </w:rPr>
        <w:t>росов местного значения, на 2023-2025</w:t>
      </w:r>
      <w:r>
        <w:rPr>
          <w:rFonts w:eastAsia="Times New Roman"/>
          <w:lang w:eastAsia="ru-RU"/>
        </w:rPr>
        <w:t xml:space="preserve"> год</w:t>
      </w:r>
      <w:r w:rsidR="003D0CE8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согласно приложениям 17-2</w:t>
      </w:r>
      <w:r w:rsidR="003D0CE8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 xml:space="preserve"> к настоящему постановлению. </w:t>
      </w:r>
    </w:p>
    <w:p w14:paraId="0EB7CC10" w14:textId="77777777" w:rsidR="00E34263" w:rsidRPr="00A677F2" w:rsidRDefault="00E34263" w:rsidP="00865897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540"/>
        <w:jc w:val="both"/>
        <w:rPr>
          <w:rFonts w:eastAsia="Times New Roman"/>
          <w:lang w:eastAsia="ru-RU"/>
        </w:rPr>
      </w:pPr>
      <w:r w:rsidRPr="0094318F">
        <w:rPr>
          <w:bCs/>
        </w:rPr>
        <w:t>Контроль за исполнением настоящего постановления оставляю за собой.</w:t>
      </w:r>
    </w:p>
    <w:p w14:paraId="211F139C" w14:textId="74B9B096" w:rsidR="00A677F2" w:rsidRPr="0094318F" w:rsidRDefault="00A677F2" w:rsidP="00865897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540"/>
        <w:jc w:val="both"/>
        <w:rPr>
          <w:rFonts w:eastAsia="Times New Roman"/>
          <w:lang w:eastAsia="ru-RU"/>
        </w:rPr>
      </w:pPr>
      <w:r>
        <w:rPr>
          <w:bCs/>
        </w:rPr>
        <w:t>Настоящее постановление вступает в силу с 01.01.202</w:t>
      </w:r>
      <w:r w:rsidR="003D0CE8">
        <w:rPr>
          <w:bCs/>
        </w:rPr>
        <w:t>3</w:t>
      </w:r>
      <w:r>
        <w:rPr>
          <w:bCs/>
        </w:rPr>
        <w:t xml:space="preserve"> года.</w:t>
      </w:r>
    </w:p>
    <w:p w14:paraId="227FBAAF" w14:textId="5916B8D2" w:rsidR="0094318F" w:rsidRPr="003A0CAF" w:rsidRDefault="00E34263" w:rsidP="00865897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540"/>
        <w:jc w:val="both"/>
        <w:rPr>
          <w:b/>
          <w:bCs/>
        </w:rPr>
      </w:pPr>
      <w:r w:rsidRPr="00CF537D">
        <w:rPr>
          <w:bCs/>
        </w:rPr>
        <w:t>Настоящее постановление вступает в силу с</w:t>
      </w:r>
      <w:r w:rsidR="003A0CAF">
        <w:rPr>
          <w:bCs/>
        </w:rPr>
        <w:t xml:space="preserve"> момента его официального</w:t>
      </w:r>
      <w:r w:rsidR="0094318F" w:rsidRPr="003A0CAF">
        <w:rPr>
          <w:bCs/>
        </w:rPr>
        <w:t xml:space="preserve"> опубликовани</w:t>
      </w:r>
      <w:r w:rsidR="003A0CAF">
        <w:rPr>
          <w:bCs/>
        </w:rPr>
        <w:t>я</w:t>
      </w:r>
      <w:r w:rsidR="0094318F" w:rsidRPr="003A0CAF">
        <w:rPr>
          <w:bCs/>
        </w:rPr>
        <w:t xml:space="preserve"> (обнародовани</w:t>
      </w:r>
      <w:r w:rsidR="003A0CAF">
        <w:rPr>
          <w:bCs/>
        </w:rPr>
        <w:t>я</w:t>
      </w:r>
      <w:r w:rsidR="0094318F" w:rsidRPr="003A0CAF">
        <w:rPr>
          <w:bCs/>
        </w:rPr>
        <w:t>).</w:t>
      </w:r>
    </w:p>
    <w:p w14:paraId="19299768" w14:textId="77777777" w:rsidR="00CF537D" w:rsidRDefault="00CF537D" w:rsidP="00CF537D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540"/>
        <w:jc w:val="both"/>
        <w:rPr>
          <w:b/>
          <w:bCs/>
        </w:rPr>
      </w:pPr>
    </w:p>
    <w:p w14:paraId="6BA21D5C" w14:textId="77777777" w:rsidR="0003004B" w:rsidRDefault="00E34263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  <w:t>И.А. Климачева</w:t>
      </w:r>
    </w:p>
    <w:p w14:paraId="454D558C" w14:textId="7B7C2920" w:rsidR="0003004B" w:rsidRDefault="0003004B">
      <w:pPr>
        <w:rPr>
          <w:rStyle w:val="FontStyle13"/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sectPr w:rsidR="0003004B" w:rsidSect="003D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3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11"/>
  </w:num>
  <w:num w:numId="14">
    <w:abstractNumId w:val="10"/>
  </w:num>
  <w:num w:numId="15">
    <w:abstractNumId w:val="16"/>
  </w:num>
  <w:num w:numId="16">
    <w:abstractNumId w:val="7"/>
  </w:num>
  <w:num w:numId="17">
    <w:abstractNumId w:val="0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6280E"/>
    <w:rsid w:val="000E68C9"/>
    <w:rsid w:val="000F3413"/>
    <w:rsid w:val="000F6B4E"/>
    <w:rsid w:val="00103A84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E61BB"/>
    <w:rsid w:val="006F22B6"/>
    <w:rsid w:val="007014F8"/>
    <w:rsid w:val="00734EFB"/>
    <w:rsid w:val="00737C9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F3651"/>
    <w:rsid w:val="007F56E9"/>
    <w:rsid w:val="0084476E"/>
    <w:rsid w:val="008534D1"/>
    <w:rsid w:val="00856434"/>
    <w:rsid w:val="00865897"/>
    <w:rsid w:val="0087121E"/>
    <w:rsid w:val="00880005"/>
    <w:rsid w:val="008C668D"/>
    <w:rsid w:val="008D5758"/>
    <w:rsid w:val="00927263"/>
    <w:rsid w:val="00927F7D"/>
    <w:rsid w:val="00936742"/>
    <w:rsid w:val="0094318F"/>
    <w:rsid w:val="009A5D54"/>
    <w:rsid w:val="009B05C5"/>
    <w:rsid w:val="009D1BDD"/>
    <w:rsid w:val="009D3292"/>
    <w:rsid w:val="009F07C3"/>
    <w:rsid w:val="00A22863"/>
    <w:rsid w:val="00A3051F"/>
    <w:rsid w:val="00A414CB"/>
    <w:rsid w:val="00A43F15"/>
    <w:rsid w:val="00A677F2"/>
    <w:rsid w:val="00AA18F5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D36079"/>
    <w:rsid w:val="00D364A4"/>
    <w:rsid w:val="00D413B7"/>
    <w:rsid w:val="00D53510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A651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389E4-D9B6-42AA-B91C-31CA9D31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2019-11-01T13:11:00Z</cp:lastPrinted>
  <dcterms:created xsi:type="dcterms:W3CDTF">2022-10-27T06:34:00Z</dcterms:created>
  <dcterms:modified xsi:type="dcterms:W3CDTF">2022-10-27T06:34:00Z</dcterms:modified>
</cp:coreProperties>
</file>