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53"/>
        <w:gridCol w:w="3070"/>
      </w:tblGrid>
      <w:tr w:rsidR="003B347C" w:rsidRPr="00E147EF" w:rsidTr="0003004B">
        <w:tc>
          <w:tcPr>
            <w:tcW w:w="3473" w:type="dxa"/>
          </w:tcPr>
          <w:p w:rsidR="00FA6516" w:rsidRPr="00E147EF" w:rsidRDefault="00DC5D75" w:rsidP="00DC5D75">
            <w:pPr>
              <w:jc w:val="center"/>
            </w:pPr>
            <w:r>
              <w:t xml:space="preserve">13 декабря </w:t>
            </w:r>
            <w:r w:rsidR="00A677F2">
              <w:t>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DC5D75">
            <w:pPr>
              <w:jc w:val="center"/>
            </w:pPr>
            <w:r w:rsidRPr="00E147EF">
              <w:t xml:space="preserve">№ </w:t>
            </w:r>
            <w:r w:rsidR="00B968F1">
              <w:t>1</w:t>
            </w:r>
            <w:r w:rsidR="00DC5D75">
              <w:t>57</w:t>
            </w:r>
          </w:p>
        </w:tc>
      </w:tr>
    </w:tbl>
    <w:p w:rsidR="00356227" w:rsidRDefault="00356227" w:rsidP="00356227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</w:p>
    <w:p w:rsidR="008E488A" w:rsidRDefault="008E488A" w:rsidP="00356227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</w:t>
      </w:r>
      <w:r w:rsidR="00356227">
        <w:rPr>
          <w:rStyle w:val="FontStyle12"/>
          <w:rFonts w:eastAsia="Calibri"/>
          <w:lang w:eastAsia="en-US"/>
        </w:rPr>
        <w:t xml:space="preserve">, непрограммные направления деятельности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356227">
      <w:pPr>
        <w:autoSpaceDE w:val="0"/>
        <w:autoSpaceDN w:val="0"/>
        <w:adjustRightInd w:val="0"/>
        <w:ind w:firstLine="567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5952B3" w:rsidRDefault="005952B3" w:rsidP="005952B3">
      <w:pPr>
        <w:keepNext/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</w:p>
    <w:p w:rsidR="00AD119F" w:rsidRPr="00AD119F" w:rsidRDefault="00DC5D75" w:rsidP="00AD119F">
      <w:pPr>
        <w:keepNext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Внести изменения в</w:t>
      </w:r>
      <w:r>
        <w:t xml:space="preserve"> </w:t>
      </w:r>
      <w:r w:rsidRPr="00DC5D75">
        <w:rPr>
          <w:rFonts w:eastAsia="Times New Roman"/>
          <w:lang w:eastAsia="ru-RU"/>
        </w:rPr>
        <w:t xml:space="preserve">муниципальную программу </w:t>
      </w:r>
      <w:r>
        <w:rPr>
          <w:lang w:eastAsia="ru-RU"/>
        </w:rPr>
        <w:t>«Б</w:t>
      </w:r>
      <w:r>
        <w:t>лагоустройство территории внутригородского муниципального образования города федерального значения Санкт-Петербурга поселок Стрельна»</w:t>
      </w:r>
      <w:r w:rsidR="00AD119F">
        <w:t xml:space="preserve">, </w:t>
      </w:r>
      <w:r w:rsidR="00AD119F">
        <w:t>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 144/1, с изменениями, внесенными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="00AD119F">
        <w:rPr>
          <w:rFonts w:eastAsia="Times New Roman"/>
          <w:lang w:eastAsia="ru-RU"/>
        </w:rPr>
        <w:t xml:space="preserve"> </w:t>
      </w:r>
      <w:r w:rsidR="00AD119F">
        <w:t>28.02.2023 № 19, от 15.03.2023 №24, от 17.03.2023 №27, от 23.03.2023 №32, от 12.04.2023 г. №44, от 19.04.2023 №45, от 17.05.2023 №52, от 19.06.2023 № 74, от 23.06.2023 №75, от 12.07.2023 №90, от 19.07.2023 №92, от 25.07.2023 №93, от 03.08.2023 №95, от 16.08.2023 № 99, от 17.08.2023 № 101, от 29.08.2023 №104, от 27.10.2023 №130, от 29.11.2023 №145, от 06.</w:t>
      </w:r>
      <w:r w:rsidR="00AD119F">
        <w:t>12.2023 №148</w:t>
      </w:r>
      <w:r w:rsidR="00AD119F">
        <w:t>)</w:t>
      </w:r>
    </w:p>
    <w:p w:rsidR="00DC5D75" w:rsidRPr="00DC5D75" w:rsidRDefault="00DC5D75" w:rsidP="00DC5D75">
      <w:pPr>
        <w:pStyle w:val="a5"/>
        <w:keepNext/>
        <w:numPr>
          <w:ilvl w:val="1"/>
          <w:numId w:val="36"/>
        </w:num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  <w:r>
        <w:t xml:space="preserve"> </w:t>
      </w:r>
      <w:r>
        <w:t xml:space="preserve">Объем финансирования в 2023 году изложить </w:t>
      </w:r>
      <w:r>
        <w:t xml:space="preserve">в редакции: </w:t>
      </w:r>
      <w:r>
        <w:t>«15282,3»</w:t>
      </w:r>
      <w:r>
        <w:t>;</w:t>
      </w:r>
    </w:p>
    <w:p w:rsidR="00DC5D75" w:rsidRPr="00B968F1" w:rsidRDefault="00B968F1" w:rsidP="00B968F1">
      <w:pPr>
        <w:pStyle w:val="a5"/>
        <w:keepNext/>
        <w:numPr>
          <w:ilvl w:val="1"/>
          <w:numId w:val="36"/>
        </w:num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DC5D75">
        <w:t xml:space="preserve">В </w:t>
      </w:r>
      <w:r w:rsidR="00DC5D75" w:rsidRPr="00B968F1">
        <w:rPr>
          <w:rFonts w:eastAsia="Times New Roman"/>
          <w:bCs/>
          <w:color w:val="000000"/>
          <w:lang w:eastAsia="ru-RU"/>
        </w:rPr>
        <w:t>перечне программных мероприятий на 20</w:t>
      </w:r>
      <w:r>
        <w:rPr>
          <w:rFonts w:eastAsia="Times New Roman"/>
          <w:bCs/>
          <w:color w:val="000000"/>
          <w:lang w:eastAsia="ru-RU"/>
        </w:rPr>
        <w:t>23 год</w:t>
      </w:r>
      <w:r w:rsidR="00DC5D75" w:rsidRPr="00B968F1">
        <w:rPr>
          <w:rFonts w:eastAsia="Times New Roman"/>
          <w:bCs/>
          <w:color w:val="000000"/>
          <w:lang w:eastAsia="ru-RU"/>
        </w:rPr>
        <w:t>:</w:t>
      </w:r>
    </w:p>
    <w:p w:rsidR="00B968F1" w:rsidRDefault="00B968F1" w:rsidP="00B968F1">
      <w:pPr>
        <w:pStyle w:val="a5"/>
        <w:ind w:left="0" w:firstLine="708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пункт 6</w:t>
      </w:r>
      <w:r w:rsidR="00DC5D75">
        <w:rPr>
          <w:rFonts w:eastAsia="Times New Roman"/>
          <w:bCs/>
          <w:color w:val="000000"/>
          <w:lang w:eastAsia="ru-RU"/>
        </w:rPr>
        <w:t xml:space="preserve"> столбец 3 изложить </w:t>
      </w:r>
      <w:r>
        <w:rPr>
          <w:rFonts w:eastAsia="Times New Roman"/>
          <w:bCs/>
          <w:color w:val="000000"/>
          <w:lang w:eastAsia="ru-RU"/>
        </w:rPr>
        <w:t xml:space="preserve">в редакции: </w:t>
      </w:r>
      <w:r w:rsidR="00DC5D75">
        <w:rPr>
          <w:rFonts w:eastAsia="Times New Roman"/>
          <w:bCs/>
          <w:color w:val="000000"/>
          <w:lang w:eastAsia="ru-RU"/>
        </w:rPr>
        <w:t>«1153,0»</w:t>
      </w:r>
      <w:r>
        <w:rPr>
          <w:rFonts w:eastAsia="Times New Roman"/>
          <w:bCs/>
          <w:color w:val="000000"/>
          <w:lang w:eastAsia="ru-RU"/>
        </w:rPr>
        <w:t>;</w:t>
      </w:r>
    </w:p>
    <w:p w:rsidR="00B968F1" w:rsidRDefault="00B968F1" w:rsidP="00B968F1">
      <w:pPr>
        <w:pStyle w:val="a5"/>
        <w:ind w:left="0" w:firstLine="708"/>
        <w:rPr>
          <w:bCs/>
        </w:rPr>
      </w:pPr>
      <w:r>
        <w:rPr>
          <w:bCs/>
        </w:rPr>
        <w:t xml:space="preserve">подпункт </w:t>
      </w:r>
      <w:r w:rsidR="00DC5D75">
        <w:rPr>
          <w:bCs/>
        </w:rPr>
        <w:t xml:space="preserve">6.2 столбец 6 изложить </w:t>
      </w:r>
      <w:r>
        <w:rPr>
          <w:bCs/>
        </w:rPr>
        <w:t xml:space="preserve">в редакции: </w:t>
      </w:r>
      <w:r w:rsidR="00DC5D75">
        <w:rPr>
          <w:bCs/>
        </w:rPr>
        <w:t>«78,0»</w:t>
      </w:r>
      <w:r>
        <w:rPr>
          <w:bCs/>
        </w:rPr>
        <w:t>;</w:t>
      </w:r>
    </w:p>
    <w:p w:rsidR="00DC5D75" w:rsidRPr="00B968F1" w:rsidRDefault="00B968F1" w:rsidP="00B968F1">
      <w:pPr>
        <w:pStyle w:val="a5"/>
        <w:ind w:left="0" w:firstLine="708"/>
        <w:jc w:val="both"/>
        <w:rPr>
          <w:rFonts w:eastAsia="Times New Roman"/>
          <w:bCs/>
          <w:color w:val="000000"/>
          <w:lang w:eastAsia="ru-RU"/>
        </w:rPr>
      </w:pPr>
      <w:r>
        <w:rPr>
          <w:bCs/>
        </w:rPr>
        <w:t>1.3. В</w:t>
      </w:r>
      <w:r w:rsidR="00DC5D75" w:rsidRPr="001B44DF">
        <w:t xml:space="preserve"> Адресной программе </w:t>
      </w:r>
      <w:r w:rsidR="00DC5D75" w:rsidRPr="001B44DF">
        <w:rPr>
          <w:bCs/>
        </w:rPr>
        <w:t>выполнения работ по 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 на 2023-2025</w:t>
      </w:r>
      <w:r>
        <w:rPr>
          <w:bCs/>
        </w:rPr>
        <w:t>:</w:t>
      </w:r>
      <w:r w:rsidR="00DC5D75">
        <w:rPr>
          <w:bCs/>
        </w:rPr>
        <w:t xml:space="preserve"> </w:t>
      </w:r>
    </w:p>
    <w:p w:rsidR="00B968F1" w:rsidRDefault="00B968F1" w:rsidP="00B968F1">
      <w:pPr>
        <w:ind w:firstLine="708"/>
        <w:rPr>
          <w:bCs/>
        </w:rPr>
      </w:pPr>
      <w:r>
        <w:rPr>
          <w:bCs/>
        </w:rPr>
        <w:t xml:space="preserve">пункт </w:t>
      </w:r>
      <w:r w:rsidR="00DC5D75">
        <w:rPr>
          <w:bCs/>
        </w:rPr>
        <w:t xml:space="preserve">2 столбец 5 изложить </w:t>
      </w:r>
      <w:r>
        <w:rPr>
          <w:bCs/>
        </w:rPr>
        <w:t xml:space="preserve">в редакции: </w:t>
      </w:r>
      <w:r w:rsidR="00DC5D75">
        <w:rPr>
          <w:bCs/>
        </w:rPr>
        <w:t>«78,0»</w:t>
      </w:r>
      <w:r>
        <w:rPr>
          <w:bCs/>
        </w:rPr>
        <w:t>;</w:t>
      </w:r>
    </w:p>
    <w:p w:rsidR="00B968F1" w:rsidRDefault="00B968F1" w:rsidP="00B968F1">
      <w:pPr>
        <w:ind w:firstLine="708"/>
        <w:rPr>
          <w:bCs/>
        </w:rPr>
      </w:pPr>
      <w:r>
        <w:rPr>
          <w:bCs/>
        </w:rPr>
        <w:t xml:space="preserve">подпункт </w:t>
      </w:r>
      <w:r w:rsidR="00DC5D75">
        <w:rPr>
          <w:bCs/>
        </w:rPr>
        <w:t>2.1 столбец 5 изложить</w:t>
      </w:r>
      <w:r>
        <w:rPr>
          <w:bCs/>
        </w:rPr>
        <w:t xml:space="preserve"> в редакции: </w:t>
      </w:r>
      <w:r w:rsidR="00DC5D75">
        <w:rPr>
          <w:bCs/>
        </w:rPr>
        <w:t>«78,0»</w:t>
      </w:r>
      <w:r>
        <w:rPr>
          <w:bCs/>
        </w:rPr>
        <w:t>.</w:t>
      </w:r>
    </w:p>
    <w:p w:rsidR="00AD119F" w:rsidRDefault="00B968F1" w:rsidP="0084662A">
      <w:pPr>
        <w:ind w:firstLine="708"/>
        <w:jc w:val="both"/>
      </w:pPr>
      <w:r>
        <w:rPr>
          <w:bCs/>
        </w:rPr>
        <w:t xml:space="preserve">2. </w:t>
      </w:r>
      <w:r w:rsidR="00AD119F">
        <w:rPr>
          <w:bCs/>
        </w:rPr>
        <w:t xml:space="preserve"> Внести изменения в муниципальную программу </w:t>
      </w:r>
      <w:r w:rsidR="00AD119F" w:rsidRPr="00AD119F">
        <w:rPr>
          <w:bCs/>
        </w:rPr>
        <w:t>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</w:t>
      </w:r>
      <w:r w:rsidR="00AD119F">
        <w:rPr>
          <w:bCs/>
        </w:rPr>
        <w:t xml:space="preserve">лок Стрельна» на 2023-2025 года, </w:t>
      </w:r>
      <w:r w:rsidR="00AD119F">
        <w:t>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 144/1, с изменениями, внесенными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="0084662A">
        <w:t xml:space="preserve"> от </w:t>
      </w:r>
      <w:r w:rsidR="0084662A" w:rsidRPr="00405509">
        <w:t>29.05.2023 № 60, от 19.06.2023 №74, от 25.09.2023 №116, от 09.11.2023 №134</w:t>
      </w:r>
      <w:r w:rsidR="0084662A">
        <w:t>:</w:t>
      </w:r>
    </w:p>
    <w:p w:rsidR="00AD119F" w:rsidRDefault="00AD119F" w:rsidP="00AD119F"/>
    <w:p w:rsidR="00AD119F" w:rsidRDefault="00AD119F" w:rsidP="00AD119F"/>
    <w:p w:rsidR="00AD119F" w:rsidRPr="00AD119F" w:rsidRDefault="00AD119F" w:rsidP="00AD119F"/>
    <w:p w:rsidR="0084662A" w:rsidRDefault="00704ADC" w:rsidP="0084662A">
      <w:pPr>
        <w:pStyle w:val="a5"/>
        <w:numPr>
          <w:ilvl w:val="1"/>
          <w:numId w:val="39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>
        <w:t>В паспорте п</w:t>
      </w:r>
      <w:r w:rsidR="00AD119F" w:rsidRPr="00F63B1D">
        <w:t xml:space="preserve">рограммы </w:t>
      </w:r>
      <w:r>
        <w:t>о</w:t>
      </w:r>
      <w:r w:rsidR="0084662A">
        <w:t>бъем финансирования</w:t>
      </w:r>
      <w:r>
        <w:t xml:space="preserve"> в 2023 году</w:t>
      </w:r>
      <w:r w:rsidR="0084662A">
        <w:t xml:space="preserve"> </w:t>
      </w:r>
      <w:r w:rsidR="00AD119F" w:rsidRPr="0084662A">
        <w:rPr>
          <w:bCs/>
        </w:rPr>
        <w:t>и</w:t>
      </w:r>
      <w:r>
        <w:rPr>
          <w:bCs/>
        </w:rPr>
        <w:t>зложить в редакции:</w:t>
      </w:r>
      <w:r w:rsidR="0084662A">
        <w:rPr>
          <w:bCs/>
        </w:rPr>
        <w:t xml:space="preserve"> «</w:t>
      </w:r>
      <w:r w:rsidR="00AD119F" w:rsidRPr="0084662A">
        <w:rPr>
          <w:bCs/>
        </w:rPr>
        <w:t>955,2</w:t>
      </w:r>
      <w:r w:rsidR="0084662A">
        <w:rPr>
          <w:bCs/>
        </w:rPr>
        <w:t>»</w:t>
      </w:r>
      <w:r w:rsidR="00AD119F" w:rsidRPr="0084662A">
        <w:rPr>
          <w:bCs/>
        </w:rPr>
        <w:t>.</w:t>
      </w:r>
    </w:p>
    <w:p w:rsidR="00AD119F" w:rsidRDefault="0084662A" w:rsidP="0084662A">
      <w:pPr>
        <w:pStyle w:val="a5"/>
        <w:numPr>
          <w:ilvl w:val="1"/>
          <w:numId w:val="39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84662A">
        <w:t>Перечень программных мероприятий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2023 год</w:t>
      </w:r>
      <w:r>
        <w:t xml:space="preserve"> дополнить </w:t>
      </w:r>
      <w:r w:rsidR="00AD119F" w:rsidRPr="0084662A">
        <w:rPr>
          <w:bCs/>
          <w:lang w:eastAsia="ru-RU"/>
        </w:rPr>
        <w:t>подпункт</w:t>
      </w:r>
      <w:r>
        <w:rPr>
          <w:bCs/>
          <w:lang w:eastAsia="ru-RU"/>
        </w:rPr>
        <w:t>ом</w:t>
      </w:r>
      <w:r w:rsidR="00AD119F" w:rsidRPr="0084662A">
        <w:rPr>
          <w:bCs/>
          <w:lang w:eastAsia="ru-RU"/>
        </w:rPr>
        <w:t xml:space="preserve"> 17 </w:t>
      </w:r>
      <w:r>
        <w:rPr>
          <w:bCs/>
          <w:lang w:eastAsia="ru-RU"/>
        </w:rPr>
        <w:t>следующего содержания: «</w:t>
      </w:r>
      <w:r w:rsidR="00AD119F" w:rsidRPr="0084662A">
        <w:rPr>
          <w:bCs/>
          <w:lang w:eastAsia="ru-RU"/>
        </w:rPr>
        <w:t>столбец 2 изложить в редакции «Мероприятие «Стрельна патриотическая»</w:t>
      </w:r>
      <w:r w:rsidR="004C6DDE">
        <w:rPr>
          <w:bCs/>
          <w:lang w:eastAsia="ru-RU"/>
        </w:rPr>
        <w:t>;</w:t>
      </w:r>
      <w:r w:rsidR="00AD119F" w:rsidRPr="0084662A">
        <w:rPr>
          <w:rFonts w:eastAsia="Times New Roman"/>
          <w:bCs/>
          <w:color w:val="000000"/>
          <w:lang w:eastAsia="ru-RU"/>
        </w:rPr>
        <w:t xml:space="preserve"> </w:t>
      </w:r>
      <w:r w:rsidR="00AD119F" w:rsidRPr="0084662A">
        <w:rPr>
          <w:bCs/>
          <w:lang w:eastAsia="ru-RU"/>
        </w:rPr>
        <w:t>сто</w:t>
      </w:r>
      <w:r w:rsidR="004C6DDE">
        <w:rPr>
          <w:bCs/>
          <w:lang w:eastAsia="ru-RU"/>
        </w:rPr>
        <w:t>лбец 3 изложить в редакции «ед»;</w:t>
      </w:r>
      <w:r w:rsidR="00AD119F" w:rsidRPr="0084662A">
        <w:rPr>
          <w:bCs/>
          <w:lang w:eastAsia="ru-RU"/>
        </w:rPr>
        <w:t xml:space="preserve"> столбец 4 изложить в редакции «1»; столбец 5 изложить в редакции «</w:t>
      </w:r>
      <w:r w:rsidR="00AD119F" w:rsidRPr="0084662A">
        <w:rPr>
          <w:bCs/>
          <w:lang w:val="en-US" w:eastAsia="ru-RU"/>
        </w:rPr>
        <w:t>IV</w:t>
      </w:r>
      <w:r w:rsidR="00AD119F" w:rsidRPr="0084662A">
        <w:rPr>
          <w:bCs/>
          <w:lang w:eastAsia="ru-RU"/>
        </w:rPr>
        <w:t xml:space="preserve"> квартал»; столбец 6 изложить в редакции «51,2»</w:t>
      </w:r>
      <w:r w:rsidR="004C6DDE">
        <w:rPr>
          <w:bCs/>
          <w:lang w:eastAsia="ru-RU"/>
        </w:rPr>
        <w:t>;</w:t>
      </w:r>
      <w:r w:rsidR="00AD119F" w:rsidRPr="0084662A">
        <w:rPr>
          <w:bCs/>
          <w:lang w:eastAsia="ru-RU"/>
        </w:rPr>
        <w:t xml:space="preserve"> столбец 7 изложить в редакции</w:t>
      </w:r>
      <w:r w:rsidR="004C6DDE">
        <w:rPr>
          <w:bCs/>
          <w:lang w:eastAsia="ru-RU"/>
        </w:rPr>
        <w:t>:</w:t>
      </w:r>
      <w:bookmarkStart w:id="0" w:name="_GoBack"/>
      <w:bookmarkEnd w:id="0"/>
      <w:r w:rsidR="00AD119F" w:rsidRPr="0084662A">
        <w:rPr>
          <w:bCs/>
          <w:lang w:eastAsia="ru-RU"/>
        </w:rPr>
        <w:t xml:space="preserve"> «</w:t>
      </w:r>
      <w:r w:rsidR="00AD119F" w:rsidRPr="0084662A">
        <w:rPr>
          <w:rFonts w:eastAsia="Times New Roman"/>
          <w:bCs/>
          <w:lang w:eastAsia="ru-RU"/>
        </w:rPr>
        <w:t>Муниципальное казенное учреждение Муниципального образования поселок Стрельна «Стрельна»</w:t>
      </w:r>
      <w:r w:rsidR="00AD119F" w:rsidRPr="0084662A">
        <w:rPr>
          <w:bCs/>
          <w:lang w:eastAsia="ru-RU"/>
        </w:rPr>
        <w:t>.</w:t>
      </w:r>
    </w:p>
    <w:p w:rsidR="0084662A" w:rsidRPr="0084662A" w:rsidRDefault="0084662A" w:rsidP="0084662A">
      <w:pPr>
        <w:pStyle w:val="a5"/>
        <w:numPr>
          <w:ilvl w:val="0"/>
          <w:numId w:val="39"/>
        </w:numPr>
        <w:autoSpaceDE w:val="0"/>
        <w:autoSpaceDN w:val="0"/>
        <w:adjustRightInd w:val="0"/>
        <w:ind w:left="0" w:firstLine="567"/>
        <w:jc w:val="both"/>
        <w:rPr>
          <w:bCs/>
        </w:rPr>
      </w:pPr>
      <w:r w:rsidRPr="0084662A">
        <w:rPr>
          <w:bCs/>
        </w:rPr>
        <w:t>Внести изменения в муниципальную программу</w:t>
      </w:r>
      <w:r>
        <w:rPr>
          <w:bCs/>
        </w:rPr>
        <w:t xml:space="preserve"> </w:t>
      </w:r>
      <w:r w:rsidRPr="0084662A">
        <w:rPr>
          <w:szCs w:val="32"/>
        </w:rPr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 на 2023-2025 года</w:t>
      </w:r>
      <w:r>
        <w:rPr>
          <w:szCs w:val="32"/>
        </w:rPr>
        <w:t xml:space="preserve">, утвержденную </w:t>
      </w:r>
      <w:r>
        <w:t>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 144/1, с изменениями, внесенными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</w:t>
      </w:r>
      <w:r>
        <w:t xml:space="preserve"> </w:t>
      </w:r>
      <w:r w:rsidRPr="00596078">
        <w:t>от 10.02.2023 №12, от 25.09.2023 № 116, 21.11.2023 №141</w:t>
      </w:r>
      <w:r>
        <w:t>:</w:t>
      </w:r>
    </w:p>
    <w:p w:rsidR="00704ADC" w:rsidRPr="00704ADC" w:rsidRDefault="00704ADC" w:rsidP="00704ADC">
      <w:pPr>
        <w:pStyle w:val="a5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>
        <w:t>В паспорте программы</w:t>
      </w:r>
      <w:r w:rsidR="0084662A">
        <w:t xml:space="preserve"> </w:t>
      </w:r>
      <w:r>
        <w:t>о</w:t>
      </w:r>
      <w:r w:rsidRPr="00F63B1D">
        <w:t xml:space="preserve">бъем финансирования в 2023 году </w:t>
      </w:r>
      <w:r>
        <w:t>изложить в редакции: «</w:t>
      </w:r>
      <w:r w:rsidRPr="00F63B1D">
        <w:t>1457,5</w:t>
      </w:r>
      <w:r>
        <w:t>»</w:t>
      </w:r>
      <w:r w:rsidRPr="00F63B1D">
        <w:t>.</w:t>
      </w:r>
    </w:p>
    <w:p w:rsidR="00704ADC" w:rsidRDefault="00704ADC" w:rsidP="00704ADC">
      <w:pPr>
        <w:pStyle w:val="a5"/>
        <w:numPr>
          <w:ilvl w:val="1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>
        <w:t xml:space="preserve">В перечне программных мероприятий </w:t>
      </w:r>
      <w:r w:rsidRPr="0099723D"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 на 2023 год</w:t>
      </w:r>
      <w:r>
        <w:t>:</w:t>
      </w:r>
    </w:p>
    <w:p w:rsidR="00704ADC" w:rsidRDefault="00704ADC" w:rsidP="00704ADC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lang w:eastAsia="ru-RU"/>
        </w:rPr>
      </w:pPr>
      <w:r w:rsidRPr="00F63B1D">
        <w:rPr>
          <w:lang w:eastAsia="ru-RU"/>
        </w:rPr>
        <w:t>подпункт 5 столбец 6 изложить в редакции «267,4».</w:t>
      </w:r>
    </w:p>
    <w:p w:rsidR="00AA1CAC" w:rsidRDefault="00704ADC" w:rsidP="00704ADC">
      <w:pPr>
        <w:pStyle w:val="a5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704ADC">
        <w:rPr>
          <w:rFonts w:eastAsia="Times New Roman"/>
          <w:lang w:eastAsia="ru-RU"/>
        </w:rPr>
        <w:t>Внести изменения в</w:t>
      </w:r>
      <w:r>
        <w:rPr>
          <w:rFonts w:eastAsia="Times New Roman"/>
          <w:lang w:eastAsia="ru-RU"/>
        </w:rPr>
        <w:t xml:space="preserve"> </w:t>
      </w:r>
      <w:r w:rsidR="00356227" w:rsidRPr="00704ADC">
        <w:rPr>
          <w:rFonts w:eastAsia="Times New Roman"/>
          <w:lang w:eastAsia="ru-RU"/>
        </w:rPr>
        <w:t xml:space="preserve">непрограммное направление деятельности </w:t>
      </w:r>
      <w:r>
        <w:rPr>
          <w:rFonts w:eastAsia="Times New Roman"/>
          <w:lang w:eastAsia="ru-RU"/>
        </w:rPr>
        <w:t>«</w:t>
      </w:r>
      <w:r w:rsidRPr="00704ADC">
        <w:rPr>
          <w:lang w:eastAsia="ru-RU"/>
        </w:rPr>
        <w:t>Оказание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704ADC">
        <w:t>» на 2023-2025 года</w:t>
      </w:r>
      <w:r>
        <w:t xml:space="preserve">», </w:t>
      </w:r>
      <w:r w:rsidR="00AA1CAC">
        <w:t>утвержденн</w:t>
      </w:r>
      <w:r w:rsidR="00356227">
        <w:t>ое</w:t>
      </w:r>
      <w:r w:rsidR="00AA1CAC">
        <w:t xml:space="preserve"> постановлением Местной администрации внутригородского муниципального образования города федерального значения Санкт-Петербурга поселок</w:t>
      </w:r>
      <w:r w:rsidR="00356227">
        <w:t xml:space="preserve"> Стрельна от 17.10.2022 № 144/1</w:t>
      </w:r>
      <w:r w:rsidR="00AA1CAC">
        <w:t>:</w:t>
      </w:r>
    </w:p>
    <w:p w:rsidR="00704ADC" w:rsidRDefault="00704ADC" w:rsidP="00704ADC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</w:pPr>
      <w:r>
        <w:t>4.1. В перечне</w:t>
      </w:r>
      <w:r w:rsidRPr="000B549A">
        <w:t xml:space="preserve"> мероприятий на 2023 год</w:t>
      </w:r>
      <w:r>
        <w:t>:</w:t>
      </w:r>
    </w:p>
    <w:p w:rsidR="006679C0" w:rsidRDefault="00704ADC" w:rsidP="006679C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lang w:eastAsia="ru-RU"/>
        </w:rPr>
      </w:pPr>
      <w:r>
        <w:rPr>
          <w:lang w:eastAsia="ru-RU"/>
        </w:rPr>
        <w:t xml:space="preserve">пункт </w:t>
      </w:r>
      <w:r>
        <w:rPr>
          <w:lang w:eastAsia="ru-RU"/>
        </w:rPr>
        <w:t xml:space="preserve">1 столбец 5 изложить </w:t>
      </w:r>
      <w:r w:rsidR="006679C0">
        <w:rPr>
          <w:lang w:eastAsia="ru-RU"/>
        </w:rPr>
        <w:t xml:space="preserve">в редакции: </w:t>
      </w:r>
      <w:r>
        <w:rPr>
          <w:lang w:eastAsia="ru-RU"/>
        </w:rPr>
        <w:t>«0,0»</w:t>
      </w:r>
      <w:r w:rsidR="006679C0">
        <w:rPr>
          <w:lang w:eastAsia="ru-RU"/>
        </w:rPr>
        <w:t>;</w:t>
      </w:r>
    </w:p>
    <w:p w:rsidR="006679C0" w:rsidRDefault="006679C0" w:rsidP="006679C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lang w:eastAsia="ru-RU"/>
        </w:rPr>
      </w:pPr>
      <w:r>
        <w:rPr>
          <w:lang w:eastAsia="ru-RU"/>
        </w:rPr>
        <w:t xml:space="preserve">подпункт 1.1 </w:t>
      </w:r>
      <w:r w:rsidR="00704ADC">
        <w:rPr>
          <w:lang w:eastAsia="ru-RU"/>
        </w:rPr>
        <w:t>столбец 5 изложить</w:t>
      </w:r>
      <w:r>
        <w:rPr>
          <w:lang w:eastAsia="ru-RU"/>
        </w:rPr>
        <w:t xml:space="preserve"> в редакции:</w:t>
      </w:r>
      <w:r w:rsidR="00704ADC">
        <w:rPr>
          <w:lang w:eastAsia="ru-RU"/>
        </w:rPr>
        <w:t xml:space="preserve"> «0,0»</w:t>
      </w:r>
      <w:r>
        <w:rPr>
          <w:lang w:eastAsia="ru-RU"/>
        </w:rPr>
        <w:t>;</w:t>
      </w:r>
    </w:p>
    <w:p w:rsidR="006679C0" w:rsidRDefault="006679C0" w:rsidP="006679C0">
      <w:pPr>
        <w:pStyle w:val="a5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lang w:eastAsia="ru-RU"/>
        </w:rPr>
      </w:pPr>
      <w:r>
        <w:rPr>
          <w:lang w:eastAsia="ru-RU"/>
        </w:rPr>
        <w:t xml:space="preserve">подпункт </w:t>
      </w:r>
      <w:r w:rsidR="00704ADC">
        <w:rPr>
          <w:lang w:eastAsia="ru-RU"/>
        </w:rPr>
        <w:t xml:space="preserve">1.2 столбец 5 изложить </w:t>
      </w:r>
      <w:r>
        <w:rPr>
          <w:lang w:eastAsia="ru-RU"/>
        </w:rPr>
        <w:t xml:space="preserve">в редакции: </w:t>
      </w:r>
      <w:r w:rsidR="00704ADC">
        <w:rPr>
          <w:lang w:eastAsia="ru-RU"/>
        </w:rPr>
        <w:t>«0,0»</w:t>
      </w:r>
      <w:r>
        <w:rPr>
          <w:lang w:eastAsia="ru-RU"/>
        </w:rPr>
        <w:t>.</w:t>
      </w:r>
    </w:p>
    <w:p w:rsidR="006679C0" w:rsidRDefault="00840177" w:rsidP="006679C0">
      <w:pPr>
        <w:pStyle w:val="a5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840177">
        <w:rPr>
          <w:lang w:eastAsia="ru-RU"/>
        </w:rPr>
        <w:t>Контроль за исполнением настоящего постановления оставляю за собой.</w:t>
      </w:r>
    </w:p>
    <w:p w:rsidR="00E418CA" w:rsidRPr="006679C0" w:rsidRDefault="00840177" w:rsidP="006679C0">
      <w:pPr>
        <w:pStyle w:val="a5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lang w:eastAsia="ru-RU"/>
        </w:rPr>
      </w:pPr>
      <w:r w:rsidRPr="00901A19">
        <w:rPr>
          <w:lang w:eastAsia="ru-RU"/>
        </w:rPr>
        <w:t>Настоящее постановление вступает в силу с даты его подписания и подлежит официальному опубликованию (обнародованию).</w:t>
      </w:r>
    </w:p>
    <w:p w:rsidR="00901A19" w:rsidRDefault="00901A19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901A19" w:rsidRDefault="00901A19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4C6DDE" w:rsidRPr="00901A19" w:rsidRDefault="004C6DDE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901A19" w:rsidRDefault="00901A1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356227">
        <w:rPr>
          <w:rStyle w:val="FontStyle13"/>
          <w:sz w:val="24"/>
          <w:szCs w:val="24"/>
        </w:rPr>
        <w:t>а</w:t>
      </w:r>
      <w:r>
        <w:rPr>
          <w:rStyle w:val="FontStyle13"/>
          <w:sz w:val="24"/>
          <w:szCs w:val="24"/>
        </w:rPr>
        <w:t xml:space="preserve"> местной администрации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  <w:t xml:space="preserve">И.А. </w:t>
      </w:r>
      <w:r w:rsidR="00356227">
        <w:rPr>
          <w:rStyle w:val="FontStyle13"/>
          <w:sz w:val="24"/>
          <w:szCs w:val="24"/>
        </w:rPr>
        <w:t>Климачева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</w:p>
    <w:p w:rsidR="00901A19" w:rsidRDefault="00901A19" w:rsidP="00214499">
      <w:pPr>
        <w:pStyle w:val="ac"/>
        <w:rPr>
          <w:rStyle w:val="FontStyle13"/>
          <w:sz w:val="24"/>
          <w:szCs w:val="24"/>
        </w:rPr>
      </w:pP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5F36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267" w:rsidRDefault="00582267" w:rsidP="0003004B">
      <w:r>
        <w:separator/>
      </w:r>
    </w:p>
  </w:endnote>
  <w:endnote w:type="continuationSeparator" w:id="0">
    <w:p w:rsidR="00582267" w:rsidRDefault="0058226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267" w:rsidRDefault="00582267" w:rsidP="0003004B">
      <w:r>
        <w:separator/>
      </w:r>
    </w:p>
  </w:footnote>
  <w:footnote w:type="continuationSeparator" w:id="0">
    <w:p w:rsidR="00582267" w:rsidRDefault="0058226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015925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8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0784"/>
    <w:multiLevelType w:val="multilevel"/>
    <w:tmpl w:val="FF3AE3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C6125F3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5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5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7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8"/>
  </w:num>
  <w:num w:numId="3">
    <w:abstractNumId w:val="31"/>
  </w:num>
  <w:num w:numId="4">
    <w:abstractNumId w:val="27"/>
  </w:num>
  <w:num w:numId="5">
    <w:abstractNumId w:val="3"/>
  </w:num>
  <w:num w:numId="6">
    <w:abstractNumId w:val="26"/>
  </w:num>
  <w:num w:numId="7">
    <w:abstractNumId w:val="17"/>
  </w:num>
  <w:num w:numId="8">
    <w:abstractNumId w:val="5"/>
  </w:num>
  <w:num w:numId="9">
    <w:abstractNumId w:val="9"/>
  </w:num>
  <w:num w:numId="10">
    <w:abstractNumId w:val="13"/>
  </w:num>
  <w:num w:numId="11">
    <w:abstractNumId w:val="11"/>
  </w:num>
  <w:num w:numId="12">
    <w:abstractNumId w:val="38"/>
  </w:num>
  <w:num w:numId="13">
    <w:abstractNumId w:val="21"/>
  </w:num>
  <w:num w:numId="14">
    <w:abstractNumId w:val="19"/>
  </w:num>
  <w:num w:numId="15">
    <w:abstractNumId w:val="37"/>
  </w:num>
  <w:num w:numId="16">
    <w:abstractNumId w:val="12"/>
  </w:num>
  <w:num w:numId="17">
    <w:abstractNumId w:val="0"/>
  </w:num>
  <w:num w:numId="18">
    <w:abstractNumId w:val="6"/>
  </w:num>
  <w:num w:numId="19">
    <w:abstractNumId w:val="4"/>
  </w:num>
  <w:num w:numId="20">
    <w:abstractNumId w:val="10"/>
  </w:num>
  <w:num w:numId="21">
    <w:abstractNumId w:val="29"/>
  </w:num>
  <w:num w:numId="22">
    <w:abstractNumId w:val="33"/>
  </w:num>
  <w:num w:numId="23">
    <w:abstractNumId w:val="30"/>
  </w:num>
  <w:num w:numId="24">
    <w:abstractNumId w:val="16"/>
  </w:num>
  <w:num w:numId="25">
    <w:abstractNumId w:val="18"/>
  </w:num>
  <w:num w:numId="26">
    <w:abstractNumId w:val="35"/>
  </w:num>
  <w:num w:numId="27">
    <w:abstractNumId w:val="7"/>
  </w:num>
  <w:num w:numId="28">
    <w:abstractNumId w:val="32"/>
  </w:num>
  <w:num w:numId="29">
    <w:abstractNumId w:val="25"/>
  </w:num>
  <w:num w:numId="30">
    <w:abstractNumId w:val="15"/>
  </w:num>
  <w:num w:numId="31">
    <w:abstractNumId w:val="8"/>
  </w:num>
  <w:num w:numId="32">
    <w:abstractNumId w:val="22"/>
  </w:num>
  <w:num w:numId="33">
    <w:abstractNumId w:val="24"/>
  </w:num>
  <w:num w:numId="34">
    <w:abstractNumId w:val="36"/>
  </w:num>
  <w:num w:numId="35">
    <w:abstractNumId w:val="34"/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4"/>
  </w:num>
  <w:num w:numId="40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B672D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0D0C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6227"/>
    <w:rsid w:val="00357535"/>
    <w:rsid w:val="003666BD"/>
    <w:rsid w:val="0038157C"/>
    <w:rsid w:val="003A0CAF"/>
    <w:rsid w:val="003B347C"/>
    <w:rsid w:val="003D0CE8"/>
    <w:rsid w:val="003D7BFB"/>
    <w:rsid w:val="003E6307"/>
    <w:rsid w:val="003E63C1"/>
    <w:rsid w:val="003F0B5E"/>
    <w:rsid w:val="00410FAF"/>
    <w:rsid w:val="00424557"/>
    <w:rsid w:val="00435D5F"/>
    <w:rsid w:val="00453D88"/>
    <w:rsid w:val="004A1DCE"/>
    <w:rsid w:val="004A301B"/>
    <w:rsid w:val="004B004A"/>
    <w:rsid w:val="004C3335"/>
    <w:rsid w:val="004C6DDE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E6167"/>
    <w:rsid w:val="005F3650"/>
    <w:rsid w:val="006679C0"/>
    <w:rsid w:val="006723C8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04ADC"/>
    <w:rsid w:val="00734EFB"/>
    <w:rsid w:val="00737C96"/>
    <w:rsid w:val="00742E45"/>
    <w:rsid w:val="00745964"/>
    <w:rsid w:val="00750329"/>
    <w:rsid w:val="00767448"/>
    <w:rsid w:val="0078780A"/>
    <w:rsid w:val="0079107E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4662A"/>
    <w:rsid w:val="008534D1"/>
    <w:rsid w:val="00856434"/>
    <w:rsid w:val="00863308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8E5B1A"/>
    <w:rsid w:val="00901A19"/>
    <w:rsid w:val="00927263"/>
    <w:rsid w:val="00927F7D"/>
    <w:rsid w:val="00930F98"/>
    <w:rsid w:val="00936742"/>
    <w:rsid w:val="0094318F"/>
    <w:rsid w:val="009776A9"/>
    <w:rsid w:val="009842DD"/>
    <w:rsid w:val="009A5D54"/>
    <w:rsid w:val="009B05C5"/>
    <w:rsid w:val="009D1BDD"/>
    <w:rsid w:val="009D3292"/>
    <w:rsid w:val="009E2D91"/>
    <w:rsid w:val="009F07C3"/>
    <w:rsid w:val="009F46CD"/>
    <w:rsid w:val="009F5341"/>
    <w:rsid w:val="00A22863"/>
    <w:rsid w:val="00A23EE8"/>
    <w:rsid w:val="00A3051F"/>
    <w:rsid w:val="00A414CB"/>
    <w:rsid w:val="00A43F15"/>
    <w:rsid w:val="00A57C6F"/>
    <w:rsid w:val="00A677F2"/>
    <w:rsid w:val="00A70788"/>
    <w:rsid w:val="00AA18F5"/>
    <w:rsid w:val="00AA1CAC"/>
    <w:rsid w:val="00AA7F12"/>
    <w:rsid w:val="00AC464A"/>
    <w:rsid w:val="00AD119F"/>
    <w:rsid w:val="00AE1758"/>
    <w:rsid w:val="00B05675"/>
    <w:rsid w:val="00B1077A"/>
    <w:rsid w:val="00B40D8F"/>
    <w:rsid w:val="00B60552"/>
    <w:rsid w:val="00B80062"/>
    <w:rsid w:val="00B852F4"/>
    <w:rsid w:val="00B968F1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218C0"/>
    <w:rsid w:val="00D36079"/>
    <w:rsid w:val="00D364A4"/>
    <w:rsid w:val="00D413B7"/>
    <w:rsid w:val="00D53510"/>
    <w:rsid w:val="00D6603F"/>
    <w:rsid w:val="00D856FB"/>
    <w:rsid w:val="00DB54E4"/>
    <w:rsid w:val="00DC5D75"/>
    <w:rsid w:val="00DD2790"/>
    <w:rsid w:val="00DD599B"/>
    <w:rsid w:val="00DF1C26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CB02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B6849-E8EB-4827-9232-28E3FD68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Evgeny</cp:lastModifiedBy>
  <cp:revision>4</cp:revision>
  <cp:lastPrinted>2023-11-10T08:28:00Z</cp:lastPrinted>
  <dcterms:created xsi:type="dcterms:W3CDTF">2023-12-13T10:25:00Z</dcterms:created>
  <dcterms:modified xsi:type="dcterms:W3CDTF">2023-12-13T11:31:00Z</dcterms:modified>
</cp:coreProperties>
</file>