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81" w:rsidRDefault="00741B81" w:rsidP="00741B81">
      <w:pPr>
        <w:jc w:val="center"/>
        <w:rPr>
          <w:b/>
          <w:lang w:eastAsia="en-US"/>
        </w:rPr>
      </w:pPr>
      <w:r w:rsidRPr="00741B81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-316865</wp:posOffset>
            </wp:positionV>
            <wp:extent cx="800100" cy="605155"/>
            <wp:effectExtent l="19050" t="0" r="0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B81" w:rsidRDefault="00741B81" w:rsidP="00741B81">
      <w:pPr>
        <w:jc w:val="center"/>
        <w:rPr>
          <w:b/>
          <w:lang w:eastAsia="en-US"/>
        </w:rPr>
      </w:pPr>
    </w:p>
    <w:p w:rsidR="00741B81" w:rsidRPr="00741B81" w:rsidRDefault="00741B81" w:rsidP="00741B81">
      <w:pPr>
        <w:jc w:val="center"/>
        <w:rPr>
          <w:b/>
          <w:lang w:eastAsia="en-US"/>
        </w:rPr>
      </w:pPr>
      <w:r w:rsidRPr="00741B81">
        <w:rPr>
          <w:b/>
          <w:lang w:eastAsia="en-US"/>
        </w:rPr>
        <w:t>МЕСТНАЯ АДМИНИСТРАЦИЯ</w:t>
      </w:r>
    </w:p>
    <w:p w:rsidR="00741B81" w:rsidRPr="00741B81" w:rsidRDefault="00741B81" w:rsidP="00741B81">
      <w:pPr>
        <w:jc w:val="center"/>
        <w:rPr>
          <w:b/>
          <w:lang w:eastAsia="en-US"/>
        </w:rPr>
      </w:pPr>
      <w:r w:rsidRPr="00741B81">
        <w:rPr>
          <w:b/>
          <w:lang w:eastAsia="en-US"/>
        </w:rPr>
        <w:t>ВНУТРИГОРОДСКОГО МУНИЦИПАЛЬНОГО ОБРАЗОВАНИЯ</w:t>
      </w:r>
    </w:p>
    <w:p w:rsidR="00741B81" w:rsidRPr="00741B81" w:rsidRDefault="00741B81" w:rsidP="00741B81">
      <w:pPr>
        <w:jc w:val="center"/>
        <w:rPr>
          <w:b/>
          <w:lang w:eastAsia="en-US"/>
        </w:rPr>
      </w:pPr>
      <w:r w:rsidRPr="00741B81">
        <w:rPr>
          <w:b/>
          <w:lang w:eastAsia="en-US"/>
        </w:rPr>
        <w:t xml:space="preserve"> ГОРОДА ФЕДЕРАЛЬНОГО ЗНАЧЕНИЯ САНКТ-ПЕТЕРБУРГА </w:t>
      </w:r>
    </w:p>
    <w:p w:rsidR="00741B81" w:rsidRPr="00741B81" w:rsidRDefault="00741B81" w:rsidP="00741B81">
      <w:pPr>
        <w:pBdr>
          <w:bottom w:val="single" w:sz="12" w:space="1" w:color="000000"/>
        </w:pBdr>
        <w:ind w:firstLine="756"/>
        <w:jc w:val="center"/>
        <w:rPr>
          <w:rFonts w:eastAsia="Times New Roman"/>
          <w:color w:val="000000"/>
          <w:lang w:eastAsia="ru-RU"/>
        </w:rPr>
      </w:pPr>
      <w:r w:rsidRPr="00741B81">
        <w:rPr>
          <w:rFonts w:eastAsia="Times New Roman"/>
          <w:b/>
          <w:bCs/>
          <w:color w:val="000000"/>
          <w:lang w:eastAsia="ru-RU"/>
        </w:rPr>
        <w:t>ПОСЕЛОК СТРЕЛЬНА</w:t>
      </w:r>
    </w:p>
    <w:p w:rsidR="00741B81" w:rsidRDefault="00741B81" w:rsidP="001805E0">
      <w:pPr>
        <w:ind w:firstLine="567"/>
        <w:jc w:val="both"/>
      </w:pPr>
    </w:p>
    <w:p w:rsidR="00741B81" w:rsidRDefault="00741B81" w:rsidP="001805E0">
      <w:pPr>
        <w:ind w:firstLine="567"/>
        <w:jc w:val="both"/>
      </w:pPr>
    </w:p>
    <w:p w:rsidR="001E0416" w:rsidRPr="001E0416" w:rsidRDefault="001E0416" w:rsidP="001E041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1E0416">
        <w:rPr>
          <w:rFonts w:eastAsia="Times New Roman"/>
          <w:b/>
          <w:bCs/>
          <w:color w:val="000000"/>
          <w:lang w:eastAsia="ru-RU"/>
        </w:rPr>
        <w:t xml:space="preserve">ПОСТАНОВЛЕНИЕ </w:t>
      </w:r>
    </w:p>
    <w:p w:rsidR="001E0416" w:rsidRPr="001E0416" w:rsidRDefault="001E0416" w:rsidP="001E0416">
      <w:pPr>
        <w:rPr>
          <w:rFonts w:eastAsia="Times New Roman"/>
          <w:i/>
          <w:iCs/>
          <w:color w:val="000000"/>
          <w:lang w:eastAsia="ru-RU"/>
        </w:rPr>
      </w:pPr>
      <w:r w:rsidRPr="001E0416">
        <w:rPr>
          <w:rFonts w:eastAsia="Times New Roman"/>
          <w:color w:val="000000"/>
          <w:lang w:eastAsia="ru-RU"/>
        </w:rPr>
        <w:t> </w:t>
      </w:r>
    </w:p>
    <w:p w:rsidR="001E0416" w:rsidRPr="001E0416" w:rsidRDefault="001E0416" w:rsidP="001E0416">
      <w:pPr>
        <w:spacing w:before="24"/>
        <w:ind w:firstLine="567"/>
        <w:jc w:val="center"/>
        <w:rPr>
          <w:rFonts w:eastAsia="Times New Roman"/>
          <w:color w:val="000000"/>
          <w:lang w:eastAsia="ru-RU"/>
        </w:rPr>
      </w:pPr>
      <w:r w:rsidRPr="001E0416">
        <w:rPr>
          <w:rFonts w:eastAsia="Times New Roman"/>
          <w:b/>
          <w:bCs/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5"/>
        <w:gridCol w:w="3206"/>
        <w:gridCol w:w="3150"/>
      </w:tblGrid>
      <w:tr w:rsidR="001E0416" w:rsidRPr="001E0416" w:rsidTr="005F3766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16" w:rsidRPr="001E0416" w:rsidRDefault="00381A56" w:rsidP="001E0416">
            <w:pPr>
              <w:spacing w:before="50" w:line="415" w:lineRule="atLeast"/>
              <w:ind w:firstLine="567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17.06.2026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16" w:rsidRPr="001E0416" w:rsidRDefault="001E0416" w:rsidP="001E0416">
            <w:pPr>
              <w:ind w:firstLine="567"/>
              <w:rPr>
                <w:rFonts w:eastAsia="Times New Roman"/>
                <w:lang w:eastAsia="ru-RU"/>
              </w:rPr>
            </w:pPr>
            <w:r w:rsidRPr="001E0416">
              <w:rPr>
                <w:rFonts w:eastAsia="Times New Roman"/>
                <w:lang w:eastAsia="ru-RU"/>
              </w:rPr>
              <w:t>поселок Стрельна</w:t>
            </w:r>
          </w:p>
          <w:p w:rsidR="001E0416" w:rsidRPr="001E0416" w:rsidRDefault="001E0416" w:rsidP="001E0416">
            <w:pPr>
              <w:ind w:firstLine="56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416" w:rsidRPr="001E0416" w:rsidRDefault="001E0416" w:rsidP="00381A56">
            <w:pPr>
              <w:spacing w:before="50" w:line="415" w:lineRule="atLeast"/>
              <w:ind w:firstLine="567"/>
              <w:jc w:val="center"/>
              <w:rPr>
                <w:rFonts w:eastAsia="Times New Roman"/>
                <w:lang w:eastAsia="ru-RU"/>
              </w:rPr>
            </w:pPr>
            <w:r w:rsidRPr="001E0416">
              <w:rPr>
                <w:rFonts w:eastAsia="Times New Roman"/>
                <w:lang w:eastAsia="ru-RU"/>
              </w:rPr>
              <w:t xml:space="preserve">№ </w:t>
            </w:r>
            <w:r w:rsidR="00381A56">
              <w:rPr>
                <w:rFonts w:eastAsia="Times New Roman"/>
                <w:lang w:eastAsia="ru-RU"/>
              </w:rPr>
              <w:t>30</w:t>
            </w:r>
          </w:p>
        </w:tc>
      </w:tr>
    </w:tbl>
    <w:p w:rsidR="00741B81" w:rsidRDefault="00741B81" w:rsidP="001805E0">
      <w:pPr>
        <w:ind w:firstLine="567"/>
        <w:jc w:val="both"/>
      </w:pPr>
    </w:p>
    <w:p w:rsidR="001805E0" w:rsidRPr="00BB7F89" w:rsidRDefault="001805E0" w:rsidP="00BB7F89">
      <w:pPr>
        <w:ind w:firstLine="567"/>
        <w:jc w:val="center"/>
        <w:rPr>
          <w:b/>
        </w:rPr>
      </w:pPr>
      <w:r w:rsidRPr="00BB7F89">
        <w:rPr>
          <w:b/>
        </w:rPr>
        <w:t xml:space="preserve">Об утверждении </w:t>
      </w:r>
      <w:proofErr w:type="gramStart"/>
      <w:r w:rsidRPr="00BB7F89">
        <w:rPr>
          <w:b/>
        </w:rPr>
        <w:t xml:space="preserve">Политики конфиденциальности официального сайта органов местного самоуправления внутригородского </w:t>
      </w:r>
      <w:r w:rsidR="00213A05" w:rsidRPr="00BB7F89">
        <w:rPr>
          <w:b/>
        </w:rPr>
        <w:t>муниципального образования города федерального значения Санкт-Петербурга</w:t>
      </w:r>
      <w:proofErr w:type="gramEnd"/>
      <w:r w:rsidR="00213A05" w:rsidRPr="00BB7F89">
        <w:rPr>
          <w:b/>
        </w:rPr>
        <w:t xml:space="preserve"> поселок Стрельна</w:t>
      </w:r>
    </w:p>
    <w:p w:rsidR="001805E0" w:rsidRPr="001805E0" w:rsidRDefault="001805E0" w:rsidP="001805E0">
      <w:pPr>
        <w:ind w:firstLine="567"/>
        <w:jc w:val="both"/>
      </w:pPr>
    </w:p>
    <w:p w:rsidR="001805E0" w:rsidRPr="001805E0" w:rsidRDefault="001805E0" w:rsidP="001805E0">
      <w:pPr>
        <w:ind w:firstLine="567"/>
        <w:jc w:val="both"/>
      </w:pPr>
      <w:r w:rsidRPr="001805E0">
        <w:t xml:space="preserve">В соответствии с Федеральным законом от 27.07.2006 </w:t>
      </w:r>
      <w:r w:rsidR="00213A05">
        <w:t>№</w:t>
      </w:r>
      <w:r w:rsidRPr="001805E0">
        <w:t xml:space="preserve"> 152-ФЗ «О персональных данных»</w:t>
      </w:r>
    </w:p>
    <w:p w:rsidR="00213A05" w:rsidRDefault="00213A05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  <w:r w:rsidRPr="001805E0">
        <w:t xml:space="preserve"> ПОСТАНОВЛЯЮ:</w:t>
      </w:r>
    </w:p>
    <w:p w:rsidR="00213A05" w:rsidRDefault="00213A05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  <w:r w:rsidRPr="001805E0">
        <w:t xml:space="preserve"> 1. Утвердить Политику </w:t>
      </w:r>
      <w:proofErr w:type="gramStart"/>
      <w:r w:rsidRPr="001805E0">
        <w:t xml:space="preserve">конфиденциальности официального сайта органов местного самоуправления внутригородского </w:t>
      </w:r>
      <w:r w:rsidR="00213A05">
        <w:t>м</w:t>
      </w:r>
      <w:r w:rsidRPr="001805E0">
        <w:t>униципального образования Санкт-Петербурга</w:t>
      </w:r>
      <w:proofErr w:type="gramEnd"/>
      <w:r w:rsidRPr="001805E0">
        <w:t xml:space="preserve"> </w:t>
      </w:r>
      <w:r w:rsidR="00741B81">
        <w:t>поселок Стрельна</w:t>
      </w:r>
      <w:r w:rsidR="00213A05">
        <w:t xml:space="preserve"> </w:t>
      </w:r>
      <w:r w:rsidRPr="001805E0">
        <w:t xml:space="preserve">по сетевому адресу </w:t>
      </w:r>
      <w:proofErr w:type="spellStart"/>
      <w:r w:rsidR="00741B81">
        <w:t>https</w:t>
      </w:r>
      <w:proofErr w:type="spellEnd"/>
      <w:r w:rsidR="00741B81">
        <w:t>://</w:t>
      </w:r>
      <w:proofErr w:type="spellStart"/>
      <w:r w:rsidR="00741B81">
        <w:t>mo-strelna.ru</w:t>
      </w:r>
      <w:proofErr w:type="spellEnd"/>
      <w:r w:rsidRPr="001805E0">
        <w:t xml:space="preserve">, согласно Приложению № 1 к настоящему </w:t>
      </w:r>
      <w:r w:rsidR="00213A05">
        <w:t>п</w:t>
      </w:r>
      <w:r w:rsidRPr="001805E0">
        <w:t>остановлению.</w:t>
      </w:r>
    </w:p>
    <w:p w:rsidR="001805E0" w:rsidRDefault="001805E0" w:rsidP="001805E0">
      <w:pPr>
        <w:ind w:firstLine="567"/>
        <w:jc w:val="both"/>
      </w:pPr>
      <w:r w:rsidRPr="001805E0">
        <w:t xml:space="preserve"> 2. Настоящее </w:t>
      </w:r>
      <w:r w:rsidR="00213A05">
        <w:t>п</w:t>
      </w:r>
      <w:r w:rsidRPr="001805E0">
        <w:t xml:space="preserve">остановление вступает в силу со дня его официального опубликования. </w:t>
      </w:r>
    </w:p>
    <w:p w:rsidR="00213A05" w:rsidRDefault="001805E0" w:rsidP="001805E0">
      <w:pPr>
        <w:ind w:firstLine="567"/>
        <w:jc w:val="both"/>
      </w:pPr>
      <w:r w:rsidRPr="001805E0">
        <w:t xml:space="preserve">3. </w:t>
      </w:r>
      <w:proofErr w:type="gramStart"/>
      <w:r w:rsidRPr="001805E0">
        <w:t>Контроль за</w:t>
      </w:r>
      <w:proofErr w:type="gramEnd"/>
      <w:r w:rsidRPr="001805E0">
        <w:t xml:space="preserve"> исполнением </w:t>
      </w:r>
      <w:r w:rsidR="00213A05">
        <w:t>п</w:t>
      </w:r>
      <w:r w:rsidRPr="001805E0">
        <w:t xml:space="preserve">остановления </w:t>
      </w:r>
      <w:r w:rsidR="00213A05">
        <w:t>оставляю за собой.</w:t>
      </w:r>
    </w:p>
    <w:p w:rsidR="00213A05" w:rsidRDefault="00213A05" w:rsidP="001805E0">
      <w:pPr>
        <w:ind w:firstLine="567"/>
        <w:jc w:val="both"/>
      </w:pPr>
    </w:p>
    <w:p w:rsidR="00213A05" w:rsidRDefault="00213A05" w:rsidP="001805E0">
      <w:pPr>
        <w:ind w:firstLine="567"/>
        <w:jc w:val="both"/>
      </w:pPr>
    </w:p>
    <w:p w:rsidR="00213A05" w:rsidRDefault="00213A05" w:rsidP="001805E0">
      <w:pPr>
        <w:ind w:firstLine="567"/>
        <w:jc w:val="both"/>
      </w:pPr>
    </w:p>
    <w:p w:rsidR="00213A05" w:rsidRDefault="00213A05" w:rsidP="001805E0">
      <w:pPr>
        <w:ind w:firstLine="567"/>
        <w:jc w:val="both"/>
      </w:pPr>
    </w:p>
    <w:p w:rsidR="001805E0" w:rsidRDefault="00213A05" w:rsidP="001805E0">
      <w:pPr>
        <w:ind w:firstLine="567"/>
        <w:jc w:val="both"/>
      </w:pPr>
      <w:r>
        <w:t>Глава местной администрации                                               Д.В. Коваленко</w:t>
      </w: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E0416" w:rsidRDefault="001E0416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left="5529"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ind w:firstLine="567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E0416" w:rsidRDefault="001E0416" w:rsidP="001805E0">
      <w:pPr>
        <w:ind w:left="5670"/>
        <w:jc w:val="both"/>
      </w:pPr>
    </w:p>
    <w:p w:rsidR="001805E0" w:rsidRDefault="001805E0" w:rsidP="001805E0">
      <w:pPr>
        <w:ind w:left="5670"/>
        <w:jc w:val="both"/>
      </w:pPr>
      <w:r w:rsidRPr="001805E0">
        <w:t xml:space="preserve">Приложение </w:t>
      </w:r>
      <w:r w:rsidR="001E0416">
        <w:t xml:space="preserve">№ </w:t>
      </w:r>
      <w:r w:rsidRPr="001805E0">
        <w:t xml:space="preserve">1 к </w:t>
      </w:r>
      <w:r w:rsidR="00213A05">
        <w:t>п</w:t>
      </w:r>
      <w:r w:rsidRPr="001805E0">
        <w:t xml:space="preserve">остановлению </w:t>
      </w:r>
      <w:r w:rsidR="00213A05">
        <w:t xml:space="preserve">Местной администрации </w:t>
      </w:r>
      <w:r w:rsidRPr="001805E0">
        <w:t xml:space="preserve">внутригородского </w:t>
      </w:r>
      <w:r w:rsidR="00213A05">
        <w:t>м</w:t>
      </w:r>
      <w:r w:rsidRPr="001805E0">
        <w:t xml:space="preserve">униципального образования Санкт-Петербурга </w:t>
      </w:r>
      <w:r w:rsidR="00741B81">
        <w:lastRenderedPageBreak/>
        <w:t>поселок Стрельна</w:t>
      </w:r>
      <w:r w:rsidR="00213A05">
        <w:t xml:space="preserve"> </w:t>
      </w:r>
      <w:r w:rsidRPr="001805E0">
        <w:t xml:space="preserve">от </w:t>
      </w:r>
      <w:proofErr w:type="spellStart"/>
      <w:r w:rsidR="00381A56">
        <w:t>17.06.2026</w:t>
      </w:r>
      <w:r w:rsidR="00213A05">
        <w:t>_</w:t>
      </w:r>
      <w:r w:rsidRPr="001805E0">
        <w:t>г</w:t>
      </w:r>
      <w:proofErr w:type="spellEnd"/>
      <w:r w:rsidRPr="001805E0">
        <w:t xml:space="preserve">. № </w:t>
      </w:r>
      <w:r w:rsidR="00381A56">
        <w:t>30</w:t>
      </w:r>
      <w:r w:rsidRPr="001805E0">
        <w:t xml:space="preserve"> </w:t>
      </w:r>
    </w:p>
    <w:p w:rsidR="00213A05" w:rsidRDefault="00213A05" w:rsidP="001805E0">
      <w:pPr>
        <w:ind w:left="5670"/>
        <w:jc w:val="both"/>
      </w:pPr>
    </w:p>
    <w:p w:rsidR="001805E0" w:rsidRDefault="001805E0" w:rsidP="001805E0">
      <w:pPr>
        <w:ind w:firstLine="567"/>
        <w:jc w:val="center"/>
      </w:pPr>
      <w:r w:rsidRPr="001805E0">
        <w:t xml:space="preserve">Политика </w:t>
      </w:r>
      <w:proofErr w:type="gramStart"/>
      <w:r w:rsidRPr="001805E0">
        <w:t xml:space="preserve">конфиденциальности официального сайта органов местного самоуправления внутригородского </w:t>
      </w:r>
      <w:r w:rsidR="00741B81">
        <w:t>м</w:t>
      </w:r>
      <w:r w:rsidRPr="001805E0">
        <w:t>униципального образования Санкт-Петербурга</w:t>
      </w:r>
      <w:proofErr w:type="gramEnd"/>
      <w:r w:rsidRPr="001805E0">
        <w:t xml:space="preserve"> </w:t>
      </w:r>
      <w:r w:rsidR="00741B81">
        <w:t xml:space="preserve">поселок Стрельна </w:t>
      </w:r>
      <w:r w:rsidRPr="001E0416">
        <w:t xml:space="preserve">по сетевому адресу </w:t>
      </w:r>
      <w:hyperlink r:id="rId6" w:history="1">
        <w:proofErr w:type="spellStart"/>
        <w:r w:rsidR="00741B81" w:rsidRPr="001E0416">
          <w:rPr>
            <w:rStyle w:val="af"/>
            <w:color w:val="auto"/>
          </w:rPr>
          <w:t>https</w:t>
        </w:r>
        <w:proofErr w:type="spellEnd"/>
        <w:r w:rsidR="00741B81" w:rsidRPr="001E0416">
          <w:rPr>
            <w:rStyle w:val="af"/>
            <w:color w:val="auto"/>
          </w:rPr>
          <w:t>://</w:t>
        </w:r>
        <w:proofErr w:type="spellStart"/>
        <w:r w:rsidR="00741B81" w:rsidRPr="001E0416">
          <w:rPr>
            <w:rStyle w:val="af"/>
            <w:color w:val="auto"/>
          </w:rPr>
          <w:t>mo-strelna.ru</w:t>
        </w:r>
        <w:proofErr w:type="spellEnd"/>
      </w:hyperlink>
      <w:r w:rsidRPr="001805E0">
        <w:t xml:space="preserve"> </w:t>
      </w:r>
    </w:p>
    <w:p w:rsidR="001805E0" w:rsidRDefault="001805E0" w:rsidP="001805E0">
      <w:pPr>
        <w:ind w:firstLine="567"/>
        <w:jc w:val="center"/>
      </w:pPr>
    </w:p>
    <w:p w:rsidR="00741B81" w:rsidRDefault="001805E0" w:rsidP="001805E0">
      <w:pPr>
        <w:ind w:firstLine="567"/>
        <w:jc w:val="both"/>
      </w:pPr>
      <w:proofErr w:type="gramStart"/>
      <w:r w:rsidRPr="001805E0">
        <w:t xml:space="preserve">Настоящая политика конфиденциальности официального сайта органов местного самоуправления внутригородского муниципального образования Санкт-Петербурга </w:t>
      </w:r>
      <w:r w:rsidR="00741B81">
        <w:t>поселок Стрельна</w:t>
      </w:r>
      <w:r w:rsidR="00BB7F89">
        <w:t xml:space="preserve"> </w:t>
      </w:r>
      <w:r w:rsidRPr="001805E0">
        <w:t>(далее – «Политика конфиденциальности») разработана в соответствии с Федеральным законом от 27.07.2006 №</w:t>
      </w:r>
      <w:r w:rsidR="00BB7F89">
        <w:t xml:space="preserve"> </w:t>
      </w:r>
      <w:r w:rsidRPr="001805E0">
        <w:t>152-ФЗ «О персональных данных» и устанавливает правила использования органами местного самоуправления внутригородского муниципального образования</w:t>
      </w:r>
      <w:r w:rsidR="00BB7F89">
        <w:t xml:space="preserve"> города федерального значения </w:t>
      </w:r>
      <w:r w:rsidRPr="001805E0">
        <w:t xml:space="preserve"> Санкт-Петербурга </w:t>
      </w:r>
      <w:r w:rsidR="00741B81">
        <w:t>поселок Стрельна</w:t>
      </w:r>
      <w:r w:rsidR="00BB7F89">
        <w:t xml:space="preserve"> </w:t>
      </w:r>
      <w:r w:rsidRPr="001805E0">
        <w:t>(далее – «Оператор») персональной информации, получаемой от пользователей официального сайта органов местного самоуправления внутригородского муниципального образования</w:t>
      </w:r>
      <w:proofErr w:type="gramEnd"/>
      <w:r w:rsidRPr="001805E0">
        <w:t xml:space="preserve"> Санкт-Петербурга </w:t>
      </w:r>
      <w:r w:rsidR="00741B81">
        <w:t>поселок Стрельна</w:t>
      </w:r>
      <w:r w:rsidR="00BB7F89">
        <w:t xml:space="preserve"> </w:t>
      </w:r>
      <w:r w:rsidRPr="001805E0">
        <w:t>(далее – официальный сайт</w:t>
      </w:r>
      <w:proofErr w:type="gramStart"/>
      <w:r w:rsidRPr="001805E0">
        <w:t xml:space="preserve"> )</w:t>
      </w:r>
      <w:proofErr w:type="gramEnd"/>
      <w:r w:rsidRPr="001805E0">
        <w:t xml:space="preserve"> </w:t>
      </w:r>
      <w:hyperlink r:id="rId7" w:history="1">
        <w:proofErr w:type="spellStart"/>
        <w:r w:rsidR="00741B81" w:rsidRPr="003B44FA">
          <w:rPr>
            <w:rStyle w:val="af"/>
          </w:rPr>
          <w:t>https</w:t>
        </w:r>
        <w:proofErr w:type="spellEnd"/>
        <w:r w:rsidR="00741B81" w:rsidRPr="003B44FA">
          <w:rPr>
            <w:rStyle w:val="af"/>
          </w:rPr>
          <w:t>://</w:t>
        </w:r>
        <w:proofErr w:type="spellStart"/>
        <w:r w:rsidR="00741B81" w:rsidRPr="003B44FA">
          <w:rPr>
            <w:rStyle w:val="af"/>
          </w:rPr>
          <w:t>mo-strelna.ru</w:t>
        </w:r>
        <w:proofErr w:type="spellEnd"/>
      </w:hyperlink>
      <w:r w:rsidR="00741B81">
        <w:t>.</w:t>
      </w:r>
    </w:p>
    <w:p w:rsidR="001805E0" w:rsidRDefault="001805E0" w:rsidP="001805E0">
      <w:pPr>
        <w:ind w:firstLine="567"/>
        <w:jc w:val="both"/>
      </w:pPr>
      <w:r w:rsidRPr="001805E0">
        <w:t xml:space="preserve">Текст политики доступен Пользователям в сети </w:t>
      </w:r>
      <w:r w:rsidRPr="001E0416">
        <w:t>Интернет по сетевому адресу</w:t>
      </w:r>
      <w:r w:rsidRPr="001805E0">
        <w:t xml:space="preserve">: </w:t>
      </w:r>
      <w:proofErr w:type="spellStart"/>
      <w:r w:rsidR="00741B81">
        <w:t>https</w:t>
      </w:r>
      <w:proofErr w:type="spellEnd"/>
      <w:r w:rsidR="00741B81">
        <w:t>://</w:t>
      </w:r>
      <w:proofErr w:type="spellStart"/>
      <w:r w:rsidR="00741B81">
        <w:t>mo-strelna.ru</w:t>
      </w:r>
      <w:proofErr w:type="spellEnd"/>
      <w:r w:rsidRPr="001805E0">
        <w:t xml:space="preserve">. Данная политика конфиденциальности является действующей. </w:t>
      </w:r>
    </w:p>
    <w:p w:rsidR="001805E0" w:rsidRDefault="001805E0" w:rsidP="001805E0">
      <w:pPr>
        <w:ind w:firstLine="567"/>
        <w:jc w:val="both"/>
      </w:pPr>
    </w:p>
    <w:p w:rsidR="001805E0" w:rsidRDefault="001805E0" w:rsidP="001805E0">
      <w:pPr>
        <w:numPr>
          <w:ilvl w:val="0"/>
          <w:numId w:val="27"/>
        </w:numPr>
        <w:jc w:val="both"/>
        <w:rPr>
          <w:b/>
        </w:rPr>
      </w:pPr>
      <w:r w:rsidRPr="001805E0">
        <w:rPr>
          <w:b/>
        </w:rPr>
        <w:t xml:space="preserve">Определение терминов </w:t>
      </w:r>
    </w:p>
    <w:p w:rsidR="001805E0" w:rsidRPr="001805E0" w:rsidRDefault="001805E0" w:rsidP="001805E0">
      <w:pPr>
        <w:ind w:left="927"/>
        <w:jc w:val="both"/>
        <w:rPr>
          <w:b/>
        </w:rPr>
      </w:pPr>
    </w:p>
    <w:p w:rsidR="001805E0" w:rsidRDefault="001805E0" w:rsidP="001805E0">
      <w:pPr>
        <w:ind w:firstLine="567"/>
        <w:jc w:val="both"/>
      </w:pPr>
      <w:r w:rsidRPr="001805E0">
        <w:t xml:space="preserve">1.1. В настоящей Политике конфиденциальности используются следующие </w:t>
      </w:r>
      <w:r w:rsidR="00741B81">
        <w:t>термины:</w:t>
      </w:r>
    </w:p>
    <w:p w:rsidR="001805E0" w:rsidRDefault="001805E0" w:rsidP="001805E0">
      <w:pPr>
        <w:ind w:firstLine="567"/>
        <w:jc w:val="both"/>
      </w:pPr>
      <w:r w:rsidRPr="001805E0">
        <w:t xml:space="preserve">1.1.1. «Оператор» – органы местного самоуправления внутригородского муниципального образования Санкт-Петербурга </w:t>
      </w:r>
      <w:r w:rsidR="00741B81">
        <w:t>поселок Стрельна</w:t>
      </w:r>
      <w:r w:rsidRPr="001805E0"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</w:t>
      </w:r>
      <w:r>
        <w:t>шаемые с персональными данными.</w:t>
      </w:r>
    </w:p>
    <w:p w:rsidR="001805E0" w:rsidRDefault="001805E0" w:rsidP="001805E0">
      <w:pPr>
        <w:ind w:firstLine="567"/>
        <w:jc w:val="both"/>
      </w:pPr>
      <w:r w:rsidRPr="001805E0"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1805E0" w:rsidRDefault="001805E0" w:rsidP="001805E0">
      <w:pPr>
        <w:ind w:firstLine="567"/>
        <w:jc w:val="both"/>
      </w:pPr>
      <w:r w:rsidRPr="001805E0">
        <w:t xml:space="preserve"> 1.1.3. </w:t>
      </w:r>
      <w:proofErr w:type="gramStart"/>
      <w:r w:rsidRPr="001805E0">
        <w:t xml:space="preserve"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1805E0" w:rsidRDefault="001805E0" w:rsidP="001805E0">
      <w:pPr>
        <w:ind w:firstLine="567"/>
        <w:jc w:val="both"/>
      </w:pPr>
      <w:r w:rsidRPr="001805E0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1805E0" w:rsidRDefault="001805E0" w:rsidP="001805E0">
      <w:pPr>
        <w:ind w:firstLine="567"/>
        <w:jc w:val="both"/>
      </w:pPr>
      <w:r w:rsidRPr="001805E0">
        <w:t xml:space="preserve"> 1.1.5. «Официальный сайт» - это совокупность </w:t>
      </w:r>
      <w:proofErr w:type="gramStart"/>
      <w:r w:rsidRPr="001805E0">
        <w:t>связанных</w:t>
      </w:r>
      <w:proofErr w:type="gramEnd"/>
      <w:r w:rsidRPr="001805E0">
        <w:t xml:space="preserve"> между собой </w:t>
      </w:r>
      <w:proofErr w:type="spellStart"/>
      <w:r w:rsidRPr="001805E0">
        <w:t>веб-страниц</w:t>
      </w:r>
      <w:proofErr w:type="spellEnd"/>
      <w:r w:rsidRPr="001805E0">
        <w:t>, размещенных в сети Интернет по уникальному адресу (</w:t>
      </w:r>
      <w:proofErr w:type="spellStart"/>
      <w:r>
        <w:t>URL</w:t>
      </w:r>
      <w:proofErr w:type="spellEnd"/>
      <w:r>
        <w:t xml:space="preserve">): </w:t>
      </w:r>
      <w:hyperlink r:id="rId8" w:history="1">
        <w:proofErr w:type="spellStart"/>
        <w:r w:rsidR="00741B81">
          <w:rPr>
            <w:rStyle w:val="af"/>
          </w:rPr>
          <w:t>https</w:t>
        </w:r>
        <w:proofErr w:type="spellEnd"/>
        <w:r w:rsidR="00741B81">
          <w:rPr>
            <w:rStyle w:val="af"/>
          </w:rPr>
          <w:t>://</w:t>
        </w:r>
        <w:proofErr w:type="spellStart"/>
        <w:r w:rsidR="00741B81">
          <w:rPr>
            <w:rStyle w:val="af"/>
          </w:rPr>
          <w:t>mo-strelna.ru</w:t>
        </w:r>
        <w:proofErr w:type="spellEnd"/>
      </w:hyperlink>
    </w:p>
    <w:p w:rsidR="001805E0" w:rsidRDefault="001805E0" w:rsidP="001805E0">
      <w:pPr>
        <w:ind w:firstLine="567"/>
        <w:jc w:val="both"/>
      </w:pPr>
      <w:r w:rsidRPr="001805E0">
        <w:t xml:space="preserve">1.1.6. «Пользователь официального сайта» (далее Пользователь) – лицо, имеющее доступ к официальному сайту, посредством сети Интернет и использующее информацию, материалы и продукты официального сайта. Пользователь может выполнять определенные действия на официальном сайте: • просмотр </w:t>
      </w:r>
      <w:proofErr w:type="spellStart"/>
      <w:proofErr w:type="gramStart"/>
      <w:r w:rsidRPr="001805E0">
        <w:t>интернет-страниц</w:t>
      </w:r>
      <w:proofErr w:type="spellEnd"/>
      <w:proofErr w:type="gramEnd"/>
      <w:r w:rsidRPr="001805E0">
        <w:t>; • подача обращений через официальный сайт; • участие в опросах.</w:t>
      </w:r>
    </w:p>
    <w:p w:rsidR="001805E0" w:rsidRDefault="001805E0" w:rsidP="001805E0">
      <w:pPr>
        <w:ind w:firstLine="567"/>
        <w:jc w:val="both"/>
      </w:pPr>
      <w:r w:rsidRPr="001805E0">
        <w:t xml:space="preserve"> 1.1.7. «</w:t>
      </w:r>
      <w:proofErr w:type="spellStart"/>
      <w:r w:rsidRPr="001805E0">
        <w:t>Cookies</w:t>
      </w:r>
      <w:proofErr w:type="spellEnd"/>
      <w:r w:rsidRPr="001805E0">
        <w:t xml:space="preserve">» — небольшой фрагмент данных, отправленный </w:t>
      </w:r>
      <w:proofErr w:type="spellStart"/>
      <w:r w:rsidRPr="001805E0">
        <w:t>веб-сервером</w:t>
      </w:r>
      <w:proofErr w:type="spellEnd"/>
      <w:r w:rsidRPr="001805E0">
        <w:t xml:space="preserve"> и хранимый на компьютере пользователя, который </w:t>
      </w:r>
      <w:proofErr w:type="spellStart"/>
      <w:r w:rsidRPr="001805E0">
        <w:t>веб-клиент</w:t>
      </w:r>
      <w:proofErr w:type="spellEnd"/>
      <w:r w:rsidRPr="001805E0">
        <w:t xml:space="preserve"> или </w:t>
      </w:r>
      <w:proofErr w:type="spellStart"/>
      <w:r w:rsidRPr="001805E0">
        <w:t>веб-браузер</w:t>
      </w:r>
      <w:proofErr w:type="spellEnd"/>
      <w:r w:rsidRPr="001805E0">
        <w:t xml:space="preserve"> каждый раз </w:t>
      </w:r>
      <w:r w:rsidRPr="001805E0">
        <w:lastRenderedPageBreak/>
        <w:t xml:space="preserve">пересылает </w:t>
      </w:r>
      <w:proofErr w:type="spellStart"/>
      <w:r w:rsidRPr="001805E0">
        <w:t>веб-серверу</w:t>
      </w:r>
      <w:proofErr w:type="spellEnd"/>
      <w:r w:rsidRPr="001805E0">
        <w:t xml:space="preserve"> в HTTP-запросе при попытке открыть страницу соответствующего официального сайта. </w:t>
      </w:r>
    </w:p>
    <w:p w:rsidR="001805E0" w:rsidRPr="001E0416" w:rsidRDefault="001805E0" w:rsidP="001805E0">
      <w:pPr>
        <w:ind w:firstLine="567"/>
        <w:jc w:val="both"/>
      </w:pPr>
      <w:r w:rsidRPr="001E0416">
        <w:t>1.1.8. «IP-адрес» — уникальный сетевой адрес узла в компьютерной сети, (</w:t>
      </w:r>
      <w:proofErr w:type="spellStart"/>
      <w:r w:rsidRPr="001E0416">
        <w:t>Internet</w:t>
      </w:r>
      <w:proofErr w:type="spellEnd"/>
      <w:r w:rsidRPr="001E0416">
        <w:t xml:space="preserve"> </w:t>
      </w:r>
      <w:proofErr w:type="spellStart"/>
      <w:r w:rsidRPr="001E0416">
        <w:t>Protocol</w:t>
      </w:r>
      <w:proofErr w:type="spellEnd"/>
      <w:r w:rsidRPr="001E0416">
        <w:t xml:space="preserve"> </w:t>
      </w:r>
      <w:proofErr w:type="spellStart"/>
      <w:r w:rsidRPr="001E0416">
        <w:t>Address</w:t>
      </w:r>
      <w:proofErr w:type="spellEnd"/>
      <w:r w:rsidRPr="001E0416">
        <w:t xml:space="preserve"> «адрес </w:t>
      </w:r>
      <w:proofErr w:type="spellStart"/>
      <w:proofErr w:type="gramStart"/>
      <w:r w:rsidRPr="001E0416">
        <w:t>Интернет-протокола</w:t>
      </w:r>
      <w:proofErr w:type="spellEnd"/>
      <w:proofErr w:type="gramEnd"/>
      <w:r w:rsidRPr="001E0416">
        <w:t xml:space="preserve">»), построенной на основе протоколов </w:t>
      </w:r>
      <w:proofErr w:type="spellStart"/>
      <w:r w:rsidRPr="001E0416">
        <w:t>TCP</w:t>
      </w:r>
      <w:proofErr w:type="spellEnd"/>
      <w:r w:rsidRPr="001E0416">
        <w:t>/</w:t>
      </w:r>
      <w:proofErr w:type="spellStart"/>
      <w:r w:rsidRPr="001E0416">
        <w:t>IP</w:t>
      </w:r>
      <w:proofErr w:type="spellEnd"/>
      <w:r w:rsidRPr="001E0416">
        <w:t>.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1.1.9. Браузер - программное обеспечение для просмотра сетевых изданий, то есть для запроса </w:t>
      </w:r>
      <w:proofErr w:type="spellStart"/>
      <w:proofErr w:type="gramStart"/>
      <w:r w:rsidRPr="001E0416">
        <w:t>интернет-страниц</w:t>
      </w:r>
      <w:proofErr w:type="spellEnd"/>
      <w:proofErr w:type="gramEnd"/>
      <w:r w:rsidRPr="001E0416">
        <w:t xml:space="preserve">, их обработки, вывода и перехода от одной интернет страницы к другой. </w:t>
      </w:r>
    </w:p>
    <w:p w:rsidR="001805E0" w:rsidRPr="001E0416" w:rsidRDefault="001805E0" w:rsidP="001805E0">
      <w:pPr>
        <w:ind w:firstLine="567"/>
        <w:jc w:val="both"/>
      </w:pPr>
    </w:p>
    <w:p w:rsidR="001805E0" w:rsidRPr="001E0416" w:rsidRDefault="001805E0" w:rsidP="001805E0">
      <w:pPr>
        <w:ind w:firstLine="567"/>
        <w:jc w:val="both"/>
        <w:rPr>
          <w:b/>
        </w:rPr>
      </w:pPr>
      <w:r w:rsidRPr="001E0416">
        <w:rPr>
          <w:b/>
        </w:rPr>
        <w:t>2. Общие положения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2.1. Использование официального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2.2. В случае несогласия с условиями Политики конфиденциальности Пользователь должен прекратить использование официального сайта.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2.3. Оператор не проверяет достоверность персональных данных, предоставляемых Пользователем.</w:t>
      </w:r>
    </w:p>
    <w:p w:rsidR="001805E0" w:rsidRPr="001E0416" w:rsidRDefault="001805E0" w:rsidP="001805E0">
      <w:pPr>
        <w:ind w:firstLine="567"/>
        <w:jc w:val="both"/>
        <w:rPr>
          <w:b/>
        </w:rPr>
      </w:pPr>
    </w:p>
    <w:p w:rsidR="001805E0" w:rsidRPr="001E0416" w:rsidRDefault="001805E0" w:rsidP="001805E0">
      <w:pPr>
        <w:ind w:firstLine="567"/>
        <w:jc w:val="both"/>
        <w:rPr>
          <w:b/>
        </w:rPr>
      </w:pPr>
      <w:r w:rsidRPr="001E0416">
        <w:rPr>
          <w:b/>
        </w:rPr>
        <w:t xml:space="preserve"> 3. Предмет политики конфиденциальности </w:t>
      </w:r>
    </w:p>
    <w:p w:rsidR="001805E0" w:rsidRPr="001E0416" w:rsidRDefault="001805E0" w:rsidP="001805E0">
      <w:pPr>
        <w:ind w:firstLine="567"/>
        <w:jc w:val="both"/>
      </w:pPr>
    </w:p>
    <w:p w:rsidR="001805E0" w:rsidRPr="001E0416" w:rsidRDefault="001805E0" w:rsidP="001805E0">
      <w:pPr>
        <w:ind w:firstLine="567"/>
        <w:jc w:val="both"/>
      </w:pPr>
      <w:r w:rsidRPr="001E0416">
        <w:t xml:space="preserve">3.1. Настоящая Политика конфиденциальности устанавливает обязательства по неразглашению и обеспечению режима защиты конфиденциальности персональных данных, которые Пользователь предоставляет по запросу Оператора при регистрации на официальном сайте или при подписке на информационную </w:t>
      </w:r>
      <w:proofErr w:type="spellStart"/>
      <w:r w:rsidRPr="001E0416">
        <w:t>e-mail</w:t>
      </w:r>
      <w:proofErr w:type="spellEnd"/>
      <w:r w:rsidRPr="001E0416">
        <w:t xml:space="preserve"> рассылку.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официальном сайте и включают в себя следующую информацию: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3.2.1. фамилию, имя, отчество Пользователя;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3.2.2. контактный телефон Пользователя;</w:t>
      </w:r>
    </w:p>
    <w:p w:rsidR="00006794" w:rsidRPr="001E0416" w:rsidRDefault="001805E0" w:rsidP="001805E0">
      <w:pPr>
        <w:ind w:firstLine="567"/>
        <w:jc w:val="both"/>
      </w:pPr>
      <w:r w:rsidRPr="001E0416">
        <w:t xml:space="preserve"> 3.2.3. адрес электронной почты (</w:t>
      </w:r>
      <w:proofErr w:type="spellStart"/>
      <w:r w:rsidRPr="001E0416">
        <w:t>e-mail</w:t>
      </w:r>
      <w:proofErr w:type="spellEnd"/>
      <w:r w:rsidRPr="001E0416">
        <w:t xml:space="preserve">) </w:t>
      </w:r>
    </w:p>
    <w:p w:rsidR="001805E0" w:rsidRPr="001E0416" w:rsidRDefault="001805E0" w:rsidP="001805E0">
      <w:pPr>
        <w:ind w:firstLine="567"/>
        <w:jc w:val="both"/>
      </w:pPr>
      <w:r w:rsidRPr="001E0416">
        <w:t>3.2.4. место жительство Пользователя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3.2.5. ссылки на профили (страницы) в социальных сетях;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3.2.6. иная информация, предоставляемая Пользователем Оператору посредством официального сайта. 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3.3. защищает Данные, которые автоматически передаются при посещении страниц: - </w:t>
      </w:r>
      <w:proofErr w:type="spellStart"/>
      <w:r w:rsidRPr="001E0416">
        <w:t>IP</w:t>
      </w:r>
      <w:proofErr w:type="spellEnd"/>
      <w:r w:rsidRPr="001E0416">
        <w:t xml:space="preserve"> адрес; - информация из </w:t>
      </w:r>
      <w:proofErr w:type="spellStart"/>
      <w:r w:rsidRPr="001E0416">
        <w:t>cookies</w:t>
      </w:r>
      <w:proofErr w:type="spellEnd"/>
      <w:r w:rsidRPr="001E0416">
        <w:t xml:space="preserve">; - информация о браузере - время доступа; - </w:t>
      </w:r>
      <w:proofErr w:type="spellStart"/>
      <w:r w:rsidRPr="001E0416">
        <w:t>реферер</w:t>
      </w:r>
      <w:proofErr w:type="spellEnd"/>
      <w:r w:rsidRPr="001E0416">
        <w:t xml:space="preserve"> (адрес предыдущей страницы). 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3.3.1. Отключение </w:t>
      </w:r>
      <w:proofErr w:type="spellStart"/>
      <w:r w:rsidRPr="001E0416">
        <w:t>cookies</w:t>
      </w:r>
      <w:proofErr w:type="spellEnd"/>
      <w:r w:rsidRPr="001E0416">
        <w:t xml:space="preserve"> может повлечь невозможность доступа к частям официального сайта, требующим авторизации. </w:t>
      </w:r>
    </w:p>
    <w:p w:rsidR="001805E0" w:rsidRPr="001E0416" w:rsidRDefault="001805E0" w:rsidP="001805E0">
      <w:pPr>
        <w:ind w:firstLine="567"/>
        <w:jc w:val="both"/>
      </w:pPr>
      <w:r w:rsidRPr="001E0416">
        <w:t>3.3.2.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1805E0" w:rsidRPr="001E0416" w:rsidRDefault="001805E0" w:rsidP="001805E0">
      <w:pPr>
        <w:ind w:firstLine="567"/>
        <w:jc w:val="both"/>
      </w:pPr>
      <w:r w:rsidRPr="001E0416">
        <w:t xml:space="preserve"> 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 </w:t>
      </w:r>
    </w:p>
    <w:p w:rsidR="001805E0" w:rsidRPr="001E0416" w:rsidRDefault="001805E0" w:rsidP="001805E0">
      <w:pPr>
        <w:ind w:firstLine="567"/>
        <w:jc w:val="both"/>
        <w:rPr>
          <w:b/>
        </w:rPr>
      </w:pPr>
      <w:r w:rsidRPr="001E0416">
        <w:rPr>
          <w:b/>
        </w:rPr>
        <w:t xml:space="preserve">4. Цели сбора персональной информации пользователя </w:t>
      </w:r>
    </w:p>
    <w:p w:rsidR="001805E0" w:rsidRDefault="001805E0" w:rsidP="001805E0">
      <w:pPr>
        <w:ind w:firstLine="567"/>
        <w:jc w:val="both"/>
      </w:pPr>
      <w:r w:rsidRPr="001805E0">
        <w:t>4.1. Персональные данные Пользователя Оператор может использовать в целях: 4.1.1. Идентификации Пользователя, зарегистрированного на официальном сайте для его дальнейшей авторизации.</w:t>
      </w:r>
    </w:p>
    <w:p w:rsidR="001805E0" w:rsidRDefault="001805E0" w:rsidP="001805E0">
      <w:pPr>
        <w:ind w:firstLine="567"/>
        <w:jc w:val="both"/>
      </w:pPr>
      <w:r w:rsidRPr="001805E0">
        <w:t xml:space="preserve"> 4.1.2. Предоставления Пользователю доступа к персонализированным данным официального сайта</w:t>
      </w:r>
    </w:p>
    <w:p w:rsidR="001805E0" w:rsidRDefault="001805E0" w:rsidP="001805E0">
      <w:pPr>
        <w:ind w:firstLine="567"/>
        <w:jc w:val="both"/>
      </w:pPr>
      <w:r w:rsidRPr="001805E0">
        <w:lastRenderedPageBreak/>
        <w:t xml:space="preserve"> 4.1.3. Установления с Пользователем обратной связи, включая направление уведомлений, запросов, писем, касающихся использования официального сайта, обработки запросов и заявок от Пользователя.</w:t>
      </w:r>
    </w:p>
    <w:p w:rsidR="001805E0" w:rsidRDefault="001805E0" w:rsidP="001805E0">
      <w:pPr>
        <w:ind w:firstLine="567"/>
        <w:jc w:val="both"/>
      </w:pPr>
      <w:r w:rsidRPr="001805E0">
        <w:t xml:space="preserve"> 4.1.4. Определения места нахождения Пользователя для обеспечения безопасности, предотвращения мошенничества. </w:t>
      </w:r>
    </w:p>
    <w:p w:rsidR="001805E0" w:rsidRDefault="001805E0" w:rsidP="001805E0">
      <w:pPr>
        <w:ind w:firstLine="567"/>
        <w:jc w:val="both"/>
      </w:pPr>
      <w:r w:rsidRPr="001805E0">
        <w:t>4.1.5. Подтверждения достоверности и полноты персональных данных, предоставленных Пользователем.</w:t>
      </w:r>
    </w:p>
    <w:p w:rsidR="001805E0" w:rsidRDefault="001805E0" w:rsidP="001805E0">
      <w:pPr>
        <w:ind w:firstLine="567"/>
        <w:jc w:val="both"/>
      </w:pPr>
      <w:r w:rsidRPr="001805E0">
        <w:t xml:space="preserve"> 4.1.6. Уведомления Пользователя по электронной почте.</w:t>
      </w:r>
    </w:p>
    <w:p w:rsidR="001805E0" w:rsidRDefault="001805E0" w:rsidP="001805E0">
      <w:pPr>
        <w:ind w:firstLine="567"/>
        <w:jc w:val="both"/>
      </w:pPr>
      <w:r w:rsidRPr="001805E0">
        <w:t xml:space="preserve"> 4.1.7. Предоставления Пользователю эффективной технической поддержки при возникновении проблем, связанных с использованием официального сайта.</w:t>
      </w:r>
    </w:p>
    <w:p w:rsidR="001805E0" w:rsidRDefault="001805E0" w:rsidP="001805E0">
      <w:pPr>
        <w:ind w:firstLine="567"/>
        <w:jc w:val="both"/>
      </w:pPr>
      <w:r w:rsidRPr="001805E0">
        <w:t xml:space="preserve"> 4.1.9. Предоставления Пользователю с его согласия специальных предложений, новостной рассылки и иных сведений от официального сайта.</w:t>
      </w:r>
    </w:p>
    <w:p w:rsidR="001805E0" w:rsidRPr="00006794" w:rsidRDefault="001805E0" w:rsidP="001805E0">
      <w:pPr>
        <w:ind w:firstLine="567"/>
        <w:jc w:val="both"/>
        <w:rPr>
          <w:b/>
        </w:rPr>
      </w:pPr>
      <w:r w:rsidRPr="00006794">
        <w:rPr>
          <w:b/>
        </w:rPr>
        <w:t xml:space="preserve"> 5. Способы и сроки обработки персональной информации</w:t>
      </w:r>
    </w:p>
    <w:p w:rsidR="001805E0" w:rsidRDefault="001805E0" w:rsidP="001805E0">
      <w:pPr>
        <w:ind w:firstLine="567"/>
        <w:jc w:val="both"/>
      </w:pPr>
      <w:r w:rsidRPr="001805E0">
        <w:t xml:space="preserve"> 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1805E0" w:rsidRDefault="001805E0" w:rsidP="001805E0">
      <w:pPr>
        <w:ind w:firstLine="567"/>
        <w:jc w:val="both"/>
      </w:pPr>
      <w:r w:rsidRPr="001805E0">
        <w:t xml:space="preserve"> 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1805E0" w:rsidRDefault="001805E0" w:rsidP="001805E0">
      <w:pPr>
        <w:ind w:firstLine="567"/>
        <w:jc w:val="both"/>
      </w:pPr>
      <w:r w:rsidRPr="001805E0">
        <w:t xml:space="preserve"> 5.3. При утрате или разглашении персональных данных Оператор вправе не информировать Пользователя об утрате или разглашении персональных данных.</w:t>
      </w:r>
    </w:p>
    <w:p w:rsidR="001805E0" w:rsidRDefault="001805E0" w:rsidP="001805E0">
      <w:pPr>
        <w:ind w:firstLine="567"/>
        <w:jc w:val="both"/>
      </w:pPr>
      <w:r w:rsidRPr="001805E0">
        <w:t xml:space="preserve"> 5.4.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1805E0" w:rsidRDefault="001805E0" w:rsidP="001805E0">
      <w:pPr>
        <w:ind w:firstLine="567"/>
        <w:jc w:val="both"/>
      </w:pPr>
      <w:r w:rsidRPr="001805E0">
        <w:t xml:space="preserve"> 5.5.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1805E0" w:rsidRDefault="001805E0" w:rsidP="001805E0">
      <w:pPr>
        <w:ind w:firstLine="567"/>
        <w:jc w:val="both"/>
      </w:pPr>
      <w:r w:rsidRPr="001805E0">
        <w:t xml:space="preserve"> 6. Ссылки на другие сайты (сетевые издания).</w:t>
      </w:r>
    </w:p>
    <w:p w:rsidR="001805E0" w:rsidRDefault="001805E0" w:rsidP="001805E0">
      <w:pPr>
        <w:ind w:firstLine="567"/>
        <w:jc w:val="both"/>
      </w:pPr>
      <w:r w:rsidRPr="001805E0">
        <w:t xml:space="preserve"> 6.1. Настоящая политика конфиденциальности распространяется только на информацию, обрабатываемую на официальном сайте.</w:t>
      </w:r>
    </w:p>
    <w:p w:rsidR="001805E0" w:rsidRDefault="001805E0" w:rsidP="001805E0">
      <w:pPr>
        <w:ind w:firstLine="567"/>
        <w:jc w:val="both"/>
      </w:pPr>
      <w:r w:rsidRPr="001805E0">
        <w:t xml:space="preserve"> 6.2. На официальном сайте могут иметься ссылки на другие сайты (сетевые издания), не принадлежащие Оператору и не контролируемые им. Оператор не несет ответственности за используемую такими сайтами (сетевыми изданиями) политику конфиденциальности. Пользователю при переходе по ссылкам с официального сайта на другие сайты (</w:t>
      </w:r>
      <w:proofErr w:type="gramStart"/>
      <w:r w:rsidRPr="001805E0">
        <w:t>сетевое</w:t>
      </w:r>
      <w:proofErr w:type="gramEnd"/>
      <w:r w:rsidRPr="001805E0">
        <w:t xml:space="preserve"> издания) следует ознакомиться с заявлением о конфиденциальности каждого сайта (сетевого издания), собирающего личную информацию </w:t>
      </w:r>
    </w:p>
    <w:p w:rsidR="001805E0" w:rsidRPr="00006794" w:rsidRDefault="001805E0" w:rsidP="001805E0">
      <w:pPr>
        <w:ind w:firstLine="567"/>
        <w:jc w:val="both"/>
        <w:rPr>
          <w:b/>
        </w:rPr>
      </w:pPr>
      <w:r w:rsidRPr="00006794">
        <w:rPr>
          <w:b/>
        </w:rPr>
        <w:t>7. Права и обязанности сторон</w:t>
      </w:r>
    </w:p>
    <w:p w:rsidR="001805E0" w:rsidRDefault="001805E0" w:rsidP="001805E0">
      <w:pPr>
        <w:ind w:firstLine="567"/>
        <w:jc w:val="both"/>
      </w:pPr>
      <w:r w:rsidRPr="001805E0">
        <w:t xml:space="preserve"> 7.1. Пользователь вправе: </w:t>
      </w:r>
    </w:p>
    <w:p w:rsidR="001805E0" w:rsidRDefault="001805E0" w:rsidP="001805E0">
      <w:pPr>
        <w:ind w:firstLine="567"/>
        <w:jc w:val="both"/>
      </w:pPr>
      <w:r w:rsidRPr="001805E0">
        <w:t xml:space="preserve">7.1.1. Принимать свободное решение о предоставлении своих персональных данных, необходимых для использования на официальном сайте, и давать согласие на их обработку. </w:t>
      </w:r>
    </w:p>
    <w:p w:rsidR="001805E0" w:rsidRDefault="001805E0" w:rsidP="001805E0">
      <w:pPr>
        <w:ind w:firstLine="567"/>
        <w:jc w:val="both"/>
      </w:pPr>
      <w:r w:rsidRPr="001805E0">
        <w:t xml:space="preserve">7.1.2. Обновлять, дополнять предоставленную информацию о персональных данных в случае изменения данной информации. </w:t>
      </w:r>
    </w:p>
    <w:p w:rsidR="001805E0" w:rsidRDefault="001805E0" w:rsidP="001805E0">
      <w:pPr>
        <w:ind w:firstLine="567"/>
        <w:jc w:val="both"/>
      </w:pPr>
      <w:r w:rsidRPr="001805E0">
        <w:t xml:space="preserve">7.1.3. Пользователь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</w:t>
      </w:r>
      <w:r w:rsidRPr="001805E0">
        <w:lastRenderedPageBreak/>
        <w:t xml:space="preserve">принимать предусмотренные законом меры по защите своих прав. Для этого достаточно уведомить Оператора по указанному </w:t>
      </w:r>
      <w:proofErr w:type="spellStart"/>
      <w:proofErr w:type="gramStart"/>
      <w:r w:rsidRPr="001805E0">
        <w:t>е</w:t>
      </w:r>
      <w:proofErr w:type="gramEnd"/>
      <w:r w:rsidRPr="001805E0">
        <w:t>-mail</w:t>
      </w:r>
      <w:proofErr w:type="spellEnd"/>
      <w:r w:rsidRPr="001805E0">
        <w:t xml:space="preserve"> адресу. </w:t>
      </w:r>
    </w:p>
    <w:p w:rsidR="001805E0" w:rsidRDefault="001805E0" w:rsidP="001805E0">
      <w:pPr>
        <w:ind w:firstLine="567"/>
        <w:jc w:val="both"/>
      </w:pPr>
      <w:r w:rsidRPr="001805E0">
        <w:t xml:space="preserve">7.2. Оператор обязан: </w:t>
      </w:r>
    </w:p>
    <w:p w:rsidR="001805E0" w:rsidRDefault="001805E0" w:rsidP="001805E0">
      <w:pPr>
        <w:ind w:firstLine="567"/>
        <w:jc w:val="both"/>
      </w:pPr>
      <w:r w:rsidRPr="001805E0">
        <w:t>7.2.1. Использовать полученную информацию исключительно для целей, указанных в п. 4 настоящей Политики конфиденциальности.</w:t>
      </w:r>
    </w:p>
    <w:p w:rsidR="001805E0" w:rsidRDefault="001805E0" w:rsidP="001805E0">
      <w:pPr>
        <w:ind w:firstLine="567"/>
        <w:jc w:val="both"/>
      </w:pPr>
      <w:r w:rsidRPr="001805E0">
        <w:t xml:space="preserve">7.2.2. Обеспечивать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 </w:t>
      </w:r>
    </w:p>
    <w:p w:rsidR="001805E0" w:rsidRDefault="001805E0" w:rsidP="001805E0">
      <w:pPr>
        <w:ind w:firstLine="567"/>
        <w:jc w:val="both"/>
      </w:pPr>
      <w:r w:rsidRPr="001805E0">
        <w:t xml:space="preserve">7.2.3.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:rsidR="001805E0" w:rsidRDefault="001805E0" w:rsidP="001805E0">
      <w:pPr>
        <w:ind w:firstLine="567"/>
        <w:jc w:val="both"/>
      </w:pPr>
      <w:r w:rsidRPr="001805E0">
        <w:t xml:space="preserve">7.2.4. Осуществлять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:rsidR="001805E0" w:rsidRPr="00006794" w:rsidRDefault="001805E0" w:rsidP="001805E0">
      <w:pPr>
        <w:ind w:firstLine="567"/>
        <w:jc w:val="both"/>
        <w:rPr>
          <w:b/>
        </w:rPr>
      </w:pPr>
      <w:r w:rsidRPr="00006794">
        <w:rPr>
          <w:b/>
        </w:rPr>
        <w:t xml:space="preserve">8. Ответственность сторон </w:t>
      </w:r>
    </w:p>
    <w:p w:rsidR="001805E0" w:rsidRDefault="001805E0" w:rsidP="001805E0">
      <w:pPr>
        <w:ind w:firstLine="567"/>
        <w:jc w:val="both"/>
      </w:pPr>
      <w:r w:rsidRPr="001805E0">
        <w:t>8.1. 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8.2. настоящей Политики Конфиденциальности.</w:t>
      </w:r>
    </w:p>
    <w:p w:rsidR="001805E0" w:rsidRDefault="001805E0" w:rsidP="001805E0">
      <w:pPr>
        <w:ind w:firstLine="567"/>
        <w:jc w:val="both"/>
      </w:pPr>
      <w:r w:rsidRPr="001805E0">
        <w:t xml:space="preserve"> 8.2.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 w:rsidR="001805E0" w:rsidRDefault="001805E0" w:rsidP="001805E0">
      <w:pPr>
        <w:ind w:firstLine="567"/>
        <w:jc w:val="both"/>
      </w:pPr>
      <w:r w:rsidRPr="001805E0">
        <w:t xml:space="preserve"> 8.2.1. Стала публичным достоянием до её утраты или разглашения. </w:t>
      </w:r>
    </w:p>
    <w:p w:rsidR="001805E0" w:rsidRDefault="001805E0" w:rsidP="001805E0">
      <w:pPr>
        <w:ind w:firstLine="567"/>
        <w:jc w:val="both"/>
      </w:pPr>
      <w:r w:rsidRPr="001805E0">
        <w:t xml:space="preserve">8.2.2. Была получена от третьей стороны до момента её получения Оператором официального сайта. </w:t>
      </w:r>
    </w:p>
    <w:p w:rsidR="001805E0" w:rsidRDefault="001805E0" w:rsidP="001805E0">
      <w:pPr>
        <w:ind w:firstLine="567"/>
        <w:jc w:val="both"/>
      </w:pPr>
      <w:r w:rsidRPr="001805E0">
        <w:t xml:space="preserve">8.2.3. Была разглашена с согласия Пользователя. </w:t>
      </w:r>
    </w:p>
    <w:p w:rsidR="001805E0" w:rsidRDefault="001805E0" w:rsidP="001805E0">
      <w:pPr>
        <w:ind w:firstLine="567"/>
        <w:jc w:val="both"/>
      </w:pPr>
      <w:r w:rsidRPr="001805E0">
        <w:t>8.3. Пользователь несет полную ответственность за соблюдение требований законодательства РФ, в том числе законов о защите авторских и смежных прав, включая полную ответственность за содержание и форму материалов.</w:t>
      </w:r>
    </w:p>
    <w:p w:rsidR="001805E0" w:rsidRDefault="001805E0" w:rsidP="001805E0">
      <w:pPr>
        <w:ind w:firstLine="567"/>
        <w:jc w:val="both"/>
      </w:pPr>
      <w:r w:rsidRPr="001805E0">
        <w:t xml:space="preserve"> 8.4. Пользователь признает, что ответственность за любую информацию (в том числе, </w:t>
      </w:r>
      <w:proofErr w:type="gramStart"/>
      <w:r w:rsidRPr="001805E0">
        <w:t>но</w:t>
      </w:r>
      <w:proofErr w:type="gramEnd"/>
      <w:r w:rsidRPr="001805E0">
        <w:t xml:space="preserve"> не ограничиваясь: файлы с данными, тексты и т. д.), к которой он может иметь доступ как к части официального сайта, несет лицо, п</w:t>
      </w:r>
      <w:r>
        <w:t>редоставившее такую информацию.</w:t>
      </w:r>
    </w:p>
    <w:p w:rsidR="001805E0" w:rsidRDefault="001805E0" w:rsidP="001805E0">
      <w:pPr>
        <w:ind w:firstLine="567"/>
        <w:jc w:val="both"/>
      </w:pPr>
      <w:r w:rsidRPr="001805E0">
        <w:t>8.5. Пользователь соглашается, что информация, предоставленная ему как часть официального сайта, может являться объектом интеллектуальной собственности, права на который защищены и принадлежат другим Пользователям, партнерам, которые размещают такую информацию на официальном сайте.</w:t>
      </w:r>
    </w:p>
    <w:p w:rsidR="001805E0" w:rsidRDefault="001805E0" w:rsidP="001805E0">
      <w:pPr>
        <w:ind w:firstLine="567"/>
        <w:jc w:val="both"/>
      </w:pPr>
      <w:r w:rsidRPr="001805E0">
        <w:t xml:space="preserve"> 8.6. В отношении текстовых материалов (статей, публикаций, находящихся в свободном публичном доступе в сетевом издании) допускается их распространение при условии, что будет дана ссылка на источник. </w:t>
      </w:r>
    </w:p>
    <w:p w:rsidR="001805E0" w:rsidRDefault="001805E0" w:rsidP="001805E0">
      <w:pPr>
        <w:ind w:firstLine="567"/>
        <w:jc w:val="both"/>
      </w:pPr>
      <w:r w:rsidRPr="001805E0">
        <w:t xml:space="preserve">8.7. Оператор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официальном сайте или передаваемых через него. </w:t>
      </w:r>
    </w:p>
    <w:p w:rsidR="001805E0" w:rsidRDefault="001805E0" w:rsidP="001805E0">
      <w:pPr>
        <w:ind w:firstLine="567"/>
        <w:jc w:val="both"/>
      </w:pPr>
      <w:r w:rsidRPr="001805E0">
        <w:t>8.8. Оператор не несет ответственности за любые прямые или косвенные убытки, произошедшие из-за: использования либо невозможности использования официального сайта, либо отдельных сервисов; несанкционированного доступа к коммуникациям Пользователя; заявления или поведение любого третьего лица на официальном сайте.</w:t>
      </w:r>
    </w:p>
    <w:p w:rsidR="001805E0" w:rsidRDefault="001805E0" w:rsidP="001805E0">
      <w:pPr>
        <w:ind w:firstLine="567"/>
        <w:jc w:val="both"/>
      </w:pPr>
      <w:r w:rsidRPr="001805E0">
        <w:lastRenderedPageBreak/>
        <w:t xml:space="preserve"> 8.9. Оператор не несет ответственность за какую-либо информацию, размещенную пользователем на официальном сайте, включая, информацию, защищенную авторским правом, без прямого согласия владельца авторского права. </w:t>
      </w:r>
    </w:p>
    <w:p w:rsidR="001805E0" w:rsidRDefault="001805E0" w:rsidP="001805E0">
      <w:pPr>
        <w:ind w:firstLine="567"/>
        <w:jc w:val="both"/>
      </w:pPr>
      <w:r w:rsidRPr="001805E0">
        <w:t>9. Разрешение споров</w:t>
      </w:r>
    </w:p>
    <w:p w:rsidR="001805E0" w:rsidRDefault="001805E0" w:rsidP="001805E0">
      <w:pPr>
        <w:ind w:firstLine="567"/>
        <w:jc w:val="both"/>
      </w:pPr>
      <w:r w:rsidRPr="001805E0">
        <w:t xml:space="preserve"> 9.1. До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1805E0" w:rsidRDefault="001805E0" w:rsidP="001805E0">
      <w:pPr>
        <w:ind w:firstLine="567"/>
        <w:jc w:val="both"/>
      </w:pPr>
      <w:r w:rsidRPr="001805E0">
        <w:t xml:space="preserve"> 9.2. Получатель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 </w:t>
      </w:r>
    </w:p>
    <w:p w:rsidR="001805E0" w:rsidRDefault="001805E0" w:rsidP="001805E0">
      <w:pPr>
        <w:ind w:firstLine="567"/>
        <w:jc w:val="both"/>
      </w:pPr>
      <w:r w:rsidRPr="001805E0">
        <w:t xml:space="preserve">9.3. При </w:t>
      </w:r>
      <w:proofErr w:type="spellStart"/>
      <w:r w:rsidRPr="001805E0">
        <w:t>недостижении</w:t>
      </w:r>
      <w:proofErr w:type="spellEnd"/>
      <w:r w:rsidRPr="001805E0">
        <w:t xml:space="preserve"> соглашения спор будет передан в судебный орган в соответствии с действующим законодательством Российской Федерации. </w:t>
      </w:r>
    </w:p>
    <w:p w:rsidR="001805E0" w:rsidRDefault="001805E0" w:rsidP="001805E0">
      <w:pPr>
        <w:ind w:firstLine="567"/>
        <w:jc w:val="both"/>
      </w:pPr>
      <w:r w:rsidRPr="001805E0">
        <w:t xml:space="preserve">9.4.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 </w:t>
      </w:r>
    </w:p>
    <w:p w:rsidR="001805E0" w:rsidRDefault="001805E0" w:rsidP="001805E0">
      <w:pPr>
        <w:ind w:firstLine="567"/>
        <w:jc w:val="both"/>
      </w:pPr>
      <w:r w:rsidRPr="001805E0">
        <w:t xml:space="preserve">10. Дополнительная информация </w:t>
      </w:r>
    </w:p>
    <w:p w:rsidR="001805E0" w:rsidRDefault="001805E0" w:rsidP="001805E0">
      <w:pPr>
        <w:ind w:firstLine="567"/>
        <w:jc w:val="both"/>
      </w:pPr>
      <w:r w:rsidRPr="001805E0">
        <w:t xml:space="preserve">10.1. Оператор вправе вносить изменения в настоящую Политику конфиденциальности без согласия Пользователя. </w:t>
      </w:r>
    </w:p>
    <w:p w:rsidR="001805E0" w:rsidRDefault="001805E0" w:rsidP="001805E0">
      <w:pPr>
        <w:ind w:firstLine="567"/>
        <w:jc w:val="both"/>
      </w:pPr>
      <w:r w:rsidRPr="001805E0">
        <w:t xml:space="preserve">10.2. Новая Политика конфиденциальности вступает в силу с момента ее размещения на официальном сайте, если иное не предусмотрено новой редакцией Политики конфиденциальности. </w:t>
      </w:r>
    </w:p>
    <w:p w:rsidR="003361DD" w:rsidRPr="00BB7F89" w:rsidRDefault="001805E0" w:rsidP="001805E0">
      <w:pPr>
        <w:ind w:firstLine="567"/>
        <w:jc w:val="both"/>
      </w:pPr>
      <w:r w:rsidRPr="001805E0">
        <w:t xml:space="preserve">10.3. Все предложения или вопросы касательно настоящей Политики конфиденциальности следует сообщать на электронную почту </w:t>
      </w:r>
      <w:r w:rsidR="00BB7F89" w:rsidRPr="00D81171">
        <w:rPr>
          <w:rFonts w:eastAsia="Times New Roman"/>
          <w:color w:val="212529"/>
          <w:lang w:eastAsia="ru-RU"/>
        </w:rPr>
        <w:t>почты </w:t>
      </w:r>
      <w:proofErr w:type="spellStart"/>
      <w:r w:rsidR="00BB7F89" w:rsidRPr="00D81171">
        <w:rPr>
          <w:rFonts w:eastAsia="Times New Roman"/>
          <w:color w:val="212529"/>
          <w:lang w:eastAsia="ru-RU"/>
        </w:rPr>
        <w:t>info@mo-strelna.ru</w:t>
      </w:r>
      <w:proofErr w:type="spellEnd"/>
      <w:r w:rsidRPr="001805E0">
        <w:t xml:space="preserve">,  либо на почтовый адрес: </w:t>
      </w:r>
      <w:r w:rsidR="00BB7F89">
        <w:t>198515</w:t>
      </w:r>
      <w:r w:rsidRPr="001805E0">
        <w:t xml:space="preserve">, </w:t>
      </w:r>
      <w:r w:rsidR="00BB7F89" w:rsidRPr="00BB7F89">
        <w:t>г. Санкт-Петербург, пос. Стрельна,</w:t>
      </w:r>
      <w:r w:rsidR="00BB7F89" w:rsidRPr="00BB7F89">
        <w:br/>
        <w:t xml:space="preserve">Санкт-Петербургское шоссе, д. </w:t>
      </w:r>
      <w:proofErr w:type="spellStart"/>
      <w:r w:rsidR="00BB7F89" w:rsidRPr="00BB7F89">
        <w:t>69А</w:t>
      </w:r>
      <w:proofErr w:type="spellEnd"/>
    </w:p>
    <w:sectPr w:rsidR="003361DD" w:rsidRPr="00BB7F89" w:rsidSect="00EC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F75914"/>
    <w:multiLevelType w:val="multilevel"/>
    <w:tmpl w:val="3D1A6AC6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A6818AA"/>
    <w:multiLevelType w:val="multilevel"/>
    <w:tmpl w:val="C7B8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925355"/>
    <w:multiLevelType w:val="multilevel"/>
    <w:tmpl w:val="7BDA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B309E3"/>
    <w:multiLevelType w:val="hybridMultilevel"/>
    <w:tmpl w:val="EE7CA938"/>
    <w:lvl w:ilvl="0" w:tplc="18840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9D1366"/>
    <w:multiLevelType w:val="multilevel"/>
    <w:tmpl w:val="057A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3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24"/>
  </w:num>
  <w:num w:numId="5">
    <w:abstractNumId w:val="5"/>
  </w:num>
  <w:num w:numId="6">
    <w:abstractNumId w:val="11"/>
  </w:num>
  <w:num w:numId="7">
    <w:abstractNumId w:val="2"/>
  </w:num>
  <w:num w:numId="8">
    <w:abstractNumId w:val="23"/>
  </w:num>
  <w:num w:numId="9">
    <w:abstractNumId w:val="4"/>
  </w:num>
  <w:num w:numId="10">
    <w:abstractNumId w:val="8"/>
  </w:num>
  <w:num w:numId="11">
    <w:abstractNumId w:val="15"/>
  </w:num>
  <w:num w:numId="12">
    <w:abstractNumId w:val="1"/>
  </w:num>
  <w:num w:numId="13">
    <w:abstractNumId w:val="10"/>
  </w:num>
  <w:num w:numId="14">
    <w:abstractNumId w:val="13"/>
  </w:num>
  <w:num w:numId="15">
    <w:abstractNumId w:val="25"/>
  </w:num>
  <w:num w:numId="16">
    <w:abstractNumId w:val="9"/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599B"/>
    <w:rsid w:val="00003DA4"/>
    <w:rsid w:val="00006794"/>
    <w:rsid w:val="0001446E"/>
    <w:rsid w:val="0006280E"/>
    <w:rsid w:val="000E68C9"/>
    <w:rsid w:val="000F3413"/>
    <w:rsid w:val="001271E9"/>
    <w:rsid w:val="001743AB"/>
    <w:rsid w:val="001805E0"/>
    <w:rsid w:val="00186AEA"/>
    <w:rsid w:val="001A41B9"/>
    <w:rsid w:val="001C5D34"/>
    <w:rsid w:val="001D1F21"/>
    <w:rsid w:val="001E0416"/>
    <w:rsid w:val="00206E6B"/>
    <w:rsid w:val="00213A05"/>
    <w:rsid w:val="00222C0E"/>
    <w:rsid w:val="00222FA7"/>
    <w:rsid w:val="00266314"/>
    <w:rsid w:val="0026781E"/>
    <w:rsid w:val="00272534"/>
    <w:rsid w:val="002A7BA1"/>
    <w:rsid w:val="002B2899"/>
    <w:rsid w:val="002C38D0"/>
    <w:rsid w:val="003234D5"/>
    <w:rsid w:val="003240D1"/>
    <w:rsid w:val="00325564"/>
    <w:rsid w:val="003361DD"/>
    <w:rsid w:val="00341DF5"/>
    <w:rsid w:val="00357535"/>
    <w:rsid w:val="0038157C"/>
    <w:rsid w:val="00381A56"/>
    <w:rsid w:val="003C6D76"/>
    <w:rsid w:val="003F0B5E"/>
    <w:rsid w:val="0040469A"/>
    <w:rsid w:val="00424557"/>
    <w:rsid w:val="00435D5F"/>
    <w:rsid w:val="00444C18"/>
    <w:rsid w:val="004A1DCE"/>
    <w:rsid w:val="004A301B"/>
    <w:rsid w:val="004D321E"/>
    <w:rsid w:val="004E16A2"/>
    <w:rsid w:val="004E50D7"/>
    <w:rsid w:val="00514C20"/>
    <w:rsid w:val="0051575D"/>
    <w:rsid w:val="00525676"/>
    <w:rsid w:val="005402C1"/>
    <w:rsid w:val="00551340"/>
    <w:rsid w:val="005829C2"/>
    <w:rsid w:val="005A1DFB"/>
    <w:rsid w:val="005A4507"/>
    <w:rsid w:val="005B5B29"/>
    <w:rsid w:val="005C0D4C"/>
    <w:rsid w:val="006723C8"/>
    <w:rsid w:val="006A51B8"/>
    <w:rsid w:val="006C4A31"/>
    <w:rsid w:val="006E61BB"/>
    <w:rsid w:val="0070528D"/>
    <w:rsid w:val="00737C96"/>
    <w:rsid w:val="00741B81"/>
    <w:rsid w:val="00742E45"/>
    <w:rsid w:val="00745964"/>
    <w:rsid w:val="0074603D"/>
    <w:rsid w:val="00786361"/>
    <w:rsid w:val="0078780A"/>
    <w:rsid w:val="007B02C9"/>
    <w:rsid w:val="007B6CC7"/>
    <w:rsid w:val="007D0019"/>
    <w:rsid w:val="007D32AF"/>
    <w:rsid w:val="007F3651"/>
    <w:rsid w:val="0084476E"/>
    <w:rsid w:val="008534D1"/>
    <w:rsid w:val="00856434"/>
    <w:rsid w:val="00864C97"/>
    <w:rsid w:val="0087121E"/>
    <w:rsid w:val="008717B8"/>
    <w:rsid w:val="00880005"/>
    <w:rsid w:val="00884F9C"/>
    <w:rsid w:val="008975E6"/>
    <w:rsid w:val="008D35F2"/>
    <w:rsid w:val="008E3DB8"/>
    <w:rsid w:val="008F0869"/>
    <w:rsid w:val="00914567"/>
    <w:rsid w:val="00927263"/>
    <w:rsid w:val="00936742"/>
    <w:rsid w:val="00945E87"/>
    <w:rsid w:val="00954488"/>
    <w:rsid w:val="00973280"/>
    <w:rsid w:val="00986C1D"/>
    <w:rsid w:val="009B05C5"/>
    <w:rsid w:val="009D3292"/>
    <w:rsid w:val="009F07C3"/>
    <w:rsid w:val="00A22863"/>
    <w:rsid w:val="00A3051F"/>
    <w:rsid w:val="00A436FB"/>
    <w:rsid w:val="00AC464A"/>
    <w:rsid w:val="00AC6939"/>
    <w:rsid w:val="00B05675"/>
    <w:rsid w:val="00B543CB"/>
    <w:rsid w:val="00BA5923"/>
    <w:rsid w:val="00BA7D33"/>
    <w:rsid w:val="00BB7F89"/>
    <w:rsid w:val="00BF3810"/>
    <w:rsid w:val="00C249E6"/>
    <w:rsid w:val="00C502A0"/>
    <w:rsid w:val="00C54FA1"/>
    <w:rsid w:val="00C81858"/>
    <w:rsid w:val="00C947A2"/>
    <w:rsid w:val="00CB5103"/>
    <w:rsid w:val="00CF647D"/>
    <w:rsid w:val="00D00F24"/>
    <w:rsid w:val="00D36079"/>
    <w:rsid w:val="00D53510"/>
    <w:rsid w:val="00DD599B"/>
    <w:rsid w:val="00DF4CCB"/>
    <w:rsid w:val="00E41266"/>
    <w:rsid w:val="00E71995"/>
    <w:rsid w:val="00E90C75"/>
    <w:rsid w:val="00EB0B98"/>
    <w:rsid w:val="00EB1B8E"/>
    <w:rsid w:val="00EC38FB"/>
    <w:rsid w:val="00ED593C"/>
    <w:rsid w:val="00EE2B70"/>
    <w:rsid w:val="00EE69CC"/>
    <w:rsid w:val="00EE6DBE"/>
    <w:rsid w:val="00F173E1"/>
    <w:rsid w:val="00F4497E"/>
    <w:rsid w:val="00F6778D"/>
    <w:rsid w:val="00F878E9"/>
    <w:rsid w:val="00FA6516"/>
    <w:rsid w:val="00FB6F69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0">
    <w:name w:val="Normal (Web)"/>
    <w:basedOn w:val="a"/>
    <w:uiPriority w:val="99"/>
    <w:unhideWhenUsed/>
    <w:rsid w:val="008975E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listparagraph">
    <w:name w:val="listparagraph"/>
    <w:basedOn w:val="a"/>
    <w:rsid w:val="00B543C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CF647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spacing">
    <w:name w:val="nospacing"/>
    <w:basedOn w:val="a"/>
    <w:rsid w:val="003240D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hyperlink">
    <w:name w:val="hyperlink"/>
    <w:basedOn w:val="a0"/>
    <w:rsid w:val="0032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0;&#1075;&#1086;&#1074;&#1082;&#1072;-&#1103;&#1084;&#1089;&#1082;&#1072;&#1103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75;&#1086;&#1074;&#1082;&#1072;-&#1103;&#1084;&#1089;&#1082;&#1072;&#1103;.&#1088;&#1092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2026-06-17T09:12:00Z</cp:lastPrinted>
  <dcterms:created xsi:type="dcterms:W3CDTF">2026-06-17T09:27:00Z</dcterms:created>
  <dcterms:modified xsi:type="dcterms:W3CDTF">2026-06-17T09:27:00Z</dcterms:modified>
</cp:coreProperties>
</file>