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2C9AC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F0FA71E" w14:textId="77777777" w:rsidR="00093FD0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F1FB13F" w14:textId="77777777" w:rsidR="00FA6516" w:rsidRPr="00E147EF" w:rsidRDefault="00FA6516" w:rsidP="00FA6516">
      <w:pPr>
        <w:jc w:val="center"/>
        <w:rPr>
          <w:b/>
        </w:rPr>
      </w:pPr>
    </w:p>
    <w:p w14:paraId="3DDF9CBF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78"/>
        <w:gridCol w:w="3313"/>
        <w:gridCol w:w="3263"/>
      </w:tblGrid>
      <w:tr w:rsidR="002A3470" w:rsidRPr="002A3470" w14:paraId="691E4071" w14:textId="77777777" w:rsidTr="0003004B">
        <w:tc>
          <w:tcPr>
            <w:tcW w:w="3473" w:type="dxa"/>
          </w:tcPr>
          <w:p w14:paraId="315282CD" w14:textId="63B49166" w:rsidR="00FA6516" w:rsidRPr="002A3470" w:rsidRDefault="004725A6" w:rsidP="00AB5CB3">
            <w:pPr>
              <w:jc w:val="center"/>
            </w:pPr>
            <w:r>
              <w:t>17 мая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474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1C183E64" w14:textId="61EB2FFA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4725A6">
              <w:t>63</w:t>
            </w:r>
          </w:p>
        </w:tc>
      </w:tr>
    </w:tbl>
    <w:p w14:paraId="489B1F25" w14:textId="77777777" w:rsidR="00356227" w:rsidRPr="002A3470" w:rsidRDefault="00356227" w:rsidP="00356227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b w:val="0"/>
          <w:lang w:eastAsia="en-US"/>
        </w:rPr>
      </w:pPr>
    </w:p>
    <w:p w14:paraId="02069E18" w14:textId="77777777" w:rsidR="008E488A" w:rsidRPr="002A3470" w:rsidRDefault="008E488A" w:rsidP="0035622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2A3470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</w:t>
      </w:r>
    </w:p>
    <w:p w14:paraId="52EBB56A" w14:textId="77777777" w:rsidR="008E488A" w:rsidRPr="002A3470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2A3470" w:rsidRDefault="008E488A" w:rsidP="00E84D8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2A3470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2A3470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2A3470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694406E" w14:textId="77777777" w:rsidR="00E84D8B" w:rsidRPr="002A3470" w:rsidRDefault="00E84D8B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14:paraId="6D6E74AC" w14:textId="77777777" w:rsidR="0079764F" w:rsidRDefault="008E488A" w:rsidP="0079764F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  <w:sz w:val="24"/>
          <w:szCs w:val="24"/>
        </w:rPr>
      </w:pPr>
      <w:r w:rsidRPr="002A3470">
        <w:rPr>
          <w:rStyle w:val="FontStyle13"/>
          <w:b/>
          <w:sz w:val="24"/>
          <w:szCs w:val="24"/>
        </w:rPr>
        <w:t>ПОСТАНОВЛЯЮ:</w:t>
      </w:r>
    </w:p>
    <w:p w14:paraId="122810D2" w14:textId="70F90EF0" w:rsidR="00D57BCB" w:rsidRPr="0079764F" w:rsidRDefault="008D33CE" w:rsidP="000E73A8">
      <w:pPr>
        <w:pStyle w:val="Style2"/>
        <w:widowControl/>
        <w:numPr>
          <w:ilvl w:val="0"/>
          <w:numId w:val="1"/>
        </w:numPr>
        <w:spacing w:line="240" w:lineRule="auto"/>
        <w:ind w:left="0" w:firstLine="567"/>
        <w:outlineLvl w:val="0"/>
        <w:rPr>
          <w:b/>
        </w:rPr>
      </w:pPr>
      <w:r w:rsidRPr="00C23B38">
        <w:t>В</w:t>
      </w:r>
      <w:r w:rsidR="00D57BCB" w:rsidRPr="00C23B38">
        <w:t>нести</w:t>
      </w:r>
      <w:r w:rsidR="003B2224" w:rsidRPr="00C23B38">
        <w:t xml:space="preserve"> изменения в муниципальную программу</w:t>
      </w:r>
      <w:r w:rsidR="003B2224" w:rsidRPr="0079764F">
        <w:t xml:space="preserve"> </w:t>
      </w:r>
      <w:r w:rsidR="003B2224" w:rsidRPr="00776AB2">
        <w:t>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Санкт-Петербурга» на 2024-2026 года,</w:t>
      </w:r>
      <w:r w:rsidR="00AB5CB3" w:rsidRPr="00776AB2">
        <w:t xml:space="preserve"> </w:t>
      </w:r>
      <w:bookmarkStart w:id="0" w:name="_Hlk167197429"/>
      <w:r w:rsidR="003B2224" w:rsidRPr="00776AB2">
        <w:t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="003B2224" w:rsidRPr="0079764F">
        <w:t xml:space="preserve"> </w:t>
      </w:r>
      <w:r w:rsidR="003B2224" w:rsidRPr="00776AB2">
        <w:t>19.10.2023 № 126</w:t>
      </w:r>
      <w:r w:rsidR="003B2224" w:rsidRPr="0079764F">
        <w:t xml:space="preserve"> «</w:t>
      </w:r>
      <w:r w:rsidR="003B2224" w:rsidRPr="00776AB2">
        <w:t>Об утверждении муниципальных программ, непрограммных направлений деятельности на 2024-2026 года»:</w:t>
      </w:r>
      <w:bookmarkEnd w:id="0"/>
    </w:p>
    <w:p w14:paraId="261A1086" w14:textId="5E7B51DB" w:rsidR="003B2224" w:rsidRPr="00776AB2" w:rsidRDefault="003B2224" w:rsidP="000E73A8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lang w:eastAsia="ru-RU"/>
        </w:rPr>
      </w:pPr>
      <w:r w:rsidRPr="00776AB2">
        <w:t xml:space="preserve">В паспорте программы объем финансирования в 2024 году изложить в </w:t>
      </w:r>
      <w:r w:rsidR="000F710C" w:rsidRPr="00776AB2">
        <w:t xml:space="preserve">следующей </w:t>
      </w:r>
      <w:r w:rsidRPr="00776AB2">
        <w:t>редакции: «</w:t>
      </w:r>
      <w:r w:rsidR="00AB5CB3" w:rsidRPr="00776AB2">
        <w:t>19 </w:t>
      </w:r>
      <w:r w:rsidR="00687C1C" w:rsidRPr="00776AB2">
        <w:t>415</w:t>
      </w:r>
      <w:r w:rsidR="00AB5CB3" w:rsidRPr="00776AB2">
        <w:t>,2</w:t>
      </w:r>
      <w:r w:rsidRPr="00776AB2">
        <w:t>»;</w:t>
      </w:r>
    </w:p>
    <w:p w14:paraId="50F89C0D" w14:textId="77777777" w:rsidR="003B2224" w:rsidRPr="00776AB2" w:rsidRDefault="003B2224" w:rsidP="000E73A8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lang w:eastAsia="ru-RU"/>
        </w:rPr>
      </w:pPr>
      <w:r w:rsidRPr="00776AB2">
        <w:rPr>
          <w:rFonts w:eastAsia="Times New Roman"/>
          <w:lang w:eastAsia="ru-RU"/>
        </w:rPr>
        <w:t xml:space="preserve"> </w:t>
      </w:r>
      <w:r w:rsidRPr="00776AB2">
        <w:t xml:space="preserve">В </w:t>
      </w:r>
      <w:r w:rsidRPr="00776AB2">
        <w:rPr>
          <w:rFonts w:eastAsia="Times New Roman"/>
          <w:color w:val="000000"/>
          <w:lang w:eastAsia="ru-RU"/>
        </w:rPr>
        <w:t>перечне программных мероприятий на 2024 год:</w:t>
      </w:r>
    </w:p>
    <w:p w14:paraId="6C87817A" w14:textId="299E855F" w:rsidR="003B2224" w:rsidRPr="00776AB2" w:rsidRDefault="003B2224" w:rsidP="000E73A8">
      <w:pPr>
        <w:pStyle w:val="a5"/>
        <w:ind w:left="0" w:firstLine="567"/>
        <w:jc w:val="both"/>
        <w:outlineLvl w:val="0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пункт </w:t>
      </w:r>
      <w:r w:rsidR="00687C1C" w:rsidRPr="00776AB2">
        <w:rPr>
          <w:rFonts w:eastAsia="Times New Roman"/>
          <w:color w:val="000000"/>
          <w:lang w:eastAsia="ru-RU"/>
        </w:rPr>
        <w:t>2</w:t>
      </w:r>
      <w:r w:rsidRPr="00776AB2">
        <w:rPr>
          <w:rFonts w:eastAsia="Times New Roman"/>
          <w:color w:val="000000"/>
          <w:lang w:eastAsia="ru-RU"/>
        </w:rPr>
        <w:t xml:space="preserve"> столбец 3 изложить в </w:t>
      </w:r>
      <w:r w:rsidR="000F710C" w:rsidRPr="00776AB2">
        <w:t>следующей</w:t>
      </w:r>
      <w:r w:rsidR="000F710C" w:rsidRPr="00776AB2">
        <w:rPr>
          <w:rFonts w:eastAsia="Times New Roman"/>
          <w:color w:val="000000"/>
          <w:lang w:eastAsia="ru-RU"/>
        </w:rPr>
        <w:t xml:space="preserve"> </w:t>
      </w:r>
      <w:r w:rsidRPr="00776AB2">
        <w:rPr>
          <w:rFonts w:eastAsia="Times New Roman"/>
          <w:color w:val="000000"/>
          <w:lang w:eastAsia="ru-RU"/>
        </w:rPr>
        <w:t>редакции: «</w:t>
      </w:r>
      <w:r w:rsidR="00687C1C" w:rsidRPr="00776AB2">
        <w:rPr>
          <w:rFonts w:eastAsia="Times New Roman"/>
          <w:color w:val="000000"/>
          <w:lang w:eastAsia="ru-RU"/>
        </w:rPr>
        <w:t>2422,0</w:t>
      </w:r>
      <w:r w:rsidRPr="00776AB2">
        <w:rPr>
          <w:rFonts w:eastAsia="Times New Roman"/>
          <w:color w:val="000000"/>
          <w:lang w:eastAsia="ru-RU"/>
        </w:rPr>
        <w:t>»;</w:t>
      </w:r>
    </w:p>
    <w:p w14:paraId="36D74795" w14:textId="77777777" w:rsidR="00687C1C" w:rsidRPr="00776AB2" w:rsidRDefault="003B2224" w:rsidP="000E73A8">
      <w:pPr>
        <w:pStyle w:val="a5"/>
        <w:ind w:left="0" w:firstLine="567"/>
        <w:jc w:val="both"/>
        <w:outlineLvl w:val="0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подпункт </w:t>
      </w:r>
      <w:r w:rsidR="00687C1C" w:rsidRPr="00776AB2">
        <w:rPr>
          <w:rFonts w:eastAsia="Times New Roman"/>
          <w:color w:val="000000"/>
          <w:lang w:eastAsia="ru-RU"/>
        </w:rPr>
        <w:t>2</w:t>
      </w:r>
      <w:r w:rsidRPr="00776AB2">
        <w:rPr>
          <w:rFonts w:eastAsia="Times New Roman"/>
          <w:color w:val="000000"/>
          <w:lang w:eastAsia="ru-RU"/>
        </w:rPr>
        <w:t>.1 столбец 6 изложить в редакции: «</w:t>
      </w:r>
      <w:r w:rsidR="00687C1C" w:rsidRPr="00776AB2">
        <w:rPr>
          <w:rFonts w:eastAsia="Times New Roman"/>
          <w:color w:val="000000"/>
          <w:lang w:eastAsia="ru-RU"/>
        </w:rPr>
        <w:t>2422,0</w:t>
      </w:r>
      <w:r w:rsidR="00AB5CB3" w:rsidRPr="00776AB2">
        <w:rPr>
          <w:rFonts w:eastAsia="Times New Roman"/>
          <w:color w:val="000000"/>
          <w:lang w:eastAsia="ru-RU"/>
        </w:rPr>
        <w:t>»</w:t>
      </w:r>
      <w:r w:rsidR="00687C1C" w:rsidRPr="00776AB2">
        <w:rPr>
          <w:rFonts w:eastAsia="Times New Roman"/>
          <w:color w:val="000000"/>
          <w:lang w:eastAsia="ru-RU"/>
        </w:rPr>
        <w:t>;</w:t>
      </w:r>
    </w:p>
    <w:p w14:paraId="257F0E99" w14:textId="249BCA1B" w:rsidR="00D57BCB" w:rsidRPr="00776AB2" w:rsidRDefault="001E321E" w:rsidP="000E73A8">
      <w:pPr>
        <w:pStyle w:val="a5"/>
        <w:numPr>
          <w:ilvl w:val="1"/>
          <w:numId w:val="1"/>
        </w:numPr>
        <w:ind w:left="0" w:firstLine="567"/>
        <w:jc w:val="both"/>
        <w:outlineLvl w:val="0"/>
        <w:rPr>
          <w:rFonts w:eastAsia="Times New Roman"/>
          <w:color w:val="000000"/>
          <w:lang w:eastAsia="ru-RU"/>
        </w:rPr>
      </w:pPr>
      <w:r w:rsidRPr="00776AB2">
        <w:t xml:space="preserve"> </w:t>
      </w:r>
      <w:r w:rsidR="00687C1C" w:rsidRPr="00776AB2">
        <w:t>В Адресной программе по т</w:t>
      </w:r>
      <w:r w:rsidR="00687C1C" w:rsidRPr="00776AB2">
        <w:rPr>
          <w:lang w:eastAsia="ru-RU"/>
        </w:rPr>
        <w:t>екущий ремонту дорог, расположенных в пределах границ муниципального образования</w:t>
      </w:r>
      <w:r w:rsidR="00687C1C" w:rsidRPr="00776AB2">
        <w:t xml:space="preserve"> на 2024 – 2026 год:</w:t>
      </w:r>
    </w:p>
    <w:p w14:paraId="5FF2F575" w14:textId="2E525B9F" w:rsidR="00687C1C" w:rsidRPr="00776AB2" w:rsidRDefault="00687C1C" w:rsidP="000E73A8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lang w:eastAsia="ru-RU"/>
        </w:rPr>
      </w:pPr>
      <w:r w:rsidRPr="00776AB2">
        <w:t xml:space="preserve">пункт 1 столбец 5 изложить в </w:t>
      </w:r>
      <w:r w:rsidR="001E321E" w:rsidRPr="00776AB2">
        <w:t xml:space="preserve">следующей </w:t>
      </w:r>
      <w:r w:rsidRPr="00776AB2">
        <w:t>редакции: «2422,0»;</w:t>
      </w:r>
    </w:p>
    <w:p w14:paraId="06BF637F" w14:textId="5F29066D" w:rsidR="00687C1C" w:rsidRPr="00776AB2" w:rsidRDefault="00687C1C" w:rsidP="000E73A8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lang w:eastAsia="ru-RU"/>
        </w:rPr>
      </w:pPr>
      <w:r w:rsidRPr="00776AB2">
        <w:rPr>
          <w:rFonts w:eastAsia="Times New Roman"/>
          <w:lang w:eastAsia="ru-RU"/>
        </w:rPr>
        <w:t xml:space="preserve">подпункт 1.1. столбец 5 изложить в </w:t>
      </w:r>
      <w:r w:rsidR="001E321E" w:rsidRPr="00776AB2">
        <w:rPr>
          <w:rFonts w:eastAsia="Times New Roman"/>
          <w:lang w:eastAsia="ru-RU"/>
        </w:rPr>
        <w:t xml:space="preserve">следующей </w:t>
      </w:r>
      <w:r w:rsidRPr="00776AB2">
        <w:rPr>
          <w:rFonts w:eastAsia="Times New Roman"/>
          <w:lang w:eastAsia="ru-RU"/>
        </w:rPr>
        <w:t>редакции: «2422,00».</w:t>
      </w:r>
    </w:p>
    <w:p w14:paraId="00F70776" w14:textId="77777777" w:rsidR="0079764F" w:rsidRPr="0079764F" w:rsidRDefault="007E4558" w:rsidP="000E73A8">
      <w:pPr>
        <w:pStyle w:val="a5"/>
        <w:keepNext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C23B38">
        <w:rPr>
          <w:rFonts w:eastAsia="Times New Roman"/>
          <w:lang w:eastAsia="ru-RU"/>
        </w:rPr>
        <w:t>Внести изменения в</w:t>
      </w:r>
      <w:r w:rsidRPr="00C23B38">
        <w:t xml:space="preserve"> </w:t>
      </w:r>
      <w:r w:rsidRPr="00C23B38">
        <w:rPr>
          <w:rFonts w:eastAsia="Times New Roman"/>
          <w:lang w:eastAsia="ru-RU"/>
        </w:rPr>
        <w:t>муниципальную программу</w:t>
      </w:r>
      <w:r w:rsidRPr="00776AB2">
        <w:rPr>
          <w:rFonts w:eastAsia="Times New Roman"/>
          <w:lang w:eastAsia="ru-RU"/>
        </w:rPr>
        <w:t xml:space="preserve"> «</w:t>
      </w:r>
      <w:r w:rsidRPr="00776AB2">
        <w:t>Мероприятия по благоустройству территории, софинансированные из бюджета Санкт-Петербурга в рамках государственной программы «Благоустройство и охрана окружающей среды в Санкт-Петербурге» на 2024 год»,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04.12.2023 № 146 «</w:t>
      </w:r>
      <w:r w:rsidRPr="00776AB2">
        <w:rPr>
          <w:rStyle w:val="FontStyle12"/>
          <w:b w:val="0"/>
          <w:bCs w:val="0"/>
          <w:sz w:val="24"/>
          <w:szCs w:val="24"/>
          <w:lang w:eastAsia="en-US"/>
        </w:rPr>
        <w:t>Об утверждении муниципальной программы»:</w:t>
      </w:r>
    </w:p>
    <w:p w14:paraId="722F3E69" w14:textId="2D2BF17F" w:rsidR="00F27923" w:rsidRPr="0079764F" w:rsidRDefault="0079764F" w:rsidP="000E73A8">
      <w:pPr>
        <w:pStyle w:val="a5"/>
        <w:keepNext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 xml:space="preserve"> </w:t>
      </w:r>
      <w:r w:rsidR="00F27923" w:rsidRPr="00776AB2">
        <w:t xml:space="preserve">В паспорте программы объем финансирования в 2024 году изложить в </w:t>
      </w:r>
      <w:r w:rsidR="006C1013" w:rsidRPr="0079764F">
        <w:rPr>
          <w:rFonts w:eastAsia="Times New Roman"/>
          <w:lang w:eastAsia="ru-RU"/>
        </w:rPr>
        <w:t xml:space="preserve">следующей </w:t>
      </w:r>
      <w:r w:rsidR="00F27923" w:rsidRPr="00776AB2">
        <w:t>редакции: «</w:t>
      </w:r>
      <w:r w:rsidR="00AE3F36" w:rsidRPr="00776AB2">
        <w:t>16 402,8</w:t>
      </w:r>
      <w:r w:rsidR="000508A3" w:rsidRPr="00776AB2">
        <w:t xml:space="preserve"> тыс. рублей</w:t>
      </w:r>
      <w:r w:rsidR="00055DBE" w:rsidRPr="00776AB2">
        <w:t xml:space="preserve"> </w:t>
      </w:r>
    </w:p>
    <w:p w14:paraId="20F48E3C" w14:textId="18317A9B" w:rsidR="00CF1F16" w:rsidRPr="00776AB2" w:rsidRDefault="00CF1F16" w:rsidP="000E73A8">
      <w:pPr>
        <w:pStyle w:val="ConsPlusNonformat"/>
        <w:tabs>
          <w:tab w:val="left" w:pos="8364"/>
        </w:tabs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76AB2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C23B38">
        <w:rPr>
          <w:rFonts w:ascii="Times New Roman" w:hAnsi="Times New Roman" w:cs="Times New Roman"/>
          <w:sz w:val="24"/>
          <w:szCs w:val="24"/>
        </w:rPr>
        <w:t>с</w:t>
      </w:r>
      <w:r w:rsidRPr="00776AB2">
        <w:rPr>
          <w:rFonts w:ascii="Times New Roman" w:hAnsi="Times New Roman" w:cs="Times New Roman"/>
          <w:sz w:val="24"/>
          <w:szCs w:val="24"/>
        </w:rPr>
        <w:t>убсидии КБК 985 0503 63000</w:t>
      </w:r>
      <w:r w:rsidRPr="00776AB2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776AB2">
        <w:rPr>
          <w:rFonts w:ascii="Times New Roman" w:hAnsi="Times New Roman" w:cs="Times New Roman"/>
          <w:sz w:val="24"/>
          <w:szCs w:val="24"/>
        </w:rPr>
        <w:t>001 244 – 11</w:t>
      </w:r>
      <w:r w:rsidRPr="00776AB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6AB2">
        <w:rPr>
          <w:rFonts w:ascii="Times New Roman" w:hAnsi="Times New Roman" w:cs="Times New Roman"/>
          <w:sz w:val="24"/>
          <w:szCs w:val="24"/>
        </w:rPr>
        <w:t>498,8 тыс. рублей</w:t>
      </w:r>
    </w:p>
    <w:p w14:paraId="61014F97" w14:textId="194432D5" w:rsidR="00CF1F16" w:rsidRPr="00776AB2" w:rsidRDefault="00CF1F16" w:rsidP="000E73A8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76AB2">
        <w:rPr>
          <w:rFonts w:ascii="Times New Roman" w:hAnsi="Times New Roman" w:cs="Times New Roman"/>
          <w:sz w:val="24"/>
          <w:szCs w:val="24"/>
        </w:rPr>
        <w:t>за счет средств местного бюджета КБК</w:t>
      </w:r>
      <w:r w:rsidRPr="00776AB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6AB2">
        <w:rPr>
          <w:rFonts w:ascii="Times New Roman" w:hAnsi="Times New Roman" w:cs="Times New Roman"/>
          <w:sz w:val="24"/>
          <w:szCs w:val="24"/>
        </w:rPr>
        <w:t>985 0503 63000</w:t>
      </w:r>
      <w:r w:rsidRPr="00776AB2">
        <w:rPr>
          <w:rFonts w:ascii="Times New Roman" w:hAnsi="Times New Roman" w:cs="Times New Roman"/>
          <w:sz w:val="24"/>
          <w:szCs w:val="24"/>
          <w:lang w:val="en-US"/>
        </w:rPr>
        <w:t>NP</w:t>
      </w:r>
      <w:r w:rsidRPr="00776AB2">
        <w:rPr>
          <w:rFonts w:ascii="Times New Roman" w:hAnsi="Times New Roman" w:cs="Times New Roman"/>
          <w:sz w:val="24"/>
          <w:szCs w:val="24"/>
        </w:rPr>
        <w:t>001 244 – 1436,4 тыс. рублей.</w:t>
      </w:r>
    </w:p>
    <w:p w14:paraId="0A572BC0" w14:textId="5A255E9C" w:rsidR="00CF1F16" w:rsidRPr="00776AB2" w:rsidRDefault="00CF1F16" w:rsidP="000E73A8">
      <w:pPr>
        <w:pStyle w:val="ConsPlusNonformat"/>
        <w:tabs>
          <w:tab w:val="left" w:pos="8364"/>
        </w:tabs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76AB2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C23B38">
        <w:rPr>
          <w:rFonts w:ascii="Times New Roman" w:hAnsi="Times New Roman" w:cs="Times New Roman"/>
          <w:sz w:val="24"/>
          <w:szCs w:val="24"/>
        </w:rPr>
        <w:t>с</w:t>
      </w:r>
      <w:r w:rsidRPr="00776AB2">
        <w:rPr>
          <w:rFonts w:ascii="Times New Roman" w:hAnsi="Times New Roman" w:cs="Times New Roman"/>
          <w:sz w:val="24"/>
          <w:szCs w:val="24"/>
        </w:rPr>
        <w:t>убсидии КБК 985 0503 65000</w:t>
      </w:r>
      <w:r w:rsidRPr="00776AB2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776AB2">
        <w:rPr>
          <w:rFonts w:ascii="Times New Roman" w:hAnsi="Times New Roman" w:cs="Times New Roman"/>
          <w:sz w:val="24"/>
          <w:szCs w:val="24"/>
        </w:rPr>
        <w:t>003 244 – 3173,7 тыс. рублей</w:t>
      </w:r>
    </w:p>
    <w:p w14:paraId="4D361AB3" w14:textId="1BE7736F" w:rsidR="00CF1F16" w:rsidRPr="00776AB2" w:rsidRDefault="00CF1F16" w:rsidP="000E73A8">
      <w:pPr>
        <w:pStyle w:val="ConsPlusNonformat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76AB2">
        <w:rPr>
          <w:rFonts w:ascii="Times New Roman" w:hAnsi="Times New Roman" w:cs="Times New Roman"/>
          <w:sz w:val="24"/>
          <w:szCs w:val="24"/>
        </w:rPr>
        <w:t>за счет средств местного бюджета КБК</w:t>
      </w:r>
      <w:r w:rsidRPr="00776AB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76AB2">
        <w:rPr>
          <w:rFonts w:ascii="Times New Roman" w:hAnsi="Times New Roman" w:cs="Times New Roman"/>
          <w:sz w:val="24"/>
          <w:szCs w:val="24"/>
        </w:rPr>
        <w:t>985 0503 65000</w:t>
      </w:r>
      <w:r w:rsidRPr="00776AB2">
        <w:rPr>
          <w:rFonts w:ascii="Times New Roman" w:hAnsi="Times New Roman" w:cs="Times New Roman"/>
          <w:sz w:val="24"/>
          <w:szCs w:val="24"/>
          <w:lang w:val="en-US"/>
        </w:rPr>
        <w:t>NP</w:t>
      </w:r>
      <w:r w:rsidRPr="00776AB2">
        <w:rPr>
          <w:rFonts w:ascii="Times New Roman" w:hAnsi="Times New Roman" w:cs="Times New Roman"/>
          <w:sz w:val="24"/>
          <w:szCs w:val="24"/>
        </w:rPr>
        <w:t>003 244 – 293,9 тыс. рублей.»</w:t>
      </w:r>
    </w:p>
    <w:p w14:paraId="0005BC77" w14:textId="38ACC4AF" w:rsidR="001114BB" w:rsidRPr="00776AB2" w:rsidRDefault="001114BB" w:rsidP="000E73A8">
      <w:pPr>
        <w:pStyle w:val="ConsPlusNonformat"/>
        <w:numPr>
          <w:ilvl w:val="1"/>
          <w:numId w:val="1"/>
        </w:numPr>
        <w:tabs>
          <w:tab w:val="left" w:pos="851"/>
        </w:tabs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76AB2">
        <w:rPr>
          <w:rFonts w:ascii="Times New Roman" w:hAnsi="Times New Roman" w:cs="Times New Roman"/>
          <w:sz w:val="24"/>
          <w:szCs w:val="24"/>
        </w:rPr>
        <w:lastRenderedPageBreak/>
        <w:t>В Адресной программе на мероприятия по благоустройству территории, софинансированные из бюджета Санкт-Петербурга в рамках государственной программы «Благоустройство и охрана окружающей среды в Санкт-Петербурге» на 2024 год</w:t>
      </w:r>
    </w:p>
    <w:p w14:paraId="771BD7ED" w14:textId="4BBC8F62" w:rsidR="00075EFB" w:rsidRPr="00776AB2" w:rsidRDefault="00D57BCB" w:rsidP="000E73A8">
      <w:pPr>
        <w:pStyle w:val="ConsPlusNonformat"/>
        <w:tabs>
          <w:tab w:val="left" w:pos="0"/>
        </w:tabs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76AB2">
        <w:rPr>
          <w:rFonts w:ascii="Times New Roman" w:hAnsi="Times New Roman" w:cs="Times New Roman"/>
          <w:sz w:val="24"/>
          <w:szCs w:val="24"/>
        </w:rPr>
        <w:t>п</w:t>
      </w:r>
      <w:r w:rsidR="00075EFB" w:rsidRPr="00776AB2">
        <w:rPr>
          <w:rFonts w:ascii="Times New Roman" w:hAnsi="Times New Roman" w:cs="Times New Roman"/>
          <w:sz w:val="24"/>
          <w:szCs w:val="24"/>
        </w:rPr>
        <w:t xml:space="preserve">ункт 2 столбец 5 изложить в </w:t>
      </w:r>
      <w:r w:rsidR="006C1013" w:rsidRPr="00776A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6C1013" w:rsidRPr="00776AB2">
        <w:rPr>
          <w:rFonts w:eastAsia="Times New Roman"/>
          <w:lang w:eastAsia="ru-RU"/>
        </w:rPr>
        <w:t xml:space="preserve"> </w:t>
      </w:r>
      <w:r w:rsidR="00075EFB" w:rsidRPr="00776AB2">
        <w:rPr>
          <w:rFonts w:ascii="Times New Roman" w:hAnsi="Times New Roman" w:cs="Times New Roman"/>
          <w:sz w:val="24"/>
          <w:szCs w:val="24"/>
        </w:rPr>
        <w:t>редакции</w:t>
      </w:r>
      <w:r w:rsidR="00055DBE" w:rsidRPr="00776AB2">
        <w:rPr>
          <w:rFonts w:ascii="Times New Roman" w:hAnsi="Times New Roman" w:cs="Times New Roman"/>
          <w:sz w:val="24"/>
          <w:szCs w:val="24"/>
        </w:rPr>
        <w:t>:</w:t>
      </w:r>
      <w:r w:rsidR="00075EFB" w:rsidRPr="00776AB2">
        <w:rPr>
          <w:rFonts w:ascii="Times New Roman" w:hAnsi="Times New Roman" w:cs="Times New Roman"/>
          <w:sz w:val="24"/>
          <w:szCs w:val="24"/>
        </w:rPr>
        <w:t xml:space="preserve"> «</w:t>
      </w:r>
      <w:r w:rsidR="00CF1F16" w:rsidRPr="00776AB2">
        <w:rPr>
          <w:rFonts w:ascii="Times New Roman" w:hAnsi="Times New Roman" w:cs="Times New Roman"/>
          <w:sz w:val="24"/>
          <w:szCs w:val="24"/>
        </w:rPr>
        <w:t>11206</w:t>
      </w:r>
      <w:r w:rsidR="00BB2F0F" w:rsidRPr="00776AB2">
        <w:rPr>
          <w:rFonts w:ascii="Times New Roman" w:hAnsi="Times New Roman" w:cs="Times New Roman"/>
          <w:sz w:val="24"/>
          <w:szCs w:val="24"/>
        </w:rPr>
        <w:t>,8</w:t>
      </w:r>
      <w:r w:rsidR="00075EFB" w:rsidRPr="00776AB2">
        <w:rPr>
          <w:rFonts w:ascii="Times New Roman" w:hAnsi="Times New Roman" w:cs="Times New Roman"/>
          <w:sz w:val="24"/>
          <w:szCs w:val="24"/>
        </w:rPr>
        <w:t>»;</w:t>
      </w:r>
    </w:p>
    <w:p w14:paraId="02378FDF" w14:textId="00E69C0F" w:rsidR="004841A1" w:rsidRPr="00776AB2" w:rsidRDefault="004841A1" w:rsidP="000E73A8">
      <w:pPr>
        <w:pStyle w:val="a5"/>
        <w:ind w:left="0" w:firstLine="567"/>
        <w:jc w:val="both"/>
        <w:outlineLvl w:val="0"/>
      </w:pPr>
      <w:r w:rsidRPr="00776AB2">
        <w:t xml:space="preserve">подпункт 2.1-2.2 столбец 6 изложить в </w:t>
      </w:r>
      <w:r w:rsidR="006C1013" w:rsidRPr="00776AB2">
        <w:rPr>
          <w:rFonts w:eastAsia="Times New Roman"/>
          <w:lang w:eastAsia="ru-RU"/>
        </w:rPr>
        <w:t>следующей</w:t>
      </w:r>
      <w:r w:rsidR="006C1013" w:rsidRPr="00776AB2">
        <w:t xml:space="preserve"> </w:t>
      </w:r>
      <w:r w:rsidRPr="00776AB2">
        <w:t>редакции: «</w:t>
      </w:r>
      <w:r w:rsidR="00BB2F0F" w:rsidRPr="00776AB2">
        <w:t>505,3</w:t>
      </w:r>
      <w:r w:rsidRPr="00776AB2">
        <w:t>»</w:t>
      </w:r>
      <w:r w:rsidR="00075EFB" w:rsidRPr="00776AB2">
        <w:t>;</w:t>
      </w:r>
    </w:p>
    <w:p w14:paraId="1CDCB128" w14:textId="7AC59C59" w:rsidR="00BB2F0F" w:rsidRPr="00776AB2" w:rsidRDefault="004841A1" w:rsidP="000E73A8">
      <w:pPr>
        <w:pStyle w:val="a5"/>
        <w:ind w:left="0" w:firstLine="567"/>
        <w:jc w:val="both"/>
        <w:outlineLvl w:val="0"/>
      </w:pPr>
      <w:r w:rsidRPr="00776AB2">
        <w:t>подпункт</w:t>
      </w:r>
      <w:r w:rsidR="00075EFB" w:rsidRPr="00776AB2">
        <w:t xml:space="preserve"> </w:t>
      </w:r>
      <w:r w:rsidRPr="00776AB2">
        <w:t xml:space="preserve">2.3-2.4 столбец 6 изложить в </w:t>
      </w:r>
      <w:r w:rsidR="006C1013" w:rsidRPr="00776AB2">
        <w:rPr>
          <w:rFonts w:eastAsia="Times New Roman"/>
          <w:lang w:eastAsia="ru-RU"/>
        </w:rPr>
        <w:t>следующей</w:t>
      </w:r>
      <w:r w:rsidR="006C1013" w:rsidRPr="00776AB2">
        <w:t xml:space="preserve"> </w:t>
      </w:r>
      <w:r w:rsidRPr="00776AB2">
        <w:t>редакции: «</w:t>
      </w:r>
      <w:r w:rsidR="00BB2F0F" w:rsidRPr="00776AB2">
        <w:t>774,74</w:t>
      </w:r>
      <w:r w:rsidRPr="00776AB2">
        <w:t>»</w:t>
      </w:r>
      <w:r w:rsidR="00BB2F0F" w:rsidRPr="00776AB2">
        <w:t>;</w:t>
      </w:r>
    </w:p>
    <w:p w14:paraId="1630F90A" w14:textId="6718D090" w:rsidR="00BB2F0F" w:rsidRPr="00776AB2" w:rsidRDefault="000508A3" w:rsidP="000E73A8">
      <w:pPr>
        <w:pStyle w:val="ConsPlusNonformat"/>
        <w:tabs>
          <w:tab w:val="left" w:pos="0"/>
        </w:tabs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76AB2">
        <w:rPr>
          <w:rFonts w:ascii="Times New Roman" w:hAnsi="Times New Roman" w:cs="Times New Roman"/>
          <w:sz w:val="24"/>
          <w:szCs w:val="24"/>
        </w:rPr>
        <w:t>подпунк</w:t>
      </w:r>
      <w:r w:rsidR="00BB2F0F" w:rsidRPr="00776AB2">
        <w:rPr>
          <w:rFonts w:ascii="Times New Roman" w:hAnsi="Times New Roman" w:cs="Times New Roman"/>
          <w:sz w:val="24"/>
          <w:szCs w:val="24"/>
        </w:rPr>
        <w:t xml:space="preserve">т 2.5 столбец 6 изложить в </w:t>
      </w:r>
      <w:r w:rsidR="006C1013" w:rsidRPr="00776A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 w:rsidR="006C1013" w:rsidRPr="00776AB2">
        <w:rPr>
          <w:rFonts w:ascii="Times New Roman" w:hAnsi="Times New Roman" w:cs="Times New Roman"/>
          <w:sz w:val="24"/>
          <w:szCs w:val="24"/>
        </w:rPr>
        <w:t xml:space="preserve"> </w:t>
      </w:r>
      <w:r w:rsidR="00BB2F0F" w:rsidRPr="00776AB2">
        <w:rPr>
          <w:rFonts w:ascii="Times New Roman" w:hAnsi="Times New Roman" w:cs="Times New Roman"/>
          <w:sz w:val="24"/>
          <w:szCs w:val="24"/>
        </w:rPr>
        <w:t>редакции: «293,9».</w:t>
      </w:r>
    </w:p>
    <w:p w14:paraId="6F690EE3" w14:textId="31CF604F" w:rsidR="004841A1" w:rsidRPr="00776AB2" w:rsidRDefault="004841A1" w:rsidP="000E73A8">
      <w:pPr>
        <w:pStyle w:val="a5"/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0"/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</w:pPr>
      <w:r w:rsidRPr="00776AB2">
        <w:rPr>
          <w:rFonts w:eastAsia="Times New Roman"/>
          <w:lang w:eastAsia="ru-RU"/>
        </w:rPr>
        <w:t>Внести изменения в</w:t>
      </w:r>
      <w:r w:rsidRPr="00776AB2">
        <w:t xml:space="preserve"> </w:t>
      </w:r>
      <w:r w:rsidRPr="00776AB2">
        <w:rPr>
          <w:rFonts w:eastAsia="Times New Roman"/>
          <w:lang w:eastAsia="ru-RU"/>
        </w:rPr>
        <w:t xml:space="preserve">муниципальную программу </w:t>
      </w:r>
      <w:r w:rsidRPr="00776AB2">
        <w:rPr>
          <w:lang w:eastAsia="ru-RU"/>
        </w:rPr>
        <w:t>«Б</w:t>
      </w:r>
      <w:r w:rsidRPr="00776AB2">
        <w:t>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05.12.2023 № 147 «</w:t>
      </w:r>
      <w:r w:rsidRPr="00776AB2">
        <w:rPr>
          <w:rStyle w:val="FontStyle12"/>
          <w:b w:val="0"/>
          <w:bCs w:val="0"/>
          <w:sz w:val="24"/>
          <w:lang w:eastAsia="en-US"/>
        </w:rPr>
        <w:t>Об утверждении муниципальной программы»:</w:t>
      </w:r>
    </w:p>
    <w:p w14:paraId="2C6CFE6C" w14:textId="6F3DD49B" w:rsidR="00D57BCB" w:rsidRPr="00776AB2" w:rsidRDefault="004841A1" w:rsidP="000E73A8">
      <w:pPr>
        <w:pStyle w:val="a5"/>
        <w:numPr>
          <w:ilvl w:val="1"/>
          <w:numId w:val="1"/>
        </w:numPr>
        <w:tabs>
          <w:tab w:val="left" w:pos="975"/>
        </w:tabs>
        <w:ind w:left="0" w:firstLine="567"/>
        <w:jc w:val="both"/>
        <w:outlineLvl w:val="0"/>
      </w:pPr>
      <w:r w:rsidRPr="00776AB2"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  <w:t xml:space="preserve">В паспорте </w:t>
      </w:r>
      <w:r w:rsidR="00D57BCB" w:rsidRPr="00776AB2">
        <w:rPr>
          <w:rStyle w:val="FontStyle12"/>
          <w:rFonts w:eastAsia="Times New Roman"/>
          <w:b w:val="0"/>
          <w:bCs w:val="0"/>
          <w:sz w:val="24"/>
          <w:szCs w:val="24"/>
          <w:lang w:eastAsia="ru-RU"/>
        </w:rPr>
        <w:t xml:space="preserve">программы </w:t>
      </w:r>
      <w:r w:rsidR="00D57BCB" w:rsidRPr="00776AB2">
        <w:t xml:space="preserve">объем финансирования в 2024 году изложить в </w:t>
      </w:r>
      <w:r w:rsidR="006C1013" w:rsidRPr="00776AB2">
        <w:rPr>
          <w:rFonts w:eastAsia="Times New Roman"/>
          <w:lang w:eastAsia="ru-RU"/>
        </w:rPr>
        <w:t>следующей</w:t>
      </w:r>
      <w:r w:rsidR="006C1013" w:rsidRPr="00776AB2">
        <w:t xml:space="preserve"> </w:t>
      </w:r>
      <w:r w:rsidR="00D57BCB" w:rsidRPr="00776AB2">
        <w:t>редакции: «</w:t>
      </w:r>
      <w:r w:rsidR="00BB2F0F" w:rsidRPr="00776AB2">
        <w:t>22395,1</w:t>
      </w:r>
      <w:r w:rsidR="00D57BCB" w:rsidRPr="00776AB2">
        <w:t>»;</w:t>
      </w:r>
    </w:p>
    <w:p w14:paraId="6C6934B2" w14:textId="77777777" w:rsidR="00D57BCB" w:rsidRPr="00776AB2" w:rsidRDefault="00D57BCB" w:rsidP="000E73A8">
      <w:pPr>
        <w:pStyle w:val="a5"/>
        <w:numPr>
          <w:ilvl w:val="1"/>
          <w:numId w:val="1"/>
        </w:numPr>
        <w:tabs>
          <w:tab w:val="left" w:pos="975"/>
        </w:tabs>
        <w:ind w:left="0" w:firstLine="567"/>
        <w:jc w:val="both"/>
        <w:outlineLvl w:val="0"/>
      </w:pPr>
      <w:r w:rsidRPr="00776AB2">
        <w:t>В перечне программных мероприятий на 2024 год:</w:t>
      </w:r>
    </w:p>
    <w:p w14:paraId="1B178B19" w14:textId="4AE4F039" w:rsidR="00D57BCB" w:rsidRPr="00776AB2" w:rsidRDefault="00D57BCB" w:rsidP="000E73A8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lang w:eastAsia="ru-RU"/>
        </w:rPr>
      </w:pPr>
      <w:r w:rsidRPr="00776AB2">
        <w:t xml:space="preserve">пункт </w:t>
      </w:r>
      <w:r w:rsidR="00BB2F0F" w:rsidRPr="00776AB2">
        <w:t>3</w:t>
      </w:r>
      <w:r w:rsidRPr="00776AB2">
        <w:t xml:space="preserve"> столбец </w:t>
      </w:r>
      <w:r w:rsidR="00BB2F0F" w:rsidRPr="00776AB2">
        <w:t>3</w:t>
      </w:r>
      <w:r w:rsidRPr="00776AB2">
        <w:t xml:space="preserve"> изложить в </w:t>
      </w:r>
      <w:r w:rsidR="006C1013" w:rsidRPr="00776AB2">
        <w:rPr>
          <w:rFonts w:eastAsia="Times New Roman"/>
          <w:lang w:eastAsia="ru-RU"/>
        </w:rPr>
        <w:t>следующей</w:t>
      </w:r>
      <w:r w:rsidR="006C1013" w:rsidRPr="00776AB2">
        <w:t xml:space="preserve"> </w:t>
      </w:r>
      <w:r w:rsidRPr="00776AB2">
        <w:t>редакции: «</w:t>
      </w:r>
      <w:r w:rsidR="00BB2F0F" w:rsidRPr="00776AB2">
        <w:t>3120,45</w:t>
      </w:r>
      <w:r w:rsidRPr="00776AB2">
        <w:t>»;</w:t>
      </w:r>
    </w:p>
    <w:p w14:paraId="7140106D" w14:textId="79F22E45" w:rsidR="00D57BCB" w:rsidRPr="00776AB2" w:rsidRDefault="00D57BCB" w:rsidP="000E73A8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lang w:eastAsia="ru-RU"/>
        </w:rPr>
      </w:pPr>
      <w:r w:rsidRPr="00776AB2">
        <w:rPr>
          <w:rFonts w:eastAsia="Times New Roman"/>
          <w:lang w:eastAsia="ru-RU"/>
        </w:rPr>
        <w:t xml:space="preserve">подпункт </w:t>
      </w:r>
      <w:r w:rsidR="00C543E4" w:rsidRPr="00776AB2">
        <w:rPr>
          <w:rFonts w:eastAsia="Times New Roman"/>
          <w:lang w:eastAsia="ru-RU"/>
        </w:rPr>
        <w:t>3</w:t>
      </w:r>
      <w:r w:rsidRPr="00776AB2">
        <w:rPr>
          <w:rFonts w:eastAsia="Times New Roman"/>
          <w:lang w:eastAsia="ru-RU"/>
        </w:rPr>
        <w:t xml:space="preserve">.1. столбец </w:t>
      </w:r>
      <w:r w:rsidR="00C543E4" w:rsidRPr="00776AB2">
        <w:rPr>
          <w:rFonts w:eastAsia="Times New Roman"/>
          <w:lang w:eastAsia="ru-RU"/>
        </w:rPr>
        <w:t>4</w:t>
      </w:r>
      <w:r w:rsidRPr="00776AB2">
        <w:rPr>
          <w:rFonts w:eastAsia="Times New Roman"/>
          <w:lang w:eastAsia="ru-RU"/>
        </w:rPr>
        <w:t xml:space="preserve"> изложить в </w:t>
      </w:r>
      <w:r w:rsidR="006C1013" w:rsidRPr="00776AB2">
        <w:rPr>
          <w:rFonts w:eastAsia="Times New Roman"/>
          <w:lang w:eastAsia="ru-RU"/>
        </w:rPr>
        <w:t xml:space="preserve">следующей </w:t>
      </w:r>
      <w:r w:rsidRPr="00776AB2">
        <w:rPr>
          <w:rFonts w:eastAsia="Times New Roman"/>
          <w:lang w:eastAsia="ru-RU"/>
        </w:rPr>
        <w:t>редакции: «</w:t>
      </w:r>
      <w:r w:rsidR="00C543E4" w:rsidRPr="00776AB2">
        <w:rPr>
          <w:rFonts w:eastAsia="Times New Roman"/>
          <w:lang w:eastAsia="ru-RU"/>
        </w:rPr>
        <w:t>1693,74</w:t>
      </w:r>
      <w:r w:rsidRPr="00776AB2">
        <w:rPr>
          <w:rFonts w:eastAsia="Times New Roman"/>
          <w:lang w:eastAsia="ru-RU"/>
        </w:rPr>
        <w:t>»</w:t>
      </w:r>
      <w:r w:rsidR="00C543E4" w:rsidRPr="00776AB2">
        <w:rPr>
          <w:rFonts w:eastAsia="Times New Roman"/>
          <w:lang w:eastAsia="ru-RU"/>
        </w:rPr>
        <w:t>, столбец 6 изложить в</w:t>
      </w:r>
      <w:r w:rsidR="006C1013" w:rsidRPr="00776AB2">
        <w:rPr>
          <w:rFonts w:eastAsia="Times New Roman"/>
          <w:lang w:eastAsia="ru-RU"/>
        </w:rPr>
        <w:t xml:space="preserve"> следующей</w:t>
      </w:r>
      <w:r w:rsidR="00C543E4" w:rsidRPr="00776AB2">
        <w:rPr>
          <w:rFonts w:eastAsia="Times New Roman"/>
          <w:lang w:eastAsia="ru-RU"/>
        </w:rPr>
        <w:t xml:space="preserve"> редакции «2847,4»;</w:t>
      </w:r>
    </w:p>
    <w:p w14:paraId="22A83B8B" w14:textId="356A87D4" w:rsidR="00C543E4" w:rsidRPr="00776AB2" w:rsidRDefault="00C543E4" w:rsidP="000E73A8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lang w:eastAsia="ru-RU"/>
        </w:rPr>
      </w:pPr>
      <w:r w:rsidRPr="00776AB2">
        <w:rPr>
          <w:rFonts w:eastAsia="Times New Roman"/>
          <w:lang w:eastAsia="ru-RU"/>
        </w:rPr>
        <w:t xml:space="preserve">подпункт 3.2. столбец 4 изложить в </w:t>
      </w:r>
      <w:r w:rsidR="006C1013" w:rsidRPr="00776AB2">
        <w:rPr>
          <w:rFonts w:eastAsia="Times New Roman"/>
          <w:lang w:eastAsia="ru-RU"/>
        </w:rPr>
        <w:t xml:space="preserve">следующей </w:t>
      </w:r>
      <w:r w:rsidRPr="00776AB2">
        <w:rPr>
          <w:rFonts w:eastAsia="Times New Roman"/>
          <w:lang w:eastAsia="ru-RU"/>
        </w:rPr>
        <w:t xml:space="preserve">редакции: «1», столбец 6 изложить в </w:t>
      </w:r>
      <w:r w:rsidR="006C1013" w:rsidRPr="00776AB2">
        <w:rPr>
          <w:rFonts w:eastAsia="Times New Roman"/>
          <w:lang w:eastAsia="ru-RU"/>
        </w:rPr>
        <w:t xml:space="preserve">следующей </w:t>
      </w:r>
      <w:r w:rsidRPr="00776AB2">
        <w:rPr>
          <w:rFonts w:eastAsia="Times New Roman"/>
          <w:lang w:eastAsia="ru-RU"/>
        </w:rPr>
        <w:t>редакции «60,0»;</w:t>
      </w:r>
    </w:p>
    <w:p w14:paraId="79499E33" w14:textId="4B0056B5" w:rsidR="00C543E4" w:rsidRPr="00776AB2" w:rsidRDefault="00C543E4" w:rsidP="000E73A8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lang w:eastAsia="ru-RU"/>
        </w:rPr>
      </w:pPr>
      <w:r w:rsidRPr="00776AB2">
        <w:rPr>
          <w:rFonts w:eastAsia="Times New Roman"/>
          <w:lang w:eastAsia="ru-RU"/>
        </w:rPr>
        <w:t xml:space="preserve">подпункт 3.3. столбец 6 изложить в </w:t>
      </w:r>
      <w:r w:rsidR="006C1013" w:rsidRPr="00776AB2">
        <w:rPr>
          <w:rFonts w:eastAsia="Times New Roman"/>
          <w:lang w:eastAsia="ru-RU"/>
        </w:rPr>
        <w:t xml:space="preserve">следующей </w:t>
      </w:r>
      <w:r w:rsidRPr="00776AB2">
        <w:rPr>
          <w:rFonts w:eastAsia="Times New Roman"/>
          <w:lang w:eastAsia="ru-RU"/>
        </w:rPr>
        <w:t>редакции: «113,05</w:t>
      </w:r>
      <w:r w:rsidR="000F710C" w:rsidRPr="00776AB2">
        <w:rPr>
          <w:rFonts w:eastAsia="Times New Roman"/>
          <w:lang w:eastAsia="ru-RU"/>
        </w:rPr>
        <w:t>;</w:t>
      </w:r>
    </w:p>
    <w:p w14:paraId="41C31757" w14:textId="1296B26B" w:rsidR="00D57BCB" w:rsidRPr="00776AB2" w:rsidRDefault="00D57BCB" w:rsidP="000E73A8">
      <w:pPr>
        <w:pStyle w:val="a5"/>
        <w:keepNext/>
        <w:tabs>
          <w:tab w:val="left" w:pos="284"/>
        </w:tabs>
        <w:autoSpaceDE w:val="0"/>
        <w:autoSpaceDN w:val="0"/>
        <w:adjustRightInd w:val="0"/>
        <w:ind w:left="0" w:firstLine="567"/>
        <w:jc w:val="both"/>
        <w:outlineLvl w:val="0"/>
      </w:pPr>
      <w:r w:rsidRPr="00776AB2">
        <w:t xml:space="preserve">пункт </w:t>
      </w:r>
      <w:r w:rsidR="00C543E4" w:rsidRPr="00776AB2">
        <w:t>4</w:t>
      </w:r>
      <w:r w:rsidRPr="00776AB2">
        <w:t xml:space="preserve"> столбец 3 изложить в</w:t>
      </w:r>
      <w:r w:rsidR="006C1013" w:rsidRPr="00776AB2">
        <w:rPr>
          <w:rFonts w:eastAsia="Times New Roman"/>
          <w:lang w:eastAsia="ru-RU"/>
        </w:rPr>
        <w:t xml:space="preserve"> следующей</w:t>
      </w:r>
      <w:r w:rsidRPr="00776AB2">
        <w:t xml:space="preserve"> редакции: «</w:t>
      </w:r>
      <w:r w:rsidR="00C543E4" w:rsidRPr="00776AB2">
        <w:t>1955,4</w:t>
      </w:r>
      <w:r w:rsidRPr="00776AB2">
        <w:t>»;</w:t>
      </w:r>
    </w:p>
    <w:p w14:paraId="63635E6A" w14:textId="5A629393" w:rsidR="006C1013" w:rsidRPr="00776AB2" w:rsidRDefault="000F710C" w:rsidP="000E73A8">
      <w:pPr>
        <w:pStyle w:val="a5"/>
        <w:ind w:left="0" w:firstLine="567"/>
        <w:jc w:val="both"/>
        <w:outlineLvl w:val="0"/>
        <w:rPr>
          <w:rFonts w:eastAsia="Times New Roman"/>
          <w:color w:val="000000"/>
          <w:lang w:eastAsia="ru-RU"/>
        </w:rPr>
      </w:pPr>
      <w:r w:rsidRPr="00776AB2">
        <w:rPr>
          <w:color w:val="000000" w:themeColor="text1"/>
          <w:lang w:eastAsia="ru-RU"/>
        </w:rPr>
        <w:t xml:space="preserve">Перечень программных мероприятий дополнить </w:t>
      </w:r>
      <w:r w:rsidR="00D57BCB" w:rsidRPr="00776AB2">
        <w:t>подпункт</w:t>
      </w:r>
      <w:r w:rsidR="00C23B38">
        <w:t>ом</w:t>
      </w:r>
      <w:r w:rsidR="00D57BCB" w:rsidRPr="00776AB2">
        <w:t xml:space="preserve"> </w:t>
      </w:r>
      <w:r w:rsidR="00C543E4" w:rsidRPr="00776AB2">
        <w:t>4.2</w:t>
      </w:r>
      <w:r w:rsidRPr="00776AB2">
        <w:t xml:space="preserve"> следующего содержания:</w:t>
      </w:r>
    </w:p>
    <w:p w14:paraId="74633440" w14:textId="79EBA407" w:rsidR="00D57BCB" w:rsidRPr="00776AB2" w:rsidRDefault="000F710C" w:rsidP="000E73A8">
      <w:pPr>
        <w:ind w:firstLine="567"/>
        <w:jc w:val="both"/>
        <w:outlineLvl w:val="0"/>
        <w:rPr>
          <w:rFonts w:eastAsia="Times New Roman"/>
          <w:color w:val="000000"/>
          <w:lang w:eastAsia="ru-RU"/>
        </w:rPr>
      </w:pPr>
      <w:r w:rsidRPr="00776AB2">
        <w:t>«</w:t>
      </w:r>
      <w:r w:rsidR="00C543E4" w:rsidRPr="00776AB2">
        <w:t xml:space="preserve">столбец 2 изложить в редакции </w:t>
      </w:r>
      <w:r w:rsidR="00D57BCB" w:rsidRPr="00776AB2">
        <w:rPr>
          <w:rFonts w:eastAsia="Times New Roman"/>
          <w:color w:val="000000"/>
          <w:lang w:eastAsia="ru-RU"/>
        </w:rPr>
        <w:t>«</w:t>
      </w:r>
      <w:r w:rsidR="00C543E4" w:rsidRPr="00776AB2">
        <w:rPr>
          <w:rFonts w:eastAsia="Times New Roman"/>
          <w:color w:val="000000"/>
          <w:lang w:eastAsia="ru-RU"/>
        </w:rPr>
        <w:t>Демонтаж вазонов», столбец 3 изложить в редакции «штук», столбец 4</w:t>
      </w:r>
      <w:r w:rsidR="00F23E22" w:rsidRPr="00776AB2">
        <w:rPr>
          <w:rFonts w:eastAsia="Times New Roman"/>
          <w:color w:val="000000"/>
          <w:lang w:eastAsia="ru-RU"/>
        </w:rPr>
        <w:t xml:space="preserve"> изложить в редакции«28», столбец 5 изложить в редакции «</w:t>
      </w:r>
      <w:r w:rsidR="00F23E22" w:rsidRPr="00776AB2">
        <w:rPr>
          <w:rFonts w:eastAsia="Times New Roman"/>
          <w:color w:val="000000"/>
          <w:lang w:val="en-US" w:eastAsia="ru-RU"/>
        </w:rPr>
        <w:t>II</w:t>
      </w:r>
      <w:r w:rsidR="00F23E22" w:rsidRPr="00776AB2">
        <w:rPr>
          <w:rFonts w:eastAsia="Times New Roman"/>
          <w:color w:val="000000"/>
          <w:lang w:eastAsia="ru-RU"/>
        </w:rPr>
        <w:t xml:space="preserve"> квартал», столбец 6 изложить в редакции «60,0», столбец 7 изложить</w:t>
      </w:r>
      <w:r w:rsidR="00F23E22" w:rsidRPr="00776AB2">
        <w:t xml:space="preserve"> </w:t>
      </w:r>
      <w:r w:rsidR="00F23E22" w:rsidRPr="00776AB2">
        <w:rPr>
          <w:rFonts w:eastAsia="Times New Roman"/>
          <w:color w:val="000000"/>
          <w:lang w:eastAsia="ru-RU"/>
        </w:rPr>
        <w:t xml:space="preserve">в редакции </w:t>
      </w:r>
      <w:r w:rsidR="00F23E22" w:rsidRPr="00776AB2">
        <w:t xml:space="preserve">«Отдел благоустройства </w:t>
      </w:r>
      <w:r w:rsidR="00C23B38">
        <w:t>м</w:t>
      </w:r>
      <w:r w:rsidR="00F23E22" w:rsidRPr="00776AB2">
        <w:t>естной администрации внутригородского муниципального образования города федерального значения Санкт-Петербурга поселок Стрельна»</w:t>
      </w:r>
      <w:r w:rsidR="00D57BCB" w:rsidRPr="00776AB2">
        <w:rPr>
          <w:rFonts w:eastAsia="Times New Roman"/>
          <w:color w:val="000000"/>
          <w:lang w:eastAsia="ru-RU"/>
        </w:rPr>
        <w:t>.</w:t>
      </w:r>
    </w:p>
    <w:p w14:paraId="1CD87EAD" w14:textId="6701959D" w:rsidR="004841A1" w:rsidRPr="00776AB2" w:rsidRDefault="00F23E22" w:rsidP="000E73A8">
      <w:pPr>
        <w:pStyle w:val="ConsPlusNormal"/>
        <w:keepNext/>
        <w:numPr>
          <w:ilvl w:val="1"/>
          <w:numId w:val="1"/>
        </w:numPr>
        <w:tabs>
          <w:tab w:val="left" w:pos="284"/>
        </w:tabs>
        <w:adjustRightInd w:val="0"/>
        <w:ind w:left="0" w:firstLine="567"/>
        <w:jc w:val="both"/>
        <w:outlineLvl w:val="0"/>
      </w:pPr>
      <w:r w:rsidRPr="00776AB2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 на 2024 – 2026 год</w:t>
      </w:r>
      <w:r w:rsidR="00F74C4E" w:rsidRPr="00776AB2">
        <w:t>:</w:t>
      </w:r>
    </w:p>
    <w:p w14:paraId="38807D67" w14:textId="24FE3053" w:rsidR="004841A1" w:rsidRPr="00776AB2" w:rsidRDefault="00D57BCB" w:rsidP="000E73A8">
      <w:pPr>
        <w:pStyle w:val="a5"/>
        <w:ind w:left="0" w:firstLine="567"/>
        <w:jc w:val="both"/>
        <w:outlineLvl w:val="0"/>
      </w:pPr>
      <w:r w:rsidRPr="00776AB2">
        <w:t>п</w:t>
      </w:r>
      <w:r w:rsidR="00F74C4E" w:rsidRPr="00776AB2">
        <w:t xml:space="preserve">ункт </w:t>
      </w:r>
      <w:r w:rsidR="004841A1" w:rsidRPr="00776AB2">
        <w:t xml:space="preserve">1 столбец </w:t>
      </w:r>
      <w:r w:rsidR="00F23E22" w:rsidRPr="00776AB2">
        <w:t>4</w:t>
      </w:r>
      <w:r w:rsidR="004841A1" w:rsidRPr="00776AB2">
        <w:t xml:space="preserve"> изложить </w:t>
      </w:r>
      <w:bookmarkStart w:id="1" w:name="_Hlk167179650"/>
      <w:r w:rsidR="00F74C4E" w:rsidRPr="00776AB2">
        <w:t xml:space="preserve">в </w:t>
      </w:r>
      <w:r w:rsidR="00F23E22" w:rsidRPr="00776AB2">
        <w:t xml:space="preserve">следующей </w:t>
      </w:r>
      <w:r w:rsidR="00F74C4E" w:rsidRPr="00776AB2">
        <w:t>редакции</w:t>
      </w:r>
      <w:bookmarkEnd w:id="1"/>
      <w:r w:rsidR="00F74C4E" w:rsidRPr="00776AB2">
        <w:t xml:space="preserve">: </w:t>
      </w:r>
      <w:r w:rsidR="004841A1" w:rsidRPr="00776AB2">
        <w:t>«</w:t>
      </w:r>
      <w:r w:rsidR="00F23E22" w:rsidRPr="00776AB2">
        <w:t>4430,24</w:t>
      </w:r>
      <w:r w:rsidR="004841A1" w:rsidRPr="00776AB2">
        <w:t>»</w:t>
      </w:r>
      <w:r w:rsidR="00F23E22" w:rsidRPr="00776AB2">
        <w:t>, столбец 5 изложить в следующей редакции «2847,4»</w:t>
      </w:r>
      <w:r w:rsidRPr="00776AB2">
        <w:t>;</w:t>
      </w:r>
    </w:p>
    <w:p w14:paraId="001F25E2" w14:textId="77777777" w:rsidR="00E824BD" w:rsidRPr="00776AB2" w:rsidRDefault="00D57BCB" w:rsidP="000E73A8">
      <w:pPr>
        <w:pStyle w:val="a5"/>
        <w:ind w:left="0" w:firstLine="567"/>
        <w:jc w:val="both"/>
        <w:outlineLvl w:val="0"/>
      </w:pPr>
      <w:r w:rsidRPr="00776AB2">
        <w:t>п</w:t>
      </w:r>
      <w:r w:rsidR="00F74C4E" w:rsidRPr="00776AB2">
        <w:t xml:space="preserve">одпункт </w:t>
      </w:r>
      <w:r w:rsidR="004841A1" w:rsidRPr="00776AB2">
        <w:t xml:space="preserve">1.1 столбец 5 изложить </w:t>
      </w:r>
      <w:r w:rsidR="00F74C4E" w:rsidRPr="00776AB2">
        <w:t>в</w:t>
      </w:r>
      <w:r w:rsidR="00F23E22" w:rsidRPr="00776AB2">
        <w:t xml:space="preserve"> следующей </w:t>
      </w:r>
      <w:r w:rsidR="00F74C4E" w:rsidRPr="00776AB2">
        <w:t xml:space="preserve">редакции: </w:t>
      </w:r>
      <w:r w:rsidR="004841A1" w:rsidRPr="00776AB2">
        <w:t>«</w:t>
      </w:r>
      <w:r w:rsidR="00F23E22" w:rsidRPr="00776AB2">
        <w:t>339,4</w:t>
      </w:r>
      <w:r w:rsidR="004841A1" w:rsidRPr="00776AB2">
        <w:t>»</w:t>
      </w:r>
      <w:r w:rsidR="00F23E22" w:rsidRPr="00776AB2">
        <w:t>;</w:t>
      </w:r>
    </w:p>
    <w:p w14:paraId="659BBC45" w14:textId="75FE1BE0" w:rsidR="00F23E22" w:rsidRPr="00776AB2" w:rsidRDefault="00F23E22" w:rsidP="000E73A8">
      <w:pPr>
        <w:pStyle w:val="a5"/>
        <w:ind w:left="0" w:firstLine="567"/>
        <w:jc w:val="both"/>
        <w:outlineLvl w:val="0"/>
      </w:pPr>
      <w:r w:rsidRPr="00776AB2">
        <w:t xml:space="preserve">подпункт 1.7 столбец 4 изложить в следующей редакции: «698,96», </w:t>
      </w:r>
      <w:r w:rsidRPr="00776AB2">
        <w:rPr>
          <w:rFonts w:eastAsia="Times New Roman"/>
          <w:lang w:eastAsia="ru-RU"/>
        </w:rPr>
        <w:t xml:space="preserve">столбец изложить в </w:t>
      </w:r>
      <w:r w:rsidR="008E5723" w:rsidRPr="00776AB2">
        <w:rPr>
          <w:rFonts w:eastAsia="Times New Roman"/>
          <w:lang w:eastAsia="ru-RU"/>
        </w:rPr>
        <w:t xml:space="preserve">следующей </w:t>
      </w:r>
      <w:r w:rsidRPr="00776AB2">
        <w:rPr>
          <w:rFonts w:eastAsia="Times New Roman"/>
          <w:lang w:eastAsia="ru-RU"/>
        </w:rPr>
        <w:t>редакции «1108,4»;</w:t>
      </w:r>
    </w:p>
    <w:p w14:paraId="2BA120F9" w14:textId="455CB52A" w:rsidR="00F23E22" w:rsidRPr="00776AB2" w:rsidRDefault="00E824BD" w:rsidP="000E73A8">
      <w:pPr>
        <w:pStyle w:val="a5"/>
        <w:ind w:left="0" w:firstLine="567"/>
        <w:jc w:val="both"/>
        <w:outlineLvl w:val="0"/>
      </w:pPr>
      <w:r w:rsidRPr="00776AB2">
        <w:t xml:space="preserve">Адресную программу </w:t>
      </w:r>
      <w:r w:rsidR="009E08B9" w:rsidRPr="00776AB2">
        <w:rPr>
          <w:color w:val="000000" w:themeColor="text1"/>
          <w:lang w:eastAsia="ru-RU"/>
        </w:rPr>
        <w:t xml:space="preserve">дополнить </w:t>
      </w:r>
      <w:r w:rsidR="009E08B9" w:rsidRPr="00776AB2">
        <w:t>подпункт</w:t>
      </w:r>
      <w:r w:rsidR="008E5723" w:rsidRPr="00776AB2">
        <w:t>ом</w:t>
      </w:r>
      <w:r w:rsidR="009E08B9" w:rsidRPr="00776AB2">
        <w:t xml:space="preserve"> </w:t>
      </w:r>
      <w:r w:rsidRPr="00776AB2">
        <w:t>1.8</w:t>
      </w:r>
      <w:r w:rsidR="009E08B9" w:rsidRPr="00776AB2">
        <w:t xml:space="preserve"> следующего содержания:</w:t>
      </w:r>
    </w:p>
    <w:p w14:paraId="52804EE7" w14:textId="28B31258" w:rsidR="00E824BD" w:rsidRPr="00776AB2" w:rsidRDefault="00E824BD" w:rsidP="000E73A8">
      <w:pPr>
        <w:pStyle w:val="ConsPlusNormal"/>
        <w:ind w:firstLine="567"/>
        <w:jc w:val="both"/>
        <w:outlineLvl w:val="0"/>
      </w:pPr>
      <w:r w:rsidRPr="00776AB2">
        <w:t>«столбец 2 изложить в редакции «Проезд от д.3 по ул. Грибоедова до Львовской ул. д.27», столбец 3 изложить в редакции «м2», столбец 4 изложить в редакции «282,58», столбец 5 изложить в редакции «437,6»</w:t>
      </w:r>
    </w:p>
    <w:p w14:paraId="1F5FE5D0" w14:textId="61490BFA" w:rsidR="00E824BD" w:rsidRPr="00776AB2" w:rsidRDefault="00791F21" w:rsidP="000E73A8">
      <w:pPr>
        <w:pStyle w:val="ConsPlusNormal"/>
        <w:ind w:firstLine="567"/>
        <w:jc w:val="both"/>
        <w:outlineLvl w:val="0"/>
      </w:pPr>
      <w:r>
        <w:t>п</w:t>
      </w:r>
      <w:r w:rsidR="00E824BD" w:rsidRPr="00776AB2">
        <w:t>ункт</w:t>
      </w:r>
      <w:r w:rsidR="008E5723" w:rsidRPr="00776AB2">
        <w:t xml:space="preserve"> </w:t>
      </w:r>
      <w:r w:rsidR="00E824BD" w:rsidRPr="00776AB2">
        <w:t>2 столбец 5 изложить в следующей редакции «113,05»</w:t>
      </w:r>
      <w:r>
        <w:t>;</w:t>
      </w:r>
    </w:p>
    <w:p w14:paraId="3D0013A3" w14:textId="4A5D5D72" w:rsidR="00E824BD" w:rsidRPr="00776AB2" w:rsidRDefault="008E5723" w:rsidP="000E73A8">
      <w:pPr>
        <w:pStyle w:val="ConsPlusNormal"/>
        <w:ind w:firstLine="567"/>
        <w:jc w:val="both"/>
        <w:outlineLvl w:val="0"/>
      </w:pPr>
      <w:r w:rsidRPr="00776AB2">
        <w:t>под</w:t>
      </w:r>
      <w:r w:rsidR="00E824BD" w:rsidRPr="00776AB2">
        <w:t>пункт 2.1 столбец 5 изложить в следующей редакции «113,05»</w:t>
      </w:r>
      <w:r w:rsidR="00791F21">
        <w:t>;</w:t>
      </w:r>
    </w:p>
    <w:p w14:paraId="46FE1B19" w14:textId="5750CBDB" w:rsidR="00E824BD" w:rsidRPr="00776AB2" w:rsidRDefault="00E824BD" w:rsidP="000E73A8">
      <w:pPr>
        <w:pStyle w:val="ConsPlusNormal"/>
        <w:ind w:firstLine="567"/>
        <w:jc w:val="both"/>
        <w:outlineLvl w:val="0"/>
      </w:pPr>
      <w:r w:rsidRPr="00776AB2">
        <w:t>пункт 3 столбец 4 изложить в следующей редакции «3», столбец 5 изложить в следующей редакции «60,0»;</w:t>
      </w:r>
    </w:p>
    <w:p w14:paraId="1D62617B" w14:textId="782C2B19" w:rsidR="00E824BD" w:rsidRPr="00776AB2" w:rsidRDefault="00C23B38" w:rsidP="000E73A8">
      <w:pPr>
        <w:pStyle w:val="ConsPlusNormal"/>
        <w:ind w:firstLine="567"/>
        <w:jc w:val="both"/>
        <w:outlineLvl w:val="0"/>
      </w:pPr>
      <w:r>
        <w:t>под</w:t>
      </w:r>
      <w:r w:rsidR="00E824BD" w:rsidRPr="00776AB2">
        <w:t xml:space="preserve">пункт 3.1 исключить; </w:t>
      </w:r>
    </w:p>
    <w:p w14:paraId="62426587" w14:textId="1B9AF973" w:rsidR="00E824BD" w:rsidRPr="00776AB2" w:rsidRDefault="00C23B38" w:rsidP="000E73A8">
      <w:pPr>
        <w:pStyle w:val="ConsPlusNormal"/>
        <w:ind w:firstLine="567"/>
        <w:jc w:val="both"/>
        <w:outlineLvl w:val="0"/>
      </w:pPr>
      <w:r>
        <w:t>под</w:t>
      </w:r>
      <w:r w:rsidR="00E824BD" w:rsidRPr="00776AB2">
        <w:t>пункт 3.2 исключить</w:t>
      </w:r>
      <w:r w:rsidR="00791F21">
        <w:t>.</w:t>
      </w:r>
    </w:p>
    <w:p w14:paraId="16CA0B7B" w14:textId="528B1206" w:rsidR="00E824BD" w:rsidRPr="00776AB2" w:rsidRDefault="006C1013" w:rsidP="000E73A8">
      <w:pPr>
        <w:pStyle w:val="a5"/>
        <w:numPr>
          <w:ilvl w:val="1"/>
          <w:numId w:val="1"/>
        </w:numPr>
        <w:ind w:left="0" w:firstLine="567"/>
        <w:jc w:val="both"/>
        <w:outlineLvl w:val="0"/>
      </w:pPr>
      <w:r w:rsidRPr="00776AB2">
        <w:t xml:space="preserve"> </w:t>
      </w:r>
      <w:r w:rsidR="00E824BD" w:rsidRPr="00776AB2">
        <w:t>В Адресной программе</w:t>
      </w:r>
      <w:bookmarkStart w:id="2" w:name="_Hlk38543253"/>
      <w:r w:rsidR="00E824BD" w:rsidRPr="00776AB2">
        <w:t xml:space="preserve">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</w:t>
      </w:r>
      <w:r w:rsidR="00E824BD" w:rsidRPr="00776AB2">
        <w:lastRenderedPageBreak/>
        <w:t>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 на 2024 – 2026 год:</w:t>
      </w:r>
    </w:p>
    <w:p w14:paraId="474A37E0" w14:textId="77777777" w:rsidR="00C23B38" w:rsidRDefault="00E824BD" w:rsidP="000E73A8">
      <w:pPr>
        <w:pStyle w:val="a5"/>
        <w:ind w:left="0" w:firstLine="567"/>
        <w:jc w:val="both"/>
        <w:outlineLvl w:val="0"/>
        <w:rPr>
          <w:color w:val="000000" w:themeColor="text1"/>
          <w:lang w:eastAsia="ru-RU"/>
        </w:rPr>
      </w:pPr>
      <w:r w:rsidRPr="00776AB2">
        <w:t xml:space="preserve">Адресную программу </w:t>
      </w:r>
      <w:r w:rsidRPr="00776AB2">
        <w:rPr>
          <w:color w:val="000000" w:themeColor="text1"/>
          <w:lang w:eastAsia="ru-RU"/>
        </w:rPr>
        <w:t>дополнить</w:t>
      </w:r>
      <w:r w:rsidR="00C23B38">
        <w:rPr>
          <w:color w:val="000000" w:themeColor="text1"/>
          <w:lang w:eastAsia="ru-RU"/>
        </w:rPr>
        <w:t>:</w:t>
      </w:r>
    </w:p>
    <w:p w14:paraId="5E06F790" w14:textId="12B866BE" w:rsidR="00E824BD" w:rsidRPr="00776AB2" w:rsidRDefault="00E824BD" w:rsidP="000E73A8">
      <w:pPr>
        <w:pStyle w:val="a5"/>
        <w:ind w:left="0" w:firstLine="567"/>
        <w:jc w:val="both"/>
        <w:outlineLvl w:val="0"/>
      </w:pPr>
      <w:r w:rsidRPr="00776AB2">
        <w:rPr>
          <w:color w:val="000000" w:themeColor="text1"/>
          <w:lang w:eastAsia="ru-RU"/>
        </w:rPr>
        <w:t xml:space="preserve"> </w:t>
      </w:r>
      <w:r w:rsidRPr="00776AB2">
        <w:t>пункт</w:t>
      </w:r>
      <w:r w:rsidR="001E321E" w:rsidRPr="00776AB2">
        <w:t>ом</w:t>
      </w:r>
      <w:r w:rsidRPr="00776AB2">
        <w:t xml:space="preserve"> </w:t>
      </w:r>
      <w:r w:rsidR="001E321E" w:rsidRPr="00776AB2">
        <w:t>2</w:t>
      </w:r>
      <w:r w:rsidRPr="00776AB2">
        <w:t xml:space="preserve"> следующего содержания:</w:t>
      </w:r>
    </w:p>
    <w:p w14:paraId="5B96EC61" w14:textId="597A1F48" w:rsidR="00E824BD" w:rsidRPr="00776AB2" w:rsidRDefault="001E321E" w:rsidP="000E73A8">
      <w:pPr>
        <w:ind w:firstLine="567"/>
        <w:jc w:val="both"/>
        <w:outlineLvl w:val="0"/>
      </w:pPr>
      <w:r w:rsidRPr="00776AB2">
        <w:t>«</w:t>
      </w:r>
      <w:r w:rsidR="00E824BD" w:rsidRPr="00776AB2">
        <w:t xml:space="preserve">столбец 2 изложить </w:t>
      </w:r>
      <w:r w:rsidRPr="00776AB2">
        <w:t xml:space="preserve">в редакции </w:t>
      </w:r>
      <w:r w:rsidR="00E824BD" w:rsidRPr="00776AB2">
        <w:t xml:space="preserve">«Ремонт, содержание, демонтаж элементов благоустройства», столбец 3 изложить </w:t>
      </w:r>
      <w:r w:rsidRPr="00776AB2">
        <w:t xml:space="preserve">в редакции </w:t>
      </w:r>
      <w:r w:rsidR="00E824BD" w:rsidRPr="00776AB2">
        <w:t xml:space="preserve">«28», столбец 4 изложить </w:t>
      </w:r>
      <w:r w:rsidRPr="00776AB2">
        <w:t xml:space="preserve">в редакции </w:t>
      </w:r>
      <w:r w:rsidR="00E824BD" w:rsidRPr="00776AB2">
        <w:t>«60,0»</w:t>
      </w:r>
      <w:r w:rsidR="00C23B38">
        <w:t>»</w:t>
      </w:r>
    </w:p>
    <w:p w14:paraId="51C63CDC" w14:textId="054E76B4" w:rsidR="001E321E" w:rsidRPr="00776AB2" w:rsidRDefault="001E321E" w:rsidP="000E73A8">
      <w:pPr>
        <w:pStyle w:val="a5"/>
        <w:ind w:left="0" w:firstLine="567"/>
        <w:jc w:val="both"/>
        <w:outlineLvl w:val="0"/>
      </w:pPr>
      <w:bookmarkStart w:id="3" w:name="_Hlk167180399"/>
      <w:bookmarkEnd w:id="2"/>
      <w:r w:rsidRPr="00776AB2">
        <w:rPr>
          <w:color w:val="000000" w:themeColor="text1"/>
          <w:lang w:eastAsia="ru-RU"/>
        </w:rPr>
        <w:t>под</w:t>
      </w:r>
      <w:r w:rsidRPr="00776AB2">
        <w:t>пунктом 2.1 следующего содержания:</w:t>
      </w:r>
    </w:p>
    <w:bookmarkEnd w:id="3"/>
    <w:p w14:paraId="70F6D6D6" w14:textId="0AAC1234" w:rsidR="00E824BD" w:rsidRPr="00776AB2" w:rsidRDefault="001E321E" w:rsidP="000E73A8">
      <w:pPr>
        <w:tabs>
          <w:tab w:val="left" w:pos="975"/>
        </w:tabs>
        <w:ind w:firstLine="567"/>
        <w:jc w:val="both"/>
        <w:outlineLvl w:val="0"/>
      </w:pPr>
      <w:r w:rsidRPr="00776AB2">
        <w:t>«</w:t>
      </w:r>
      <w:r w:rsidR="00E824BD" w:rsidRPr="00776AB2">
        <w:t xml:space="preserve">столбец 2 изложить </w:t>
      </w:r>
      <w:r w:rsidRPr="00776AB2">
        <w:t xml:space="preserve">в редакции </w:t>
      </w:r>
      <w:r w:rsidR="00E824BD" w:rsidRPr="00776AB2">
        <w:t xml:space="preserve">«Демонтаж вазонов», столбец 3 изложить </w:t>
      </w:r>
      <w:r w:rsidRPr="00776AB2">
        <w:t xml:space="preserve">в редакции </w:t>
      </w:r>
      <w:r w:rsidR="00E824BD" w:rsidRPr="00776AB2">
        <w:t xml:space="preserve">«28», столбец 4 изложить </w:t>
      </w:r>
      <w:r w:rsidRPr="00776AB2">
        <w:t xml:space="preserve">в редакции </w:t>
      </w:r>
      <w:r w:rsidR="00E824BD" w:rsidRPr="00776AB2">
        <w:t>«60,0»</w:t>
      </w:r>
      <w:r w:rsidR="000E73A8">
        <w:t>»</w:t>
      </w:r>
    </w:p>
    <w:p w14:paraId="535B29C8" w14:textId="38AE5491" w:rsidR="001E321E" w:rsidRPr="00776AB2" w:rsidRDefault="001E321E" w:rsidP="000E73A8">
      <w:pPr>
        <w:pStyle w:val="a5"/>
        <w:ind w:left="0" w:firstLine="567"/>
        <w:jc w:val="both"/>
        <w:outlineLvl w:val="0"/>
      </w:pPr>
      <w:r w:rsidRPr="00776AB2">
        <w:rPr>
          <w:color w:val="000000" w:themeColor="text1"/>
          <w:lang w:eastAsia="ru-RU"/>
        </w:rPr>
        <w:t>под</w:t>
      </w:r>
      <w:r w:rsidRPr="00776AB2">
        <w:t>пунктом 2.1.1 следующего содержания:</w:t>
      </w:r>
    </w:p>
    <w:p w14:paraId="7575AF5A" w14:textId="3C5D9EED" w:rsidR="001E321E" w:rsidRPr="00776AB2" w:rsidRDefault="001E321E" w:rsidP="000E73A8">
      <w:pPr>
        <w:tabs>
          <w:tab w:val="left" w:pos="975"/>
        </w:tabs>
        <w:ind w:firstLine="567"/>
        <w:jc w:val="both"/>
        <w:outlineLvl w:val="0"/>
      </w:pPr>
      <w:r w:rsidRPr="00776AB2">
        <w:t>«столбец 2 изложить в редакции «Территория Муниципального образования», столбец 3 изложить в редакции «28», столбец 4 изложить в редакции «60,0»</w:t>
      </w:r>
      <w:r w:rsidR="000E73A8">
        <w:t>»</w:t>
      </w:r>
      <w:r w:rsidR="00CF1F16" w:rsidRPr="00776AB2">
        <w:t>.</w:t>
      </w:r>
    </w:p>
    <w:p w14:paraId="44B73CA0" w14:textId="0B5A1ED4" w:rsidR="00CF1F16" w:rsidRPr="00776AB2" w:rsidRDefault="00776AB2" w:rsidP="000E73A8">
      <w:pPr>
        <w:ind w:firstLine="567"/>
        <w:jc w:val="both"/>
        <w:outlineLvl w:val="0"/>
        <w:rPr>
          <w:lang w:eastAsia="ru-RU"/>
        </w:rPr>
      </w:pPr>
      <w:r>
        <w:t>4.</w:t>
      </w:r>
      <w:r w:rsidR="00CF1F16" w:rsidRPr="00776AB2">
        <w:t xml:space="preserve"> </w:t>
      </w:r>
      <w:r w:rsidR="00CF1F16" w:rsidRPr="000E73A8">
        <w:rPr>
          <w:rFonts w:eastAsia="Times New Roman"/>
          <w:lang w:eastAsia="ru-RU"/>
        </w:rPr>
        <w:t>Внести изменения в</w:t>
      </w:r>
      <w:r w:rsidR="00CF1F16" w:rsidRPr="000E73A8">
        <w:t xml:space="preserve"> </w:t>
      </w:r>
      <w:r w:rsidR="00CF1F16" w:rsidRPr="000E73A8">
        <w:rPr>
          <w:rFonts w:eastAsia="Times New Roman"/>
          <w:lang w:eastAsia="ru-RU"/>
        </w:rPr>
        <w:t>муниципальную программу</w:t>
      </w:r>
      <w:r w:rsidR="00CF1F16" w:rsidRPr="00776AB2">
        <w:rPr>
          <w:rFonts w:eastAsia="Times New Roman"/>
          <w:lang w:eastAsia="ru-RU"/>
        </w:rPr>
        <w:t xml:space="preserve"> </w:t>
      </w:r>
      <w:r w:rsidR="00CF1F16" w:rsidRPr="00776AB2">
        <w:t>«Участие в мероприятиях по охране окружающей среды в границах внутригородского муниципального образования города федерального значения Санкт-Петербурга поселок Стрельна, осуществлению экологического просвещения, а также организации экологического воспитания и формирования экологической культуры в области с твердыми коммунальными отходами» на 2024-2026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="00CF1F16" w:rsidRPr="00776AB2">
        <w:rPr>
          <w:rFonts w:eastAsia="Times New Roman"/>
          <w:lang w:eastAsia="ru-RU"/>
        </w:rPr>
        <w:t xml:space="preserve"> </w:t>
      </w:r>
      <w:r w:rsidR="00CF1F16" w:rsidRPr="00776AB2">
        <w:t>19.10.2023 № 126</w:t>
      </w:r>
      <w:r w:rsidR="00CF1F16" w:rsidRPr="00776AB2">
        <w:rPr>
          <w:rFonts w:eastAsia="Times New Roman"/>
          <w:lang w:eastAsia="ru-RU"/>
        </w:rPr>
        <w:t xml:space="preserve"> «</w:t>
      </w:r>
      <w:r w:rsidR="00CF1F16" w:rsidRPr="00776AB2">
        <w:t>Об утверждении муниципальных программ, непрограммных направлений деятельности на 2024-2026 года»:</w:t>
      </w:r>
    </w:p>
    <w:p w14:paraId="449D95B3" w14:textId="33D1C5EE" w:rsidR="00CF1F16" w:rsidRPr="00776AB2" w:rsidRDefault="00776AB2" w:rsidP="000E73A8">
      <w:pPr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0"/>
        <w:rPr>
          <w:lang w:eastAsia="ru-RU"/>
        </w:rPr>
      </w:pPr>
      <w:r>
        <w:rPr>
          <w:lang w:eastAsia="ru-RU"/>
        </w:rPr>
        <w:t>4.1.</w:t>
      </w:r>
      <w:r w:rsidR="00CF1F16" w:rsidRPr="00776AB2">
        <w:rPr>
          <w:lang w:eastAsia="ru-RU"/>
        </w:rPr>
        <w:t xml:space="preserve"> </w:t>
      </w:r>
      <w:r w:rsidR="00CF1F16" w:rsidRPr="00776AB2">
        <w:t xml:space="preserve">В паспорте программы объем финансирования в 2024 году изложить в </w:t>
      </w:r>
      <w:r w:rsidR="00CF1F16" w:rsidRPr="00776AB2">
        <w:rPr>
          <w:rFonts w:eastAsia="Times New Roman"/>
          <w:lang w:eastAsia="ru-RU"/>
        </w:rPr>
        <w:t xml:space="preserve">следующей </w:t>
      </w:r>
      <w:r w:rsidR="00CF1F16" w:rsidRPr="00776AB2">
        <w:t>редакции: «66,7»</w:t>
      </w:r>
    </w:p>
    <w:p w14:paraId="6C84CA1E" w14:textId="4EA90EEA" w:rsidR="00CF1F16" w:rsidRPr="00776AB2" w:rsidRDefault="00776AB2" w:rsidP="000E73A8">
      <w:pPr>
        <w:pStyle w:val="a5"/>
        <w:ind w:left="0" w:firstLine="567"/>
        <w:jc w:val="both"/>
        <w:outlineLvl w:val="0"/>
        <w:rPr>
          <w:lang w:eastAsia="ru-RU"/>
        </w:rPr>
      </w:pPr>
      <w:r>
        <w:rPr>
          <w:lang w:eastAsia="ru-RU"/>
        </w:rPr>
        <w:t>4.2.</w:t>
      </w:r>
      <w:r w:rsidR="00CF1F16" w:rsidRPr="00776AB2">
        <w:rPr>
          <w:lang w:eastAsia="ru-RU"/>
        </w:rPr>
        <w:t xml:space="preserve"> В Перечне программных мероприятий</w:t>
      </w:r>
      <w:r w:rsidR="00CF1F16" w:rsidRPr="00776AB2">
        <w:t xml:space="preserve"> «Участие в мероприятиях по охране окружающей среды в границах внутригородского муниципального образования города федерального значения Санкт-Петербурга поселок Стрельна, осуществлению экологического просвещения, а также организации экологического воспитания и формирования экологической культуры в области с твердыми коммунальными отходами» на 2024 год:</w:t>
      </w:r>
    </w:p>
    <w:p w14:paraId="3D4AD5C9" w14:textId="71C8FC82" w:rsidR="00CF1F16" w:rsidRPr="00776AB2" w:rsidRDefault="00CF1F16" w:rsidP="000E73A8">
      <w:pPr>
        <w:pStyle w:val="a5"/>
        <w:autoSpaceDE w:val="0"/>
        <w:autoSpaceDN w:val="0"/>
        <w:adjustRightInd w:val="0"/>
        <w:ind w:left="0" w:firstLine="567"/>
        <w:jc w:val="both"/>
        <w:outlineLvl w:val="0"/>
        <w:rPr>
          <w:color w:val="000000" w:themeColor="text1"/>
          <w:lang w:eastAsia="ru-RU"/>
        </w:rPr>
      </w:pPr>
      <w:r w:rsidRPr="00776AB2">
        <w:rPr>
          <w:color w:val="000000" w:themeColor="text1"/>
          <w:lang w:eastAsia="ru-RU"/>
        </w:rPr>
        <w:t>пункт 1 столбец 6 изложить в следующей редакции «38,7».</w:t>
      </w:r>
    </w:p>
    <w:p w14:paraId="1214A70E" w14:textId="75FD44EF" w:rsidR="00CF1F16" w:rsidRPr="00776AB2" w:rsidRDefault="00776AB2" w:rsidP="000E73A8">
      <w:pPr>
        <w:pStyle w:val="a5"/>
        <w:numPr>
          <w:ilvl w:val="0"/>
          <w:numId w:val="17"/>
        </w:numPr>
        <w:ind w:left="0" w:firstLine="567"/>
        <w:jc w:val="both"/>
        <w:outlineLvl w:val="0"/>
        <w:rPr>
          <w:lang w:eastAsia="ru-RU"/>
        </w:rPr>
      </w:pPr>
      <w:r w:rsidRPr="000E73A8">
        <w:rPr>
          <w:rFonts w:eastAsia="Times New Roman"/>
          <w:lang w:eastAsia="ru-RU"/>
        </w:rPr>
        <w:t>Внести изменения в</w:t>
      </w:r>
      <w:r w:rsidRPr="000E73A8">
        <w:t xml:space="preserve"> </w:t>
      </w:r>
      <w:r w:rsidRPr="000E73A8">
        <w:rPr>
          <w:rFonts w:eastAsia="Times New Roman"/>
          <w:lang w:eastAsia="ru-RU"/>
        </w:rPr>
        <w:t>муниципальную программу</w:t>
      </w:r>
      <w:r w:rsidRPr="00776AB2">
        <w:rPr>
          <w:rFonts w:eastAsia="Times New Roman"/>
          <w:lang w:eastAsia="ru-RU"/>
        </w:rPr>
        <w:t xml:space="preserve"> </w:t>
      </w:r>
      <w:r w:rsidR="00CF1F16" w:rsidRPr="00776AB2">
        <w:t>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2024-2026 года</w:t>
      </w:r>
      <w:r w:rsidR="0062492C" w:rsidRPr="00776AB2">
        <w:t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="0062492C" w:rsidRPr="00776AB2">
        <w:rPr>
          <w:rFonts w:eastAsia="Times New Roman"/>
          <w:lang w:eastAsia="ru-RU"/>
        </w:rPr>
        <w:t xml:space="preserve"> </w:t>
      </w:r>
      <w:r w:rsidR="0062492C" w:rsidRPr="00776AB2">
        <w:t>19.10.2023 № 126</w:t>
      </w:r>
      <w:r w:rsidR="0062492C" w:rsidRPr="00776AB2">
        <w:rPr>
          <w:rFonts w:eastAsia="Times New Roman"/>
          <w:lang w:eastAsia="ru-RU"/>
        </w:rPr>
        <w:t xml:space="preserve"> «</w:t>
      </w:r>
      <w:r w:rsidR="0062492C" w:rsidRPr="00776AB2">
        <w:t>Об утверждении муниципальных программ, непрограммных направлений деятельности на 2024-2026 года»:</w:t>
      </w:r>
    </w:p>
    <w:p w14:paraId="3D597863" w14:textId="133DBC56" w:rsidR="00CF1F16" w:rsidRPr="00776AB2" w:rsidRDefault="0079764F" w:rsidP="000E73A8">
      <w:pPr>
        <w:pStyle w:val="a5"/>
        <w:numPr>
          <w:ilvl w:val="1"/>
          <w:numId w:val="18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outlineLvl w:val="0"/>
        <w:rPr>
          <w:lang w:eastAsia="ru-RU"/>
        </w:rPr>
      </w:pPr>
      <w:r>
        <w:rPr>
          <w:lang w:eastAsia="ru-RU"/>
        </w:rPr>
        <w:t xml:space="preserve"> </w:t>
      </w:r>
      <w:r w:rsidR="00CF1F16" w:rsidRPr="00776AB2">
        <w:rPr>
          <w:lang w:eastAsia="ru-RU"/>
        </w:rPr>
        <w:t>В Перечне программных мероприятий</w:t>
      </w:r>
      <w:r w:rsidR="00CF1F16" w:rsidRPr="00776AB2">
        <w:t xml:space="preserve">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2024 год:</w:t>
      </w:r>
    </w:p>
    <w:p w14:paraId="2C6C4B11" w14:textId="23607749" w:rsidR="00CF1F16" w:rsidRPr="00776AB2" w:rsidRDefault="00CF1F16" w:rsidP="000E73A8">
      <w:pPr>
        <w:pStyle w:val="a5"/>
        <w:autoSpaceDE w:val="0"/>
        <w:autoSpaceDN w:val="0"/>
        <w:adjustRightInd w:val="0"/>
        <w:ind w:left="0" w:firstLine="567"/>
        <w:jc w:val="both"/>
        <w:outlineLvl w:val="0"/>
        <w:rPr>
          <w:color w:val="000000" w:themeColor="text1"/>
          <w:lang w:eastAsia="ru-RU"/>
        </w:rPr>
      </w:pPr>
      <w:r w:rsidRPr="00776AB2">
        <w:rPr>
          <w:color w:val="000000" w:themeColor="text1"/>
          <w:lang w:eastAsia="ru-RU"/>
        </w:rPr>
        <w:t xml:space="preserve">пункт 3 столбец 6 изложить в </w:t>
      </w:r>
      <w:r w:rsidR="0062492C" w:rsidRPr="00776AB2">
        <w:rPr>
          <w:color w:val="000000" w:themeColor="text1"/>
          <w:lang w:eastAsia="ru-RU"/>
        </w:rPr>
        <w:t xml:space="preserve">следующей </w:t>
      </w:r>
      <w:r w:rsidRPr="00776AB2">
        <w:rPr>
          <w:color w:val="000000" w:themeColor="text1"/>
          <w:lang w:eastAsia="ru-RU"/>
        </w:rPr>
        <w:t>редакции «54,3»</w:t>
      </w:r>
      <w:r w:rsidR="00791F21">
        <w:rPr>
          <w:color w:val="000000" w:themeColor="text1"/>
          <w:lang w:eastAsia="ru-RU"/>
        </w:rPr>
        <w:t>;</w:t>
      </w:r>
    </w:p>
    <w:p w14:paraId="518885EB" w14:textId="46CD0270" w:rsidR="00CF1F16" w:rsidRPr="00776AB2" w:rsidRDefault="00CF1F16" w:rsidP="000E73A8">
      <w:pPr>
        <w:pStyle w:val="a5"/>
        <w:autoSpaceDE w:val="0"/>
        <w:autoSpaceDN w:val="0"/>
        <w:adjustRightInd w:val="0"/>
        <w:ind w:left="0" w:firstLine="567"/>
        <w:jc w:val="both"/>
        <w:outlineLvl w:val="0"/>
        <w:rPr>
          <w:color w:val="000000" w:themeColor="text1"/>
          <w:lang w:eastAsia="ru-RU"/>
        </w:rPr>
      </w:pPr>
      <w:r w:rsidRPr="00776AB2">
        <w:rPr>
          <w:color w:val="000000" w:themeColor="text1"/>
          <w:lang w:eastAsia="ru-RU"/>
        </w:rPr>
        <w:t xml:space="preserve">пункт 9 столбец 6 изложить в </w:t>
      </w:r>
      <w:r w:rsidR="0062492C" w:rsidRPr="00776AB2">
        <w:rPr>
          <w:color w:val="000000" w:themeColor="text1"/>
          <w:lang w:eastAsia="ru-RU"/>
        </w:rPr>
        <w:t xml:space="preserve">следующей </w:t>
      </w:r>
      <w:r w:rsidRPr="00776AB2">
        <w:rPr>
          <w:color w:val="000000" w:themeColor="text1"/>
          <w:lang w:eastAsia="ru-RU"/>
        </w:rPr>
        <w:t>редакции «165,9»</w:t>
      </w:r>
      <w:r w:rsidR="00791F21">
        <w:rPr>
          <w:color w:val="000000" w:themeColor="text1"/>
          <w:lang w:eastAsia="ru-RU"/>
        </w:rPr>
        <w:t>.</w:t>
      </w:r>
    </w:p>
    <w:p w14:paraId="0C60A863" w14:textId="42B04B5C" w:rsidR="0062492C" w:rsidRPr="00776AB2" w:rsidRDefault="0062492C" w:rsidP="000E73A8">
      <w:pPr>
        <w:pStyle w:val="a5"/>
        <w:numPr>
          <w:ilvl w:val="0"/>
          <w:numId w:val="18"/>
        </w:numPr>
        <w:ind w:left="0" w:firstLine="567"/>
        <w:jc w:val="both"/>
        <w:outlineLvl w:val="0"/>
        <w:rPr>
          <w:lang w:eastAsia="ru-RU"/>
        </w:rPr>
      </w:pPr>
      <w:r w:rsidRPr="000E73A8">
        <w:rPr>
          <w:rFonts w:eastAsia="Times New Roman"/>
          <w:lang w:eastAsia="ru-RU"/>
        </w:rPr>
        <w:t>Внести изменения в</w:t>
      </w:r>
      <w:r w:rsidRPr="000E73A8">
        <w:t xml:space="preserve"> </w:t>
      </w:r>
      <w:r w:rsidRPr="000E73A8">
        <w:rPr>
          <w:rFonts w:eastAsia="Times New Roman"/>
          <w:lang w:eastAsia="ru-RU"/>
        </w:rPr>
        <w:t>муниципальную программу</w:t>
      </w:r>
      <w:r w:rsidRPr="00776AB2">
        <w:rPr>
          <w:rFonts w:eastAsia="Times New Roman"/>
          <w:lang w:eastAsia="ru-RU"/>
        </w:rPr>
        <w:t xml:space="preserve"> </w:t>
      </w:r>
      <w:r w:rsidRPr="00776AB2">
        <w:t>«Участие в деятельности по профилактике правонарушений в Санкт-Петербурге в соответствии с законом Санкт-Петербурга на территории внутригородского муниципального образования города федерального значения Санкт-Петербурга поселок Стрельна» на 2024-2026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Pr="00776AB2">
        <w:rPr>
          <w:rFonts w:eastAsia="Times New Roman"/>
          <w:lang w:eastAsia="ru-RU"/>
        </w:rPr>
        <w:t xml:space="preserve"> </w:t>
      </w:r>
      <w:r w:rsidRPr="00776AB2">
        <w:t>19.10.2023 № 126</w:t>
      </w:r>
      <w:r w:rsidRPr="00776AB2">
        <w:rPr>
          <w:rFonts w:eastAsia="Times New Roman"/>
          <w:lang w:eastAsia="ru-RU"/>
        </w:rPr>
        <w:t xml:space="preserve"> «</w:t>
      </w:r>
      <w:r w:rsidRPr="00776AB2">
        <w:t>Об утверждении муниципальных программ, непрограммных направлений деятельности на 2024-2026 года»:</w:t>
      </w:r>
    </w:p>
    <w:p w14:paraId="03ABC111" w14:textId="5BCD975A" w:rsidR="0062492C" w:rsidRPr="00776AB2" w:rsidRDefault="0062492C" w:rsidP="000E73A8">
      <w:pPr>
        <w:pStyle w:val="a5"/>
        <w:tabs>
          <w:tab w:val="left" w:pos="709"/>
        </w:tabs>
        <w:autoSpaceDE w:val="0"/>
        <w:autoSpaceDN w:val="0"/>
        <w:adjustRightInd w:val="0"/>
        <w:ind w:left="0" w:firstLine="567"/>
        <w:jc w:val="both"/>
        <w:outlineLvl w:val="0"/>
        <w:rPr>
          <w:lang w:eastAsia="ru-RU"/>
        </w:rPr>
      </w:pPr>
      <w:r w:rsidRPr="00776AB2">
        <w:rPr>
          <w:lang w:eastAsia="ru-RU"/>
        </w:rPr>
        <w:t xml:space="preserve"> </w:t>
      </w:r>
      <w:r w:rsidR="00776AB2">
        <w:rPr>
          <w:lang w:eastAsia="ru-RU"/>
        </w:rPr>
        <w:t>6</w:t>
      </w:r>
      <w:r w:rsidRPr="00776AB2">
        <w:rPr>
          <w:lang w:eastAsia="ru-RU"/>
        </w:rPr>
        <w:t xml:space="preserve">.1. </w:t>
      </w:r>
      <w:r w:rsidRPr="00776AB2">
        <w:t xml:space="preserve">В паспорте программы объем финансирования в 2024 году изложить в </w:t>
      </w:r>
      <w:r w:rsidRPr="00776AB2">
        <w:rPr>
          <w:rFonts w:eastAsia="Times New Roman"/>
          <w:lang w:eastAsia="ru-RU"/>
        </w:rPr>
        <w:t xml:space="preserve">следующей </w:t>
      </w:r>
      <w:r w:rsidRPr="00776AB2">
        <w:t>редакции: «28,8»</w:t>
      </w:r>
    </w:p>
    <w:p w14:paraId="7796DFC1" w14:textId="190C888D" w:rsidR="0062492C" w:rsidRPr="00776AB2" w:rsidRDefault="00776AB2" w:rsidP="000E73A8">
      <w:pPr>
        <w:pStyle w:val="a5"/>
        <w:ind w:left="0" w:firstLine="567"/>
        <w:jc w:val="both"/>
        <w:outlineLvl w:val="0"/>
        <w:rPr>
          <w:lang w:eastAsia="ru-RU"/>
        </w:rPr>
      </w:pPr>
      <w:r>
        <w:rPr>
          <w:lang w:eastAsia="ru-RU"/>
        </w:rPr>
        <w:lastRenderedPageBreak/>
        <w:t>6</w:t>
      </w:r>
      <w:r w:rsidR="0062492C" w:rsidRPr="00776AB2">
        <w:rPr>
          <w:lang w:eastAsia="ru-RU"/>
        </w:rPr>
        <w:t>.2. В Перечне программных мероприятий</w:t>
      </w:r>
      <w:r w:rsidR="0062492C" w:rsidRPr="00776AB2">
        <w:t xml:space="preserve"> «Участие в деятельности по профилактике правонарушений в Санкт-Петербурге в соответствии с законом Санкт-Петербурга на территории внутригородского муниципального образования города федерального значения Санкт-Петербурга поселок Стрельна» на 2024 год:</w:t>
      </w:r>
    </w:p>
    <w:p w14:paraId="7212D7EF" w14:textId="41E35123" w:rsidR="0062492C" w:rsidRPr="00776AB2" w:rsidRDefault="0062492C" w:rsidP="000E73A8">
      <w:pPr>
        <w:pStyle w:val="a5"/>
        <w:autoSpaceDE w:val="0"/>
        <w:autoSpaceDN w:val="0"/>
        <w:adjustRightInd w:val="0"/>
        <w:ind w:left="0" w:firstLine="567"/>
        <w:jc w:val="both"/>
        <w:outlineLvl w:val="0"/>
        <w:rPr>
          <w:color w:val="000000" w:themeColor="text1"/>
          <w:lang w:eastAsia="ru-RU"/>
        </w:rPr>
      </w:pPr>
      <w:r w:rsidRPr="00776AB2">
        <w:rPr>
          <w:color w:val="000000" w:themeColor="text1"/>
          <w:lang w:eastAsia="ru-RU"/>
        </w:rPr>
        <w:t>пункт 1 столбец 6 изложить в следующей редакции «14,4»</w:t>
      </w:r>
      <w:r w:rsidR="00791F21">
        <w:rPr>
          <w:color w:val="000000" w:themeColor="text1"/>
          <w:lang w:eastAsia="ru-RU"/>
        </w:rPr>
        <w:t>;</w:t>
      </w:r>
    </w:p>
    <w:p w14:paraId="57F2F085" w14:textId="48AC8C5F" w:rsidR="0062492C" w:rsidRPr="00776AB2" w:rsidRDefault="0062492C" w:rsidP="000E73A8">
      <w:pPr>
        <w:pStyle w:val="a5"/>
        <w:autoSpaceDE w:val="0"/>
        <w:autoSpaceDN w:val="0"/>
        <w:adjustRightInd w:val="0"/>
        <w:ind w:left="0" w:firstLine="567"/>
        <w:jc w:val="both"/>
        <w:outlineLvl w:val="0"/>
        <w:rPr>
          <w:color w:val="000000" w:themeColor="text1"/>
          <w:lang w:eastAsia="ru-RU"/>
        </w:rPr>
      </w:pPr>
      <w:r w:rsidRPr="00776AB2">
        <w:rPr>
          <w:color w:val="000000" w:themeColor="text1"/>
          <w:lang w:eastAsia="ru-RU"/>
        </w:rPr>
        <w:t>пункт 2 столбец 6 изложить в следующей редакции «14,4»</w:t>
      </w:r>
      <w:r w:rsidR="00791F21">
        <w:rPr>
          <w:color w:val="000000" w:themeColor="text1"/>
          <w:lang w:eastAsia="ru-RU"/>
        </w:rPr>
        <w:t>.</w:t>
      </w:r>
    </w:p>
    <w:p w14:paraId="6A0F2078" w14:textId="6537B2A1" w:rsidR="0062492C" w:rsidRPr="00776AB2" w:rsidRDefault="00776AB2" w:rsidP="000E73A8">
      <w:pPr>
        <w:ind w:firstLine="567"/>
        <w:jc w:val="both"/>
        <w:outlineLvl w:val="0"/>
        <w:rPr>
          <w:lang w:eastAsia="ru-RU"/>
        </w:rPr>
      </w:pPr>
      <w:r>
        <w:rPr>
          <w:lang w:eastAsia="ru-RU"/>
        </w:rPr>
        <w:t xml:space="preserve">7. </w:t>
      </w:r>
      <w:r w:rsidR="0062492C" w:rsidRPr="000E73A8">
        <w:rPr>
          <w:rFonts w:eastAsia="Times New Roman"/>
          <w:lang w:eastAsia="ru-RU"/>
        </w:rPr>
        <w:t>Внести изменения в</w:t>
      </w:r>
      <w:r w:rsidR="0062492C" w:rsidRPr="000E73A8">
        <w:t xml:space="preserve"> </w:t>
      </w:r>
      <w:r w:rsidR="0062492C" w:rsidRPr="000E73A8">
        <w:rPr>
          <w:rFonts w:eastAsia="Times New Roman"/>
          <w:lang w:eastAsia="ru-RU"/>
        </w:rPr>
        <w:t>муниципальную программу</w:t>
      </w:r>
      <w:r w:rsidR="0062492C" w:rsidRPr="00776AB2">
        <w:rPr>
          <w:rFonts w:eastAsia="Times New Roman"/>
          <w:lang w:eastAsia="ru-RU"/>
        </w:rPr>
        <w:t xml:space="preserve"> </w:t>
      </w:r>
      <w:r w:rsidR="0062492C" w:rsidRPr="00776AB2">
        <w:t>«Участие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поселок Стрельна» на 2024-2026 года:</w:t>
      </w:r>
    </w:p>
    <w:p w14:paraId="615D9666" w14:textId="5C8C1C5F" w:rsidR="0062492C" w:rsidRPr="00776AB2" w:rsidRDefault="00776AB2" w:rsidP="000E73A8">
      <w:pPr>
        <w:tabs>
          <w:tab w:val="left" w:pos="709"/>
        </w:tabs>
        <w:autoSpaceDE w:val="0"/>
        <w:autoSpaceDN w:val="0"/>
        <w:adjustRightInd w:val="0"/>
        <w:ind w:firstLine="567"/>
        <w:jc w:val="both"/>
        <w:outlineLvl w:val="0"/>
        <w:rPr>
          <w:lang w:eastAsia="ru-RU"/>
        </w:rPr>
      </w:pPr>
      <w:r>
        <w:rPr>
          <w:lang w:eastAsia="ru-RU"/>
        </w:rPr>
        <w:t>7</w:t>
      </w:r>
      <w:r w:rsidR="0062492C" w:rsidRPr="00776AB2">
        <w:rPr>
          <w:lang w:eastAsia="ru-RU"/>
        </w:rPr>
        <w:t xml:space="preserve">.1. </w:t>
      </w:r>
      <w:r w:rsidR="0062492C" w:rsidRPr="00776AB2">
        <w:t xml:space="preserve">В паспорте программы объем финансирования в 2024 году изложить в </w:t>
      </w:r>
      <w:r w:rsidR="0062492C" w:rsidRPr="00776AB2">
        <w:rPr>
          <w:rFonts w:eastAsia="Times New Roman"/>
          <w:lang w:eastAsia="ru-RU"/>
        </w:rPr>
        <w:t xml:space="preserve">следующей </w:t>
      </w:r>
      <w:r w:rsidR="0062492C" w:rsidRPr="00776AB2">
        <w:t>редакции: «38,4»;</w:t>
      </w:r>
    </w:p>
    <w:p w14:paraId="5E5FBC17" w14:textId="426EF29A" w:rsidR="0062492C" w:rsidRPr="00776AB2" w:rsidRDefault="0079764F" w:rsidP="000E73A8">
      <w:pPr>
        <w:pStyle w:val="a5"/>
        <w:numPr>
          <w:ilvl w:val="1"/>
          <w:numId w:val="19"/>
        </w:numPr>
        <w:ind w:left="0" w:firstLine="567"/>
        <w:jc w:val="both"/>
        <w:outlineLvl w:val="0"/>
        <w:rPr>
          <w:lang w:eastAsia="ru-RU"/>
        </w:rPr>
      </w:pPr>
      <w:r>
        <w:rPr>
          <w:lang w:eastAsia="ru-RU"/>
        </w:rPr>
        <w:t xml:space="preserve"> </w:t>
      </w:r>
      <w:r w:rsidR="0062492C" w:rsidRPr="00776AB2">
        <w:rPr>
          <w:lang w:eastAsia="ru-RU"/>
        </w:rPr>
        <w:t>В Перечне программных мероприятий</w:t>
      </w:r>
      <w:r w:rsidR="0062492C" w:rsidRPr="00776AB2">
        <w:t xml:space="preserve"> «Участие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поселок Стрельна» на 2024 год,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="0062492C" w:rsidRPr="00776AB2">
        <w:rPr>
          <w:rFonts w:eastAsia="Times New Roman"/>
          <w:lang w:eastAsia="ru-RU"/>
        </w:rPr>
        <w:t xml:space="preserve"> </w:t>
      </w:r>
      <w:r w:rsidR="0062492C" w:rsidRPr="00776AB2">
        <w:t>19.10.2023 № 126</w:t>
      </w:r>
      <w:r w:rsidR="0062492C" w:rsidRPr="00776AB2">
        <w:rPr>
          <w:rFonts w:eastAsia="Times New Roman"/>
          <w:lang w:eastAsia="ru-RU"/>
        </w:rPr>
        <w:t xml:space="preserve"> «</w:t>
      </w:r>
      <w:r w:rsidR="0062492C" w:rsidRPr="00776AB2">
        <w:t>Об утверждении муниципальных программ, непрограммных направлений деятельности на 2024-2026 года»:</w:t>
      </w:r>
    </w:p>
    <w:p w14:paraId="19BFB3EC" w14:textId="4C9C747D" w:rsidR="0062492C" w:rsidRPr="00776AB2" w:rsidRDefault="0062492C" w:rsidP="000E73A8">
      <w:pPr>
        <w:pStyle w:val="a5"/>
        <w:autoSpaceDE w:val="0"/>
        <w:autoSpaceDN w:val="0"/>
        <w:adjustRightInd w:val="0"/>
        <w:ind w:left="0" w:firstLine="567"/>
        <w:jc w:val="both"/>
        <w:outlineLvl w:val="0"/>
        <w:rPr>
          <w:color w:val="000000" w:themeColor="text1"/>
          <w:lang w:eastAsia="ru-RU"/>
        </w:rPr>
      </w:pPr>
      <w:r w:rsidRPr="00776AB2">
        <w:rPr>
          <w:color w:val="000000" w:themeColor="text1"/>
          <w:lang w:eastAsia="ru-RU"/>
        </w:rPr>
        <w:t xml:space="preserve">пункт 1 столбец 6 изложить в </w:t>
      </w:r>
      <w:bookmarkStart w:id="4" w:name="_Hlk167198196"/>
      <w:r w:rsidRPr="00776AB2">
        <w:rPr>
          <w:color w:val="000000" w:themeColor="text1"/>
          <w:lang w:eastAsia="ru-RU"/>
        </w:rPr>
        <w:t>следующей</w:t>
      </w:r>
      <w:bookmarkEnd w:id="4"/>
      <w:r w:rsidRPr="00776AB2">
        <w:rPr>
          <w:color w:val="000000" w:themeColor="text1"/>
          <w:lang w:eastAsia="ru-RU"/>
        </w:rPr>
        <w:t xml:space="preserve"> редакции «24,0»</w:t>
      </w:r>
    </w:p>
    <w:p w14:paraId="6606E784" w14:textId="51AD38F6" w:rsidR="00CF1F16" w:rsidRPr="00776AB2" w:rsidRDefault="0062492C" w:rsidP="000E73A8">
      <w:pPr>
        <w:pStyle w:val="a5"/>
        <w:autoSpaceDE w:val="0"/>
        <w:autoSpaceDN w:val="0"/>
        <w:adjustRightInd w:val="0"/>
        <w:ind w:left="0" w:firstLine="567"/>
        <w:jc w:val="both"/>
        <w:outlineLvl w:val="0"/>
        <w:rPr>
          <w:color w:val="000000" w:themeColor="text1"/>
          <w:lang w:eastAsia="ru-RU"/>
        </w:rPr>
      </w:pPr>
      <w:r w:rsidRPr="00776AB2">
        <w:rPr>
          <w:color w:val="000000" w:themeColor="text1"/>
          <w:lang w:eastAsia="ru-RU"/>
        </w:rPr>
        <w:t>пункт 2 столбец 6 изложить в следующей редакции «14,4».</w:t>
      </w:r>
    </w:p>
    <w:p w14:paraId="7711AA15" w14:textId="0602B96F" w:rsidR="002A636C" w:rsidRPr="00776AB2" w:rsidRDefault="0062492C" w:rsidP="000E73A8">
      <w:pPr>
        <w:pStyle w:val="a5"/>
        <w:numPr>
          <w:ilvl w:val="0"/>
          <w:numId w:val="19"/>
        </w:numPr>
        <w:ind w:left="0" w:firstLine="567"/>
        <w:jc w:val="both"/>
        <w:outlineLvl w:val="0"/>
        <w:rPr>
          <w:lang w:eastAsia="ru-RU"/>
        </w:rPr>
      </w:pPr>
      <w:r w:rsidRPr="000E73A8">
        <w:rPr>
          <w:rFonts w:eastAsia="Times New Roman"/>
          <w:lang w:eastAsia="ru-RU"/>
        </w:rPr>
        <w:t>Внести изменения в</w:t>
      </w:r>
      <w:r w:rsidRPr="000E73A8">
        <w:t xml:space="preserve"> </w:t>
      </w:r>
      <w:r w:rsidRPr="000E73A8">
        <w:rPr>
          <w:rFonts w:eastAsia="Times New Roman"/>
          <w:lang w:eastAsia="ru-RU"/>
        </w:rPr>
        <w:t>муниципальную программу</w:t>
      </w:r>
      <w:r w:rsidR="002A636C" w:rsidRPr="00776AB2">
        <w:rPr>
          <w:rFonts w:eastAsia="Times New Roman"/>
          <w:lang w:eastAsia="ru-RU"/>
        </w:rPr>
        <w:t xml:space="preserve"> </w:t>
      </w:r>
      <w:r w:rsidR="002A636C" w:rsidRPr="00776AB2">
        <w:t>«Участие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внутригородского муниципального образования города федерального значения Санкт-Петербурга поселок Стрельна» на 2024-2026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="002A636C" w:rsidRPr="00776AB2">
        <w:rPr>
          <w:rFonts w:eastAsia="Times New Roman"/>
          <w:lang w:eastAsia="ru-RU"/>
        </w:rPr>
        <w:t xml:space="preserve"> </w:t>
      </w:r>
      <w:r w:rsidR="002A636C" w:rsidRPr="00776AB2">
        <w:t>19.10.2023 № 126</w:t>
      </w:r>
      <w:r w:rsidR="002A636C" w:rsidRPr="00776AB2">
        <w:rPr>
          <w:rFonts w:eastAsia="Times New Roman"/>
          <w:lang w:eastAsia="ru-RU"/>
        </w:rPr>
        <w:t xml:space="preserve"> «</w:t>
      </w:r>
      <w:r w:rsidR="002A636C" w:rsidRPr="00776AB2">
        <w:t>Об утверждении муниципальных программ, непрограммных направлений деятельности на 2024-2026 года»:</w:t>
      </w:r>
    </w:p>
    <w:p w14:paraId="28B5285E" w14:textId="61DCE36A" w:rsidR="002A636C" w:rsidRPr="00776AB2" w:rsidRDefault="00776AB2" w:rsidP="000E73A8">
      <w:pPr>
        <w:pStyle w:val="a5"/>
        <w:tabs>
          <w:tab w:val="left" w:pos="709"/>
        </w:tabs>
        <w:autoSpaceDE w:val="0"/>
        <w:autoSpaceDN w:val="0"/>
        <w:adjustRightInd w:val="0"/>
        <w:ind w:left="0" w:firstLine="567"/>
        <w:jc w:val="both"/>
        <w:outlineLvl w:val="0"/>
        <w:rPr>
          <w:lang w:eastAsia="ru-RU"/>
        </w:rPr>
      </w:pPr>
      <w:r>
        <w:t>8</w:t>
      </w:r>
      <w:r w:rsidR="002A636C" w:rsidRPr="00776AB2">
        <w:t xml:space="preserve">.1. В паспорте программы объем финансирования в 2024 году изложить в </w:t>
      </w:r>
      <w:r w:rsidR="002A636C" w:rsidRPr="00776AB2">
        <w:rPr>
          <w:rFonts w:eastAsia="Times New Roman"/>
          <w:lang w:eastAsia="ru-RU"/>
        </w:rPr>
        <w:t xml:space="preserve">следующей </w:t>
      </w:r>
      <w:r w:rsidR="002A636C" w:rsidRPr="00776AB2">
        <w:t>редакции: «38,4»</w:t>
      </w:r>
      <w:r w:rsidR="00791F21">
        <w:t>:</w:t>
      </w:r>
    </w:p>
    <w:p w14:paraId="5269DB88" w14:textId="69E8BC4E" w:rsidR="002A636C" w:rsidRPr="00776AB2" w:rsidRDefault="00776AB2" w:rsidP="000E73A8">
      <w:pPr>
        <w:pStyle w:val="a5"/>
        <w:ind w:left="0" w:firstLine="567"/>
        <w:jc w:val="both"/>
        <w:outlineLvl w:val="0"/>
        <w:rPr>
          <w:lang w:eastAsia="ru-RU"/>
        </w:rPr>
      </w:pPr>
      <w:r>
        <w:rPr>
          <w:lang w:eastAsia="ru-RU"/>
        </w:rPr>
        <w:t>8</w:t>
      </w:r>
      <w:r w:rsidR="002A636C" w:rsidRPr="00776AB2">
        <w:rPr>
          <w:lang w:eastAsia="ru-RU"/>
        </w:rPr>
        <w:t>.2. В Перечне программных мероприятий</w:t>
      </w:r>
      <w:r w:rsidR="002A636C" w:rsidRPr="00776AB2">
        <w:t xml:space="preserve"> «Участие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внутригородского муниципального образования города федерального значения Санкт-Петербурга поселок Стрельна» на 2024 год:</w:t>
      </w:r>
    </w:p>
    <w:p w14:paraId="4217CBD2" w14:textId="720D49D3" w:rsidR="002A636C" w:rsidRPr="00776AB2" w:rsidRDefault="002A636C" w:rsidP="000E73A8">
      <w:pPr>
        <w:pStyle w:val="a5"/>
        <w:autoSpaceDE w:val="0"/>
        <w:autoSpaceDN w:val="0"/>
        <w:adjustRightInd w:val="0"/>
        <w:ind w:left="0" w:firstLine="567"/>
        <w:jc w:val="both"/>
        <w:outlineLvl w:val="0"/>
        <w:rPr>
          <w:color w:val="000000" w:themeColor="text1"/>
          <w:lang w:eastAsia="ru-RU"/>
        </w:rPr>
      </w:pPr>
      <w:r w:rsidRPr="00776AB2">
        <w:rPr>
          <w:color w:val="000000" w:themeColor="text1"/>
          <w:lang w:eastAsia="ru-RU"/>
        </w:rPr>
        <w:t>пункт 1 столбец 6 изложить в следующей редакции «19,6»</w:t>
      </w:r>
      <w:r w:rsidR="00791F21">
        <w:rPr>
          <w:color w:val="000000" w:themeColor="text1"/>
          <w:lang w:eastAsia="ru-RU"/>
        </w:rPr>
        <w:t>;</w:t>
      </w:r>
    </w:p>
    <w:p w14:paraId="25F30D4F" w14:textId="02D60836" w:rsidR="002A636C" w:rsidRPr="00776AB2" w:rsidRDefault="002A636C" w:rsidP="000E73A8">
      <w:pPr>
        <w:pStyle w:val="a5"/>
        <w:autoSpaceDE w:val="0"/>
        <w:autoSpaceDN w:val="0"/>
        <w:adjustRightInd w:val="0"/>
        <w:ind w:left="0" w:firstLine="567"/>
        <w:jc w:val="both"/>
        <w:outlineLvl w:val="0"/>
        <w:rPr>
          <w:color w:val="000000" w:themeColor="text1"/>
          <w:lang w:eastAsia="ru-RU"/>
        </w:rPr>
      </w:pPr>
      <w:r w:rsidRPr="00776AB2">
        <w:rPr>
          <w:color w:val="000000" w:themeColor="text1"/>
          <w:lang w:eastAsia="ru-RU"/>
        </w:rPr>
        <w:t>пункт 2 столбец 6 изложить в следующей редакции «18,8»</w:t>
      </w:r>
      <w:r w:rsidR="00791F21">
        <w:rPr>
          <w:color w:val="000000" w:themeColor="text1"/>
          <w:lang w:eastAsia="ru-RU"/>
        </w:rPr>
        <w:t>.</w:t>
      </w:r>
    </w:p>
    <w:p w14:paraId="02AA2BE6" w14:textId="1614E6BA" w:rsidR="002A636C" w:rsidRPr="00776AB2" w:rsidRDefault="00776AB2" w:rsidP="000E73A8">
      <w:pPr>
        <w:ind w:firstLine="567"/>
        <w:jc w:val="both"/>
        <w:outlineLvl w:val="0"/>
        <w:rPr>
          <w:lang w:eastAsia="ru-RU"/>
        </w:rPr>
      </w:pPr>
      <w:r>
        <w:rPr>
          <w:color w:val="000000" w:themeColor="text1"/>
          <w:lang w:eastAsia="ru-RU"/>
        </w:rPr>
        <w:t xml:space="preserve">9. </w:t>
      </w:r>
      <w:r w:rsidR="002A636C" w:rsidRPr="000E73A8">
        <w:rPr>
          <w:rFonts w:eastAsia="Times New Roman"/>
          <w:lang w:eastAsia="ru-RU"/>
        </w:rPr>
        <w:t>Внести изменения в</w:t>
      </w:r>
      <w:r w:rsidR="002A636C" w:rsidRPr="000E73A8">
        <w:t xml:space="preserve"> </w:t>
      </w:r>
      <w:r w:rsidR="002A636C" w:rsidRPr="000E73A8">
        <w:rPr>
          <w:rFonts w:eastAsia="Times New Roman"/>
          <w:lang w:eastAsia="ru-RU"/>
        </w:rPr>
        <w:t>муниципальную программу</w:t>
      </w:r>
      <w:r w:rsidR="002A636C" w:rsidRPr="00776AB2">
        <w:rPr>
          <w:rFonts w:eastAsia="Times New Roman"/>
          <w:lang w:eastAsia="ru-RU"/>
        </w:rPr>
        <w:t xml:space="preserve"> </w:t>
      </w:r>
      <w:r w:rsidR="002A636C" w:rsidRPr="00776AB2">
        <w:t>«Участие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Стрельна» на 2024-2026 года</w:t>
      </w:r>
      <w:r w:rsidRPr="00776AB2">
        <w:t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Pr="00776AB2">
        <w:rPr>
          <w:rFonts w:eastAsia="Times New Roman"/>
          <w:lang w:eastAsia="ru-RU"/>
        </w:rPr>
        <w:t xml:space="preserve"> </w:t>
      </w:r>
      <w:r w:rsidRPr="00776AB2">
        <w:t>19.10.2023 № 126</w:t>
      </w:r>
      <w:r w:rsidRPr="00776AB2">
        <w:rPr>
          <w:rFonts w:eastAsia="Times New Roman"/>
          <w:lang w:eastAsia="ru-RU"/>
        </w:rPr>
        <w:t xml:space="preserve"> «</w:t>
      </w:r>
      <w:r w:rsidRPr="00776AB2">
        <w:t>Об утверждении муниципальных программ, непрограммных направлений деятельности на 2024-2026 года»:</w:t>
      </w:r>
    </w:p>
    <w:p w14:paraId="40F7FD1B" w14:textId="5EB7854E" w:rsidR="00776AB2" w:rsidRPr="00776AB2" w:rsidRDefault="00776AB2" w:rsidP="000E73A8">
      <w:pPr>
        <w:pStyle w:val="a5"/>
        <w:tabs>
          <w:tab w:val="left" w:pos="709"/>
        </w:tabs>
        <w:autoSpaceDE w:val="0"/>
        <w:autoSpaceDN w:val="0"/>
        <w:adjustRightInd w:val="0"/>
        <w:ind w:left="0" w:firstLine="567"/>
        <w:jc w:val="both"/>
        <w:outlineLvl w:val="0"/>
        <w:rPr>
          <w:lang w:eastAsia="ru-RU"/>
        </w:rPr>
      </w:pPr>
      <w:r>
        <w:rPr>
          <w:lang w:eastAsia="ru-RU"/>
        </w:rPr>
        <w:t>9</w:t>
      </w:r>
      <w:r w:rsidRPr="00776AB2">
        <w:rPr>
          <w:lang w:eastAsia="ru-RU"/>
        </w:rPr>
        <w:t xml:space="preserve">.1. </w:t>
      </w:r>
      <w:r w:rsidRPr="00776AB2">
        <w:t xml:space="preserve">В паспорте программы объем финансирования в 2024 году изложить в </w:t>
      </w:r>
      <w:r w:rsidRPr="00776AB2">
        <w:rPr>
          <w:rFonts w:eastAsia="Times New Roman"/>
          <w:lang w:eastAsia="ru-RU"/>
        </w:rPr>
        <w:t xml:space="preserve">следующей </w:t>
      </w:r>
      <w:r w:rsidRPr="00776AB2">
        <w:t>редакции: «24,0»;</w:t>
      </w:r>
    </w:p>
    <w:p w14:paraId="4BE46FF3" w14:textId="2D6BE2E7" w:rsidR="002A636C" w:rsidRPr="00776AB2" w:rsidRDefault="00776AB2" w:rsidP="000E73A8">
      <w:pPr>
        <w:pStyle w:val="a5"/>
        <w:ind w:left="0" w:firstLine="567"/>
        <w:jc w:val="both"/>
        <w:outlineLvl w:val="0"/>
        <w:rPr>
          <w:lang w:eastAsia="ru-RU"/>
        </w:rPr>
      </w:pPr>
      <w:r>
        <w:rPr>
          <w:lang w:eastAsia="ru-RU"/>
        </w:rPr>
        <w:t>9</w:t>
      </w:r>
      <w:r w:rsidRPr="00776AB2">
        <w:rPr>
          <w:lang w:eastAsia="ru-RU"/>
        </w:rPr>
        <w:t xml:space="preserve">.2. </w:t>
      </w:r>
      <w:r w:rsidR="002A636C" w:rsidRPr="00776AB2">
        <w:rPr>
          <w:lang w:eastAsia="ru-RU"/>
        </w:rPr>
        <w:t>В Перечне программных мероприятий</w:t>
      </w:r>
      <w:r w:rsidR="002A636C" w:rsidRPr="00776AB2">
        <w:t xml:space="preserve"> «Участие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поселок Стрельна» на 2024 год:</w:t>
      </w:r>
    </w:p>
    <w:p w14:paraId="15A78F07" w14:textId="35776791" w:rsidR="002A636C" w:rsidRPr="00776AB2" w:rsidRDefault="002A636C" w:rsidP="000E73A8">
      <w:pPr>
        <w:pStyle w:val="a5"/>
        <w:numPr>
          <w:ilvl w:val="0"/>
          <w:numId w:val="16"/>
        </w:numPr>
        <w:autoSpaceDE w:val="0"/>
        <w:autoSpaceDN w:val="0"/>
        <w:adjustRightInd w:val="0"/>
        <w:ind w:left="0" w:firstLine="567"/>
        <w:jc w:val="both"/>
        <w:outlineLvl w:val="0"/>
        <w:rPr>
          <w:lang w:eastAsia="ru-RU"/>
        </w:rPr>
      </w:pPr>
      <w:r w:rsidRPr="00776AB2">
        <w:rPr>
          <w:lang w:eastAsia="ru-RU"/>
        </w:rPr>
        <w:t xml:space="preserve">пункт 1 столбец 6 изложить в </w:t>
      </w:r>
      <w:r w:rsidR="00776AB2" w:rsidRPr="00776AB2">
        <w:rPr>
          <w:lang w:eastAsia="ru-RU"/>
        </w:rPr>
        <w:t xml:space="preserve">следующей </w:t>
      </w:r>
      <w:r w:rsidRPr="00776AB2">
        <w:rPr>
          <w:lang w:eastAsia="ru-RU"/>
        </w:rPr>
        <w:t>редакции «24,0»</w:t>
      </w:r>
    </w:p>
    <w:p w14:paraId="104C8C20" w14:textId="3C5B80EA" w:rsidR="00776AB2" w:rsidRPr="00776AB2" w:rsidRDefault="00776AB2" w:rsidP="000E73A8">
      <w:pPr>
        <w:ind w:firstLine="567"/>
        <w:jc w:val="both"/>
        <w:outlineLvl w:val="0"/>
      </w:pPr>
      <w:r>
        <w:rPr>
          <w:color w:val="000000" w:themeColor="text1"/>
          <w:lang w:eastAsia="ru-RU"/>
        </w:rPr>
        <w:lastRenderedPageBreak/>
        <w:t xml:space="preserve">10. </w:t>
      </w:r>
      <w:r w:rsidRPr="000E73A8">
        <w:rPr>
          <w:rFonts w:eastAsia="Times New Roman"/>
          <w:lang w:eastAsia="ru-RU"/>
        </w:rPr>
        <w:t>Внести изменения в</w:t>
      </w:r>
      <w:r w:rsidRPr="000E73A8">
        <w:t xml:space="preserve"> </w:t>
      </w:r>
      <w:r w:rsidRPr="000E73A8">
        <w:rPr>
          <w:rFonts w:eastAsia="Times New Roman"/>
          <w:lang w:eastAsia="ru-RU"/>
        </w:rPr>
        <w:t>муниципальную программу</w:t>
      </w:r>
      <w:r w:rsidRPr="00776AB2">
        <w:rPr>
          <w:rFonts w:eastAsia="Times New Roman"/>
          <w:lang w:eastAsia="ru-RU"/>
        </w:rPr>
        <w:t xml:space="preserve"> </w:t>
      </w:r>
      <w:r w:rsidRPr="00776AB2">
        <w:t>«Участие в укреплени</w:t>
      </w:r>
      <w:r w:rsidR="00791F21">
        <w:t>и</w:t>
      </w:r>
      <w:r w:rsidRPr="00776AB2">
        <w:t xml:space="preserve"> межнационального и межконфессионального согласия на территории внутригородского муниципального образования города федерального значения Санкт-Петербурга поселок Стрельна» на 2024-2026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</w:t>
      </w:r>
      <w:r w:rsidRPr="00776AB2">
        <w:rPr>
          <w:rFonts w:eastAsia="Times New Roman"/>
          <w:lang w:eastAsia="ru-RU"/>
        </w:rPr>
        <w:t xml:space="preserve"> </w:t>
      </w:r>
      <w:r w:rsidRPr="00776AB2">
        <w:t>19.10.2023 № 126</w:t>
      </w:r>
      <w:r w:rsidRPr="00776AB2">
        <w:rPr>
          <w:rFonts w:eastAsia="Times New Roman"/>
          <w:lang w:eastAsia="ru-RU"/>
        </w:rPr>
        <w:t xml:space="preserve"> «</w:t>
      </w:r>
      <w:r w:rsidRPr="00776AB2">
        <w:t>Об утверждении муниципальных программ, непрограммных направлений деятельности на 2024-2026 года»:</w:t>
      </w:r>
    </w:p>
    <w:p w14:paraId="369F7038" w14:textId="2F83D9BE" w:rsidR="00776AB2" w:rsidRPr="00776AB2" w:rsidRDefault="00776AB2" w:rsidP="000E73A8">
      <w:pPr>
        <w:pStyle w:val="a5"/>
        <w:tabs>
          <w:tab w:val="left" w:pos="709"/>
        </w:tabs>
        <w:autoSpaceDE w:val="0"/>
        <w:autoSpaceDN w:val="0"/>
        <w:adjustRightInd w:val="0"/>
        <w:ind w:left="0" w:firstLine="567"/>
        <w:jc w:val="both"/>
        <w:outlineLvl w:val="0"/>
        <w:rPr>
          <w:lang w:eastAsia="ru-RU"/>
        </w:rPr>
      </w:pPr>
      <w:r w:rsidRPr="00776AB2">
        <w:t>1</w:t>
      </w:r>
      <w:r>
        <w:t>0</w:t>
      </w:r>
      <w:r w:rsidRPr="00776AB2">
        <w:t xml:space="preserve">.1. В паспорте программы объем финансирования в 2024 году изложить в </w:t>
      </w:r>
      <w:r w:rsidRPr="00776AB2">
        <w:rPr>
          <w:rFonts w:eastAsia="Times New Roman"/>
          <w:lang w:eastAsia="ru-RU"/>
        </w:rPr>
        <w:t xml:space="preserve">следующей </w:t>
      </w:r>
      <w:r w:rsidRPr="00776AB2">
        <w:t>редакции: «191,7»;</w:t>
      </w:r>
    </w:p>
    <w:p w14:paraId="1DA0EFE9" w14:textId="70450C36" w:rsidR="00776AB2" w:rsidRPr="00776AB2" w:rsidRDefault="00776AB2" w:rsidP="000E73A8">
      <w:pPr>
        <w:ind w:firstLine="567"/>
        <w:jc w:val="both"/>
        <w:outlineLvl w:val="0"/>
        <w:rPr>
          <w:lang w:eastAsia="ru-RU"/>
        </w:rPr>
      </w:pPr>
      <w:r w:rsidRPr="00776AB2">
        <w:rPr>
          <w:lang w:eastAsia="ru-RU"/>
        </w:rPr>
        <w:t>1</w:t>
      </w:r>
      <w:r>
        <w:rPr>
          <w:lang w:eastAsia="ru-RU"/>
        </w:rPr>
        <w:t>0</w:t>
      </w:r>
      <w:r w:rsidRPr="00776AB2">
        <w:rPr>
          <w:lang w:eastAsia="ru-RU"/>
        </w:rPr>
        <w:t>.2. В Перечне программных мероприятий</w:t>
      </w:r>
      <w:r w:rsidRPr="00776AB2">
        <w:t xml:space="preserve"> «Участие в укрепление межнационального и межконфессионального согласия на территории внутригородского муниципального образования города федерального значения Санкт-Петербурга поселок Стрельна» на 2024 год:</w:t>
      </w:r>
    </w:p>
    <w:p w14:paraId="42206FC6" w14:textId="1D6D56D8" w:rsidR="00776AB2" w:rsidRPr="00776AB2" w:rsidRDefault="00776AB2" w:rsidP="000E73A8">
      <w:pPr>
        <w:pStyle w:val="a5"/>
        <w:autoSpaceDE w:val="0"/>
        <w:autoSpaceDN w:val="0"/>
        <w:adjustRightInd w:val="0"/>
        <w:ind w:left="0" w:firstLine="567"/>
        <w:jc w:val="both"/>
        <w:outlineLvl w:val="0"/>
        <w:rPr>
          <w:color w:val="000000" w:themeColor="text1"/>
          <w:lang w:eastAsia="ru-RU"/>
        </w:rPr>
      </w:pPr>
      <w:r w:rsidRPr="00776AB2">
        <w:rPr>
          <w:color w:val="000000" w:themeColor="text1"/>
          <w:lang w:eastAsia="ru-RU"/>
        </w:rPr>
        <w:t>пункт 1 столбец 6 изложить в следующей редакции «191,7»</w:t>
      </w:r>
      <w:r w:rsidR="00791F21">
        <w:rPr>
          <w:color w:val="000000" w:themeColor="text1"/>
          <w:lang w:eastAsia="ru-RU"/>
        </w:rPr>
        <w:t>.</w:t>
      </w:r>
    </w:p>
    <w:p w14:paraId="31D2231B" w14:textId="73C40853" w:rsidR="00D57BCB" w:rsidRPr="00776AB2" w:rsidRDefault="00840177" w:rsidP="000E73A8">
      <w:pPr>
        <w:pStyle w:val="a5"/>
        <w:numPr>
          <w:ilvl w:val="0"/>
          <w:numId w:val="20"/>
        </w:numPr>
        <w:tabs>
          <w:tab w:val="left" w:pos="709"/>
        </w:tabs>
        <w:ind w:left="0" w:firstLine="567"/>
        <w:jc w:val="both"/>
        <w:outlineLvl w:val="0"/>
        <w:rPr>
          <w:lang w:eastAsia="ru-RU"/>
        </w:rPr>
      </w:pPr>
      <w:r w:rsidRPr="00776AB2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0E0EC13" w:rsidR="00E418CA" w:rsidRPr="00776AB2" w:rsidRDefault="00840177" w:rsidP="000E73A8">
      <w:pPr>
        <w:pStyle w:val="a5"/>
        <w:numPr>
          <w:ilvl w:val="0"/>
          <w:numId w:val="20"/>
        </w:numPr>
        <w:tabs>
          <w:tab w:val="left" w:pos="709"/>
        </w:tabs>
        <w:ind w:left="0" w:firstLine="567"/>
        <w:jc w:val="both"/>
        <w:outlineLvl w:val="0"/>
        <w:rPr>
          <w:lang w:eastAsia="ru-RU"/>
        </w:rPr>
      </w:pPr>
      <w:r w:rsidRPr="00776AB2">
        <w:rPr>
          <w:lang w:eastAsia="ru-RU"/>
        </w:rPr>
        <w:t xml:space="preserve">Настоящее постановление вступает в силу с даты его </w:t>
      </w:r>
      <w:r w:rsidR="00E84D8B" w:rsidRPr="00776AB2">
        <w:rPr>
          <w:lang w:eastAsia="ru-RU"/>
        </w:rPr>
        <w:t>принятия</w:t>
      </w:r>
      <w:r w:rsidRPr="00776AB2">
        <w:rPr>
          <w:lang w:eastAsia="ru-RU"/>
        </w:rPr>
        <w:t>.</w:t>
      </w:r>
    </w:p>
    <w:p w14:paraId="4DAEA56C" w14:textId="77777777" w:rsidR="00901A19" w:rsidRPr="002A3470" w:rsidRDefault="00901A19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400CF08F" w14:textId="77777777" w:rsidR="004C6DDE" w:rsidRPr="002A3470" w:rsidRDefault="004C6DDE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4B756D00" w14:textId="77777777" w:rsidR="00D53904" w:rsidRPr="00775DDD" w:rsidRDefault="00901A19" w:rsidP="00F74C4E">
      <w:pPr>
        <w:pStyle w:val="ac"/>
        <w:rPr>
          <w:rStyle w:val="FontStyle13"/>
          <w:sz w:val="24"/>
          <w:szCs w:val="24"/>
          <w:lang w:eastAsia="ru-RU"/>
        </w:rPr>
      </w:pPr>
      <w:r w:rsidRPr="002A3470">
        <w:rPr>
          <w:rStyle w:val="FontStyle13"/>
          <w:sz w:val="24"/>
          <w:szCs w:val="24"/>
        </w:rPr>
        <w:t>Глав</w:t>
      </w:r>
      <w:r w:rsidR="00356227" w:rsidRPr="002A3470">
        <w:rPr>
          <w:rStyle w:val="FontStyle13"/>
          <w:sz w:val="24"/>
          <w:szCs w:val="24"/>
        </w:rPr>
        <w:t>а</w:t>
      </w:r>
      <w:r w:rsidRPr="002A3470">
        <w:rPr>
          <w:rStyle w:val="FontStyle13"/>
          <w:sz w:val="24"/>
          <w:szCs w:val="24"/>
        </w:rPr>
        <w:t xml:space="preserve"> местной администрации</w:t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  <w:t xml:space="preserve">И.А. </w:t>
      </w:r>
      <w:r w:rsidR="00356227" w:rsidRPr="002A3470">
        <w:rPr>
          <w:rStyle w:val="FontStyle13"/>
          <w:sz w:val="24"/>
          <w:szCs w:val="24"/>
        </w:rPr>
        <w:t>Климачева</w:t>
      </w:r>
      <w:r w:rsidRPr="002A3470">
        <w:rPr>
          <w:rStyle w:val="FontStyle13"/>
          <w:sz w:val="24"/>
          <w:szCs w:val="24"/>
        </w:rPr>
        <w:tab/>
      </w:r>
      <w:r w:rsidRPr="002A3470">
        <w:rPr>
          <w:rStyle w:val="FontStyle13"/>
          <w:sz w:val="24"/>
          <w:szCs w:val="24"/>
        </w:rPr>
        <w:tab/>
      </w:r>
    </w:p>
    <w:sectPr w:rsidR="00D53904" w:rsidRPr="00775DDD" w:rsidSect="00D57BCB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4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9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-23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16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9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9"/>
  </w:num>
  <w:num w:numId="2" w16cid:durableId="1699310083">
    <w:abstractNumId w:val="3"/>
  </w:num>
  <w:num w:numId="3" w16cid:durableId="1434789082">
    <w:abstractNumId w:val="0"/>
  </w:num>
  <w:num w:numId="4" w16cid:durableId="1931234640">
    <w:abstractNumId w:val="5"/>
  </w:num>
  <w:num w:numId="5" w16cid:durableId="454566378">
    <w:abstractNumId w:val="11"/>
  </w:num>
  <w:num w:numId="6" w16cid:durableId="898827683">
    <w:abstractNumId w:val="16"/>
  </w:num>
  <w:num w:numId="7" w16cid:durableId="803810292">
    <w:abstractNumId w:val="18"/>
  </w:num>
  <w:num w:numId="8" w16cid:durableId="218054914">
    <w:abstractNumId w:val="4"/>
  </w:num>
  <w:num w:numId="9" w16cid:durableId="29770667">
    <w:abstractNumId w:val="1"/>
  </w:num>
  <w:num w:numId="10" w16cid:durableId="18552246">
    <w:abstractNumId w:val="15"/>
  </w:num>
  <w:num w:numId="11" w16cid:durableId="1091122866">
    <w:abstractNumId w:val="14"/>
  </w:num>
  <w:num w:numId="12" w16cid:durableId="1253129828">
    <w:abstractNumId w:val="8"/>
  </w:num>
  <w:num w:numId="13" w16cid:durableId="1260678044">
    <w:abstractNumId w:val="17"/>
  </w:num>
  <w:num w:numId="14" w16cid:durableId="1687321946">
    <w:abstractNumId w:val="7"/>
  </w:num>
  <w:num w:numId="15" w16cid:durableId="1905722544">
    <w:abstractNumId w:val="19"/>
  </w:num>
  <w:num w:numId="16" w16cid:durableId="264658021">
    <w:abstractNumId w:val="12"/>
  </w:num>
  <w:num w:numId="17" w16cid:durableId="1027021517">
    <w:abstractNumId w:val="13"/>
  </w:num>
  <w:num w:numId="18" w16cid:durableId="1341737646">
    <w:abstractNumId w:val="6"/>
  </w:num>
  <w:num w:numId="19" w16cid:durableId="1934778355">
    <w:abstractNumId w:val="10"/>
  </w:num>
  <w:num w:numId="20" w16cid:durableId="417680311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3004B"/>
    <w:rsid w:val="00032DDC"/>
    <w:rsid w:val="00036994"/>
    <w:rsid w:val="000508A3"/>
    <w:rsid w:val="00055DBE"/>
    <w:rsid w:val="0006280E"/>
    <w:rsid w:val="00075EFB"/>
    <w:rsid w:val="00093FD0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B672D"/>
    <w:rsid w:val="001C0726"/>
    <w:rsid w:val="001C5D34"/>
    <w:rsid w:val="001C7EF7"/>
    <w:rsid w:val="001D1F21"/>
    <w:rsid w:val="001D538F"/>
    <w:rsid w:val="001E321E"/>
    <w:rsid w:val="001E7AE6"/>
    <w:rsid w:val="0020694B"/>
    <w:rsid w:val="00214499"/>
    <w:rsid w:val="00215E76"/>
    <w:rsid w:val="00222C0E"/>
    <w:rsid w:val="00230277"/>
    <w:rsid w:val="0024372E"/>
    <w:rsid w:val="00250D0C"/>
    <w:rsid w:val="00254073"/>
    <w:rsid w:val="00256692"/>
    <w:rsid w:val="0026781E"/>
    <w:rsid w:val="00272534"/>
    <w:rsid w:val="002903E7"/>
    <w:rsid w:val="002A3470"/>
    <w:rsid w:val="002A636C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66BD"/>
    <w:rsid w:val="0038157C"/>
    <w:rsid w:val="003925F2"/>
    <w:rsid w:val="003A0CAF"/>
    <w:rsid w:val="003B2224"/>
    <w:rsid w:val="003B347C"/>
    <w:rsid w:val="003D0CE8"/>
    <w:rsid w:val="003D7BFB"/>
    <w:rsid w:val="003E6307"/>
    <w:rsid w:val="003E63C1"/>
    <w:rsid w:val="003F0B5E"/>
    <w:rsid w:val="00410FAF"/>
    <w:rsid w:val="00424557"/>
    <w:rsid w:val="00435D5F"/>
    <w:rsid w:val="00453D88"/>
    <w:rsid w:val="004725A6"/>
    <w:rsid w:val="004841A1"/>
    <w:rsid w:val="004A1DCE"/>
    <w:rsid w:val="004A301B"/>
    <w:rsid w:val="004B004A"/>
    <w:rsid w:val="004C124C"/>
    <w:rsid w:val="004C3335"/>
    <w:rsid w:val="004C6DDE"/>
    <w:rsid w:val="004D321E"/>
    <w:rsid w:val="004E50D7"/>
    <w:rsid w:val="005065AE"/>
    <w:rsid w:val="00513CCF"/>
    <w:rsid w:val="00514C20"/>
    <w:rsid w:val="0051575D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10C90"/>
    <w:rsid w:val="0062492C"/>
    <w:rsid w:val="006679C0"/>
    <w:rsid w:val="006723C8"/>
    <w:rsid w:val="00687C1C"/>
    <w:rsid w:val="006A2891"/>
    <w:rsid w:val="006A51B8"/>
    <w:rsid w:val="006C1013"/>
    <w:rsid w:val="006C4A31"/>
    <w:rsid w:val="006C776E"/>
    <w:rsid w:val="006D167B"/>
    <w:rsid w:val="006E61BB"/>
    <w:rsid w:val="006F22B6"/>
    <w:rsid w:val="006F5AB4"/>
    <w:rsid w:val="007014F8"/>
    <w:rsid w:val="00704ADC"/>
    <w:rsid w:val="00734EFB"/>
    <w:rsid w:val="00737C96"/>
    <w:rsid w:val="00742E45"/>
    <w:rsid w:val="00745964"/>
    <w:rsid w:val="00750329"/>
    <w:rsid w:val="007578AE"/>
    <w:rsid w:val="00767448"/>
    <w:rsid w:val="00775DDD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C668D"/>
    <w:rsid w:val="008D2DC3"/>
    <w:rsid w:val="008D33CE"/>
    <w:rsid w:val="008D5758"/>
    <w:rsid w:val="008E08D8"/>
    <w:rsid w:val="008E488A"/>
    <w:rsid w:val="008E5723"/>
    <w:rsid w:val="008E5B1A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B5CB3"/>
    <w:rsid w:val="00AC464A"/>
    <w:rsid w:val="00AD119F"/>
    <w:rsid w:val="00AD43FD"/>
    <w:rsid w:val="00AE1758"/>
    <w:rsid w:val="00AE3F36"/>
    <w:rsid w:val="00B0356D"/>
    <w:rsid w:val="00B05675"/>
    <w:rsid w:val="00B1077A"/>
    <w:rsid w:val="00B40D8F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3810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A74FD"/>
    <w:rsid w:val="00CB5103"/>
    <w:rsid w:val="00CC5A83"/>
    <w:rsid w:val="00CF1DFC"/>
    <w:rsid w:val="00CF1F16"/>
    <w:rsid w:val="00CF537D"/>
    <w:rsid w:val="00CF65F6"/>
    <w:rsid w:val="00D147B9"/>
    <w:rsid w:val="00D17FF2"/>
    <w:rsid w:val="00D218C0"/>
    <w:rsid w:val="00D36079"/>
    <w:rsid w:val="00D364A4"/>
    <w:rsid w:val="00D413B7"/>
    <w:rsid w:val="00D53510"/>
    <w:rsid w:val="00D53904"/>
    <w:rsid w:val="00D57BCB"/>
    <w:rsid w:val="00D6603F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4FAC"/>
    <w:rsid w:val="00E32017"/>
    <w:rsid w:val="00E34263"/>
    <w:rsid w:val="00E418CA"/>
    <w:rsid w:val="00E67D92"/>
    <w:rsid w:val="00E71995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23E22"/>
    <w:rsid w:val="00F27923"/>
    <w:rsid w:val="00F4497E"/>
    <w:rsid w:val="00F6778D"/>
    <w:rsid w:val="00F74C4E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2168</Words>
  <Characters>12361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20</cp:revision>
  <cp:lastPrinted>2024-05-23T06:21:00Z</cp:lastPrinted>
  <dcterms:created xsi:type="dcterms:W3CDTF">2024-02-09T14:21:00Z</dcterms:created>
  <dcterms:modified xsi:type="dcterms:W3CDTF">2024-05-23T06:22:00Z</dcterms:modified>
</cp:coreProperties>
</file>