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627CBCA4" w:rsidR="00FA6516" w:rsidRPr="002A3470" w:rsidRDefault="005137EC" w:rsidP="006A1B87">
            <w:pPr>
              <w:jc w:val="center"/>
            </w:pPr>
            <w:r>
              <w:t>17</w:t>
            </w:r>
            <w:r w:rsidR="005232F7">
              <w:t xml:space="preserve"> </w:t>
            </w:r>
            <w:r w:rsidR="003A47E1">
              <w:t>ию</w:t>
            </w:r>
            <w:r>
              <w:t>л</w:t>
            </w:r>
            <w:r w:rsidR="003A47E1">
              <w:t>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4367C52A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4327DE">
              <w:t>34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404CC467" w14:textId="03D0AA5F" w:rsidR="0010438E" w:rsidRPr="006B6666" w:rsidRDefault="0010438E" w:rsidP="006B6666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6B6666">
        <w:rPr>
          <w:rFonts w:eastAsia="Times New Roman"/>
          <w:lang w:eastAsia="ru-RU"/>
        </w:rPr>
        <w:t xml:space="preserve">Внести в муниципальную программу </w:t>
      </w:r>
      <w:r w:rsidRPr="006B6666">
        <w:rPr>
          <w:bCs/>
        </w:rPr>
        <w:t>«</w:t>
      </w:r>
      <w:r w:rsidR="00701CFD" w:rsidRPr="006B6666">
        <w:rPr>
          <w:bCs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6B6666">
        <w:rPr>
          <w:bCs/>
        </w:rPr>
        <w:t xml:space="preserve">, утвержденную постановлением </w:t>
      </w:r>
      <w:r w:rsidRPr="006B6666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6B6666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Pr="006B6666">
        <w:t xml:space="preserve"> следующие изменения</w:t>
      </w:r>
      <w:r w:rsidR="006B6666" w:rsidRPr="006B6666">
        <w:t xml:space="preserve"> и дополнения</w:t>
      </w:r>
      <w:r w:rsidRPr="006B6666">
        <w:rPr>
          <w:rStyle w:val="FontStyle12"/>
          <w:b w:val="0"/>
          <w:bCs w:val="0"/>
          <w:sz w:val="24"/>
          <w:szCs w:val="24"/>
        </w:rPr>
        <w:t>:</w:t>
      </w:r>
    </w:p>
    <w:p w14:paraId="2FED7FCB" w14:textId="2DE04A30" w:rsidR="00F64254" w:rsidRPr="006B6666" w:rsidRDefault="00F64254" w:rsidP="006B6666">
      <w:pPr>
        <w:pStyle w:val="Style2"/>
        <w:widowControl/>
        <w:numPr>
          <w:ilvl w:val="1"/>
          <w:numId w:val="2"/>
        </w:numPr>
        <w:spacing w:line="240" w:lineRule="auto"/>
        <w:ind w:left="0" w:firstLine="0"/>
        <w:rPr>
          <w:b/>
          <w:bCs/>
        </w:rPr>
      </w:pPr>
      <w:r w:rsidRPr="006B6666">
        <w:rPr>
          <w:rStyle w:val="FontStyle12"/>
          <w:b w:val="0"/>
          <w:bCs w:val="0"/>
          <w:sz w:val="24"/>
          <w:szCs w:val="24"/>
          <w:lang w:eastAsia="en-US"/>
        </w:rPr>
        <w:t xml:space="preserve"> В целевые индикаторы на 2026 год</w:t>
      </w:r>
      <w:r w:rsidRPr="006B6666">
        <w:rPr>
          <w:b/>
          <w:bCs/>
        </w:rPr>
        <w:t>:</w:t>
      </w:r>
    </w:p>
    <w:p w14:paraId="229BABC5" w14:textId="42AD368D" w:rsidR="00701CFD" w:rsidRPr="006B6666" w:rsidRDefault="00701CFD" w:rsidP="006B6666">
      <w:pPr>
        <w:jc w:val="both"/>
        <w:rPr>
          <w:bCs/>
        </w:rPr>
      </w:pPr>
      <w:r w:rsidRPr="006B6666">
        <w:rPr>
          <w:bCs/>
        </w:rPr>
        <w:t xml:space="preserve">- пункт 1 столбец 4 изложить </w:t>
      </w:r>
      <w:r w:rsidRPr="006B6666">
        <w:rPr>
          <w:rFonts w:eastAsia="Times New Roman"/>
          <w:color w:val="000000"/>
          <w:lang w:eastAsia="ru-RU"/>
        </w:rPr>
        <w:t xml:space="preserve">в </w:t>
      </w:r>
      <w:r w:rsidRPr="006B6666">
        <w:t>следующей</w:t>
      </w:r>
      <w:r w:rsidRPr="006B6666">
        <w:rPr>
          <w:rFonts w:eastAsia="Times New Roman"/>
          <w:color w:val="000000"/>
          <w:lang w:eastAsia="ru-RU"/>
        </w:rPr>
        <w:t xml:space="preserve"> редакции:</w:t>
      </w:r>
      <w:r w:rsidRPr="006B6666">
        <w:rPr>
          <w:bCs/>
        </w:rPr>
        <w:t xml:space="preserve"> «</w:t>
      </w:r>
      <w:r w:rsidR="004327DE" w:rsidRPr="006B6666">
        <w:rPr>
          <w:bCs/>
        </w:rPr>
        <w:t>40</w:t>
      </w:r>
      <w:r w:rsidRPr="006B6666">
        <w:rPr>
          <w:bCs/>
        </w:rPr>
        <w:t>»;</w:t>
      </w:r>
    </w:p>
    <w:p w14:paraId="418EA287" w14:textId="6B48B0C3" w:rsidR="00701CFD" w:rsidRPr="006B6666" w:rsidRDefault="00701CFD" w:rsidP="006B6666">
      <w:pPr>
        <w:jc w:val="both"/>
        <w:rPr>
          <w:bCs/>
        </w:rPr>
      </w:pPr>
      <w:r w:rsidRPr="006B6666">
        <w:rPr>
          <w:bCs/>
        </w:rPr>
        <w:t xml:space="preserve">- пункт 2 столбец 4 изложить </w:t>
      </w:r>
      <w:r w:rsidRPr="006B6666">
        <w:rPr>
          <w:rFonts w:eastAsia="Times New Roman"/>
          <w:color w:val="000000"/>
          <w:lang w:eastAsia="ru-RU"/>
        </w:rPr>
        <w:t xml:space="preserve">в </w:t>
      </w:r>
      <w:r w:rsidRPr="006B6666">
        <w:t>следующей</w:t>
      </w:r>
      <w:r w:rsidRPr="006B6666">
        <w:rPr>
          <w:rFonts w:eastAsia="Times New Roman"/>
          <w:color w:val="000000"/>
          <w:lang w:eastAsia="ru-RU"/>
        </w:rPr>
        <w:t xml:space="preserve"> редакции:</w:t>
      </w:r>
      <w:r w:rsidRPr="006B6666">
        <w:rPr>
          <w:bCs/>
        </w:rPr>
        <w:t xml:space="preserve"> «1</w:t>
      </w:r>
      <w:r w:rsidR="004327DE" w:rsidRPr="006B6666">
        <w:rPr>
          <w:bCs/>
        </w:rPr>
        <w:t>6</w:t>
      </w:r>
      <w:r w:rsidRPr="006B6666">
        <w:rPr>
          <w:bCs/>
        </w:rPr>
        <w:t>30»</w:t>
      </w:r>
      <w:r w:rsidR="004327DE" w:rsidRPr="006B6666">
        <w:rPr>
          <w:bCs/>
        </w:rPr>
        <w:t>.</w:t>
      </w:r>
    </w:p>
    <w:p w14:paraId="0CD6B706" w14:textId="7AC5C4A5" w:rsidR="0010438E" w:rsidRPr="006B6666" w:rsidRDefault="0010438E" w:rsidP="006B6666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6B6666">
        <w:t>В перечне программных мероприятий на 2026 год:</w:t>
      </w:r>
    </w:p>
    <w:p w14:paraId="5E6542B9" w14:textId="35F3BE14" w:rsidR="004327DE" w:rsidRPr="006B6666" w:rsidRDefault="004327DE" w:rsidP="006B6666">
      <w:pPr>
        <w:jc w:val="both"/>
        <w:rPr>
          <w:bCs/>
        </w:rPr>
      </w:pPr>
      <w:r w:rsidRPr="006B6666">
        <w:rPr>
          <w:bCs/>
        </w:rPr>
        <w:t xml:space="preserve">- пункт 1 столбец </w:t>
      </w:r>
      <w:r w:rsidRPr="006B6666">
        <w:rPr>
          <w:bCs/>
        </w:rPr>
        <w:t>6</w:t>
      </w:r>
      <w:r w:rsidRPr="006B6666">
        <w:rPr>
          <w:bCs/>
        </w:rPr>
        <w:t xml:space="preserve"> изложить </w:t>
      </w:r>
      <w:r w:rsidRPr="006B6666">
        <w:rPr>
          <w:rFonts w:eastAsia="Times New Roman"/>
          <w:color w:val="000000"/>
          <w:lang w:eastAsia="ru-RU"/>
        </w:rPr>
        <w:t xml:space="preserve">в </w:t>
      </w:r>
      <w:r w:rsidRPr="006B6666">
        <w:t>следующей</w:t>
      </w:r>
      <w:r w:rsidRPr="006B6666">
        <w:rPr>
          <w:rFonts w:eastAsia="Times New Roman"/>
          <w:color w:val="000000"/>
          <w:lang w:eastAsia="ru-RU"/>
        </w:rPr>
        <w:t xml:space="preserve"> редакции:</w:t>
      </w:r>
      <w:r w:rsidRPr="006B6666">
        <w:rPr>
          <w:bCs/>
        </w:rPr>
        <w:t xml:space="preserve"> «</w:t>
      </w:r>
      <w:r w:rsidRPr="006B6666">
        <w:rPr>
          <w:bCs/>
        </w:rPr>
        <w:t>87,71</w:t>
      </w:r>
      <w:r w:rsidRPr="006B6666">
        <w:rPr>
          <w:bCs/>
        </w:rPr>
        <w:t>»;</w:t>
      </w:r>
    </w:p>
    <w:p w14:paraId="36380846" w14:textId="350BAD30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3столбец 6 в следующей редакции: «97,02»;</w:t>
      </w:r>
    </w:p>
    <w:p w14:paraId="1EA24245" w14:textId="1BFFDC90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</w:t>
      </w:r>
      <w:r w:rsidRPr="006B6666">
        <w:rPr>
          <w:bCs/>
          <w:lang w:eastAsia="ru-RU"/>
        </w:rPr>
        <w:t xml:space="preserve"> </w:t>
      </w:r>
      <w:r w:rsidRPr="006B6666">
        <w:rPr>
          <w:bCs/>
          <w:lang w:eastAsia="ru-RU"/>
        </w:rPr>
        <w:t>4 столбец 6 в следующей редакции: «175,33»;</w:t>
      </w:r>
    </w:p>
    <w:p w14:paraId="51D50690" w14:textId="41BD36C9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5 столбец 6 в следующей редакции: «71,77»;</w:t>
      </w:r>
    </w:p>
    <w:p w14:paraId="7469B6AC" w14:textId="7389DDAB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6 столбец 6 в следующей редакции: «94,54»;</w:t>
      </w:r>
    </w:p>
    <w:p w14:paraId="1691E810" w14:textId="0B09CBCE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7 столбец 6 в следующей редакции: «76,54»;</w:t>
      </w:r>
    </w:p>
    <w:p w14:paraId="76805FC9" w14:textId="11DC59DB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8 столбец 6 в следующей редакции: «67,72»;</w:t>
      </w:r>
    </w:p>
    <w:p w14:paraId="35E7A824" w14:textId="4D6FECFE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9 столбец 6 в следующей редакции: «78,91»;</w:t>
      </w:r>
    </w:p>
    <w:p w14:paraId="132A4C51" w14:textId="129BC7E4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 xml:space="preserve">ункт 10 </w:t>
      </w:r>
      <w:r w:rsidR="006B6666" w:rsidRPr="006B6666">
        <w:rPr>
          <w:bCs/>
          <w:lang w:eastAsia="ru-RU"/>
        </w:rPr>
        <w:t xml:space="preserve">столбец </w:t>
      </w:r>
      <w:r w:rsidR="006B6666">
        <w:rPr>
          <w:bCs/>
          <w:lang w:eastAsia="ru-RU"/>
        </w:rPr>
        <w:t>4</w:t>
      </w:r>
      <w:r w:rsidR="006B6666" w:rsidRPr="006B6666">
        <w:rPr>
          <w:bCs/>
          <w:lang w:eastAsia="ru-RU"/>
        </w:rPr>
        <w:t xml:space="preserve"> в следующей редакции: «</w:t>
      </w:r>
      <w:r w:rsidR="00E37537">
        <w:rPr>
          <w:bCs/>
          <w:lang w:eastAsia="ru-RU"/>
        </w:rPr>
        <w:t>18</w:t>
      </w:r>
      <w:r w:rsidR="006B6666" w:rsidRPr="006B6666">
        <w:rPr>
          <w:bCs/>
          <w:lang w:eastAsia="ru-RU"/>
        </w:rPr>
        <w:t>»</w:t>
      </w:r>
      <w:r w:rsidR="00E37537">
        <w:rPr>
          <w:bCs/>
          <w:lang w:eastAsia="ru-RU"/>
        </w:rPr>
        <w:t xml:space="preserve">, </w:t>
      </w:r>
      <w:r w:rsidRPr="006B6666">
        <w:rPr>
          <w:bCs/>
          <w:lang w:eastAsia="ru-RU"/>
        </w:rPr>
        <w:t>столбец 6 в следующей редакции: «183,19»</w:t>
      </w:r>
      <w:r w:rsidR="00E37537">
        <w:rPr>
          <w:bCs/>
          <w:lang w:eastAsia="ru-RU"/>
        </w:rPr>
        <w:t>;</w:t>
      </w:r>
    </w:p>
    <w:p w14:paraId="1C848284" w14:textId="1F89C914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11 столбец 6 в следующей редакции: «62,19»;</w:t>
      </w:r>
    </w:p>
    <w:p w14:paraId="228FC4CB" w14:textId="03F3C768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12 столбец 6 в следующей редакции: «133,64»;</w:t>
      </w:r>
    </w:p>
    <w:p w14:paraId="007D5420" w14:textId="3A358AAB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13 столбец 6 в следующей редакции: «110,11»;</w:t>
      </w:r>
    </w:p>
    <w:p w14:paraId="631101D3" w14:textId="33158A34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14 столбец 6 в следующей редакции: «63,32»;</w:t>
      </w:r>
    </w:p>
    <w:p w14:paraId="1E7FF052" w14:textId="5C63BCB0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15 столбец 6 в следующей редакции: «56,74»;</w:t>
      </w:r>
    </w:p>
    <w:p w14:paraId="2D33319D" w14:textId="794A96EF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lastRenderedPageBreak/>
        <w:t>- п</w:t>
      </w:r>
      <w:r w:rsidRPr="006B6666">
        <w:rPr>
          <w:bCs/>
          <w:lang w:eastAsia="ru-RU"/>
        </w:rPr>
        <w:t>ункт 16 столбец 6 в следующей редакции: «77,50»;</w:t>
      </w:r>
    </w:p>
    <w:p w14:paraId="200313E0" w14:textId="3D8D375A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17 столбец 6 в следующей редакции: «75,77»;</w:t>
      </w:r>
    </w:p>
    <w:p w14:paraId="311E48ED" w14:textId="6D913A27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18 столбец 6 в следующей редакции: «90,57»;</w:t>
      </w:r>
    </w:p>
    <w:p w14:paraId="71E069B0" w14:textId="7770EECA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19 столбец 6 в следующей редакции: «71,02»;</w:t>
      </w:r>
    </w:p>
    <w:p w14:paraId="49436A9D" w14:textId="4285A8B4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20 столбец 6 в следующей редакции: «73,18»;</w:t>
      </w:r>
    </w:p>
    <w:p w14:paraId="3A5DF59B" w14:textId="1CA5DBD5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21 столбец 6 в следующей редакции: «58,99»;</w:t>
      </w:r>
    </w:p>
    <w:p w14:paraId="41A41CB7" w14:textId="2EB88F11" w:rsidR="004327DE" w:rsidRPr="006B6666" w:rsidRDefault="004327DE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п</w:t>
      </w:r>
      <w:r w:rsidRPr="006B6666">
        <w:rPr>
          <w:bCs/>
          <w:lang w:eastAsia="ru-RU"/>
        </w:rPr>
        <w:t>ункт 22 столбец 6 в следующей редакции: «68,08»</w:t>
      </w:r>
      <w:r w:rsidR="006B6666">
        <w:rPr>
          <w:bCs/>
          <w:lang w:eastAsia="ru-RU"/>
        </w:rPr>
        <w:t>.</w:t>
      </w:r>
    </w:p>
    <w:p w14:paraId="412A572E" w14:textId="246EC841" w:rsidR="006B6666" w:rsidRPr="006B6666" w:rsidRDefault="006B6666" w:rsidP="006B6666">
      <w:pPr>
        <w:jc w:val="both"/>
        <w:rPr>
          <w:rFonts w:eastAsia="Times New Roman"/>
          <w:color w:val="000000"/>
          <w:lang w:eastAsia="ru-RU"/>
        </w:rPr>
      </w:pPr>
      <w:r w:rsidRPr="006B6666">
        <w:rPr>
          <w:rFonts w:eastAsia="Times New Roman"/>
          <w:color w:val="000000"/>
          <w:lang w:eastAsia="ru-RU"/>
        </w:rPr>
        <w:t>1.</w:t>
      </w:r>
      <w:r w:rsidRPr="006B6666">
        <w:rPr>
          <w:rFonts w:eastAsia="Times New Roman"/>
          <w:color w:val="000000"/>
          <w:lang w:eastAsia="ru-RU"/>
        </w:rPr>
        <w:t>2</w:t>
      </w:r>
      <w:r w:rsidRPr="006B6666">
        <w:rPr>
          <w:rFonts w:eastAsia="Times New Roman"/>
          <w:color w:val="000000"/>
          <w:lang w:eastAsia="ru-RU"/>
        </w:rPr>
        <w:t xml:space="preserve">.1. Перечень программных мероприятий на 2026 год дополнить пунктом </w:t>
      </w:r>
      <w:r w:rsidRPr="006B6666">
        <w:rPr>
          <w:rFonts w:eastAsia="Times New Roman"/>
          <w:color w:val="000000"/>
          <w:lang w:eastAsia="ru-RU"/>
        </w:rPr>
        <w:t xml:space="preserve">23 </w:t>
      </w:r>
      <w:r w:rsidRPr="006B6666">
        <w:t>изложи</w:t>
      </w:r>
      <w:r w:rsidRPr="006B6666">
        <w:t>в</w:t>
      </w:r>
      <w:r w:rsidRPr="006B6666">
        <w:t xml:space="preserve"> в следующей редакции</w:t>
      </w:r>
      <w:r w:rsidRPr="006B6666">
        <w:rPr>
          <w:rFonts w:eastAsia="Times New Roman"/>
          <w:color w:val="000000"/>
          <w:lang w:eastAsia="ru-RU"/>
        </w:rPr>
        <w:t>:</w:t>
      </w:r>
    </w:p>
    <w:p w14:paraId="2FE6D815" w14:textId="7DE0B860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1 в следующей редакции: «23»;</w:t>
      </w:r>
    </w:p>
    <w:p w14:paraId="45FC6C14" w14:textId="310E25CD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2 в следующей редакции: «Новогодний забег Дедов Морозов»;</w:t>
      </w:r>
    </w:p>
    <w:p w14:paraId="7FCB1BEB" w14:textId="50B5734C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3 в следующей редакции: «Условная единица»;</w:t>
      </w:r>
    </w:p>
    <w:p w14:paraId="2DFB12B7" w14:textId="5C14F982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4 в следующей редакции: «1»;</w:t>
      </w:r>
    </w:p>
    <w:p w14:paraId="1409B234" w14:textId="2BB4D455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5 в следующей редакции: «</w:t>
      </w:r>
      <w:r w:rsidRPr="006B6666">
        <w:rPr>
          <w:bCs/>
          <w:lang w:val="en-US" w:eastAsia="ru-RU"/>
        </w:rPr>
        <w:t>IV</w:t>
      </w:r>
      <w:r w:rsidRPr="006B6666">
        <w:rPr>
          <w:bCs/>
          <w:lang w:eastAsia="ru-RU"/>
        </w:rPr>
        <w:t xml:space="preserve"> квартал»;</w:t>
      </w:r>
    </w:p>
    <w:p w14:paraId="53061F73" w14:textId="53428E21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6 в следующей редакции: «75,18»;</w:t>
      </w:r>
    </w:p>
    <w:p w14:paraId="2CF15F36" w14:textId="3BC48747" w:rsidR="006B6666" w:rsidRPr="006B6666" w:rsidRDefault="006B6666" w:rsidP="006B6666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lang w:eastAsia="ru-RU"/>
        </w:rPr>
      </w:pPr>
      <w:r w:rsidRPr="006B6666">
        <w:rPr>
          <w:bCs/>
          <w:lang w:eastAsia="ru-RU"/>
        </w:rPr>
        <w:t>- столбец 7 в следующей редакции: «</w:t>
      </w:r>
      <w:r w:rsidRPr="006B6666">
        <w:t>МКУ МО пос. Стрельна</w:t>
      </w:r>
      <w:r w:rsidRPr="006B6666">
        <w:rPr>
          <w:bCs/>
          <w:lang w:eastAsia="ru-RU"/>
        </w:rPr>
        <w:t>»</w:t>
      </w:r>
      <w:r>
        <w:rPr>
          <w:bCs/>
          <w:lang w:eastAsia="ru-RU"/>
        </w:rPr>
        <w:t>.</w:t>
      </w:r>
    </w:p>
    <w:p w14:paraId="5423086D" w14:textId="615BC876" w:rsidR="00C84B09" w:rsidRPr="006B6666" w:rsidRDefault="00DA5791" w:rsidP="006B6666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6B6666">
        <w:t>Контроль за исполнением настоящего постановления оставляю за собой.</w:t>
      </w:r>
    </w:p>
    <w:p w14:paraId="1BFCED8A" w14:textId="667BCB63" w:rsidR="00DA5791" w:rsidRPr="006B6666" w:rsidRDefault="00DA5791" w:rsidP="006B6666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6B6666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6B6666" w:rsidRDefault="00DA5791" w:rsidP="006B6666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6B6666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778FA805" w14:textId="77777777" w:rsidR="00525E4C" w:rsidRDefault="00525E4C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3E233339" w14:textId="77777777" w:rsidR="00525E4C" w:rsidRPr="00386A5A" w:rsidRDefault="00525E4C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5399F79F" w14:textId="77777777" w:rsidR="005137EC" w:rsidRDefault="005137EC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C70DAA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33330D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3A5D48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B9E3DE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44231B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CB5BE8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37FE29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3C7B14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31C709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A439B3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DEA71F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9D1919E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1B4A60C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DCD7D0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F591A2A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1B08284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E09367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DD7339D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AD26CF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D504A61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33EBA83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48AE77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956898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B92DAE7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3DA6965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3237039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0CEBEB0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CAB3E51" w14:textId="77777777" w:rsidR="006B6666" w:rsidRDefault="006B6666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1A4E53" w14:textId="77777777" w:rsidR="005137EC" w:rsidRDefault="005137EC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54BD7ABC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30463B0B" w:rsidR="002D04EE" w:rsidRDefault="005137EC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И.о. д</w:t>
      </w:r>
      <w:r w:rsidR="002D04EE">
        <w:rPr>
          <w:rStyle w:val="FontStyle13"/>
          <w:bCs/>
          <w:sz w:val="24"/>
          <w:szCs w:val="24"/>
          <w:lang w:eastAsia="ru-RU"/>
        </w:rPr>
        <w:t>иректор</w:t>
      </w:r>
      <w:r>
        <w:rPr>
          <w:rStyle w:val="FontStyle13"/>
          <w:bCs/>
          <w:sz w:val="24"/>
          <w:szCs w:val="24"/>
          <w:lang w:eastAsia="ru-RU"/>
        </w:rPr>
        <w:t>а</w:t>
      </w:r>
      <w:r w:rsidR="002D04EE">
        <w:rPr>
          <w:rStyle w:val="FontStyle13"/>
          <w:bCs/>
          <w:sz w:val="24"/>
          <w:szCs w:val="24"/>
          <w:lang w:eastAsia="ru-RU"/>
        </w:rPr>
        <w:t xml:space="preserve"> МКУ МО пос. Стрельна «Стрельна»                             </w:t>
      </w:r>
      <w:r>
        <w:rPr>
          <w:rStyle w:val="FontStyle13"/>
          <w:bCs/>
          <w:sz w:val="24"/>
          <w:szCs w:val="24"/>
          <w:lang w:eastAsia="ru-RU"/>
        </w:rPr>
        <w:t>К.В. Пушкова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386A5A">
      <w:pgSz w:w="11906" w:h="16838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3349" w14:textId="77777777" w:rsidR="00494429" w:rsidRDefault="00494429" w:rsidP="0003004B">
      <w:r>
        <w:separator/>
      </w:r>
    </w:p>
  </w:endnote>
  <w:endnote w:type="continuationSeparator" w:id="0">
    <w:p w14:paraId="747BBA53" w14:textId="77777777" w:rsidR="00494429" w:rsidRDefault="00494429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7FB1" w14:textId="77777777" w:rsidR="00494429" w:rsidRDefault="00494429" w:rsidP="0003004B">
      <w:r>
        <w:separator/>
      </w:r>
    </w:p>
  </w:footnote>
  <w:footnote w:type="continuationSeparator" w:id="0">
    <w:p w14:paraId="1FFD3019" w14:textId="77777777" w:rsidR="00494429" w:rsidRDefault="00494429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861"/>
    <w:multiLevelType w:val="multilevel"/>
    <w:tmpl w:val="6A9EC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75914"/>
    <w:multiLevelType w:val="multilevel"/>
    <w:tmpl w:val="66F2A7F6"/>
    <w:lvl w:ilvl="0">
      <w:start w:val="1"/>
      <w:numFmt w:val="decimal"/>
      <w:lvlText w:val="%1."/>
      <w:lvlJc w:val="left"/>
      <w:pPr>
        <w:ind w:left="1724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6" w:hanging="1800"/>
      </w:pPr>
      <w:rPr>
        <w:rFonts w:hint="default"/>
      </w:rPr>
    </w:lvl>
  </w:abstractNum>
  <w:abstractNum w:abstractNumId="2" w15:restartNumberingAfterBreak="0">
    <w:nsid w:val="28520431"/>
    <w:multiLevelType w:val="multilevel"/>
    <w:tmpl w:val="6A9EC6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C552CA"/>
    <w:multiLevelType w:val="multilevel"/>
    <w:tmpl w:val="5AB428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765232"/>
    <w:multiLevelType w:val="multilevel"/>
    <w:tmpl w:val="B652E4C4"/>
    <w:lvl w:ilvl="0">
      <w:start w:val="1"/>
      <w:numFmt w:val="decimal"/>
      <w:lvlText w:val="%1."/>
      <w:lvlJc w:val="left"/>
      <w:pPr>
        <w:ind w:left="944" w:hanging="6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370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8" w:hanging="1800"/>
      </w:pPr>
      <w:rPr>
        <w:rFonts w:hint="default"/>
      </w:rPr>
    </w:lvl>
  </w:abstractNum>
  <w:num w:numId="1" w16cid:durableId="810025512">
    <w:abstractNumId w:val="1"/>
  </w:num>
  <w:num w:numId="2" w16cid:durableId="1459225925">
    <w:abstractNumId w:val="3"/>
  </w:num>
  <w:num w:numId="3" w16cid:durableId="85537997">
    <w:abstractNumId w:val="2"/>
  </w:num>
  <w:num w:numId="4" w16cid:durableId="1782919264">
    <w:abstractNumId w:val="0"/>
  </w:num>
  <w:num w:numId="5" w16cid:durableId="36340343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0ED3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153E"/>
    <w:rsid w:val="00222BA7"/>
    <w:rsid w:val="00222C0E"/>
    <w:rsid w:val="002249ED"/>
    <w:rsid w:val="00230277"/>
    <w:rsid w:val="0024372E"/>
    <w:rsid w:val="00250D0C"/>
    <w:rsid w:val="00254073"/>
    <w:rsid w:val="00255BA2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05805"/>
    <w:rsid w:val="00320F8E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0685"/>
    <w:rsid w:val="003925F2"/>
    <w:rsid w:val="003A0CAF"/>
    <w:rsid w:val="003A47E1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204B"/>
    <w:rsid w:val="003F6C06"/>
    <w:rsid w:val="00410FAF"/>
    <w:rsid w:val="00424557"/>
    <w:rsid w:val="004327DE"/>
    <w:rsid w:val="00435D5F"/>
    <w:rsid w:val="00442DF6"/>
    <w:rsid w:val="00447540"/>
    <w:rsid w:val="0045238D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87749"/>
    <w:rsid w:val="00494429"/>
    <w:rsid w:val="004A1DCE"/>
    <w:rsid w:val="004A301B"/>
    <w:rsid w:val="004B004A"/>
    <w:rsid w:val="004B5E30"/>
    <w:rsid w:val="004C124C"/>
    <w:rsid w:val="004C3335"/>
    <w:rsid w:val="004C6DDE"/>
    <w:rsid w:val="004D321E"/>
    <w:rsid w:val="004D3474"/>
    <w:rsid w:val="004D3956"/>
    <w:rsid w:val="004E43FF"/>
    <w:rsid w:val="004E50D7"/>
    <w:rsid w:val="005065AE"/>
    <w:rsid w:val="005137EC"/>
    <w:rsid w:val="00513CCF"/>
    <w:rsid w:val="00514C20"/>
    <w:rsid w:val="0051575D"/>
    <w:rsid w:val="0051580E"/>
    <w:rsid w:val="005232F7"/>
    <w:rsid w:val="00525676"/>
    <w:rsid w:val="00525E4C"/>
    <w:rsid w:val="00560312"/>
    <w:rsid w:val="005627CF"/>
    <w:rsid w:val="005629C4"/>
    <w:rsid w:val="005655D2"/>
    <w:rsid w:val="00567387"/>
    <w:rsid w:val="005716FC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B6666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411C"/>
    <w:rsid w:val="006F5AB4"/>
    <w:rsid w:val="006F5B72"/>
    <w:rsid w:val="007014F8"/>
    <w:rsid w:val="00701CFD"/>
    <w:rsid w:val="00704384"/>
    <w:rsid w:val="00704ADC"/>
    <w:rsid w:val="00715BFB"/>
    <w:rsid w:val="007219DB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1E40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97E08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13F04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622DD"/>
    <w:rsid w:val="0097223D"/>
    <w:rsid w:val="00977199"/>
    <w:rsid w:val="009776A9"/>
    <w:rsid w:val="009842DD"/>
    <w:rsid w:val="0099017A"/>
    <w:rsid w:val="009A5D54"/>
    <w:rsid w:val="009A6147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336E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5356"/>
    <w:rsid w:val="00A677F2"/>
    <w:rsid w:val="00A70788"/>
    <w:rsid w:val="00A80409"/>
    <w:rsid w:val="00A94A1C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6FD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C5A83"/>
    <w:rsid w:val="00CD551B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86259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25129"/>
    <w:rsid w:val="00E32017"/>
    <w:rsid w:val="00E34263"/>
    <w:rsid w:val="00E37537"/>
    <w:rsid w:val="00E418CA"/>
    <w:rsid w:val="00E639FB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16BF"/>
    <w:rsid w:val="00F13AFF"/>
    <w:rsid w:val="00F173E1"/>
    <w:rsid w:val="00F2041F"/>
    <w:rsid w:val="00F23E22"/>
    <w:rsid w:val="00F2660A"/>
    <w:rsid w:val="00F27923"/>
    <w:rsid w:val="00F3010C"/>
    <w:rsid w:val="00F33E8B"/>
    <w:rsid w:val="00F4497E"/>
    <w:rsid w:val="00F562FE"/>
    <w:rsid w:val="00F64254"/>
    <w:rsid w:val="00F6778D"/>
    <w:rsid w:val="00F73CBB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2026-07-17T08:12:00Z</cp:lastPrinted>
  <dcterms:created xsi:type="dcterms:W3CDTF">2025-06-18T07:47:00Z</dcterms:created>
  <dcterms:modified xsi:type="dcterms:W3CDTF">2026-07-17T08:12:00Z</dcterms:modified>
</cp:coreProperties>
</file>