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4A1D37" w:rsidRDefault="004A1D37" w:rsidP="004A1D37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4A1D37" w:rsidRDefault="004A1D37" w:rsidP="004A1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4A1D37" w:rsidRPr="006B789C" w:rsidRDefault="004A1D37" w:rsidP="004A1D3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774D39" w:rsidRPr="006B789C" w:rsidRDefault="004A1D37" w:rsidP="004A1D37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FC5F6D" w:rsidRDefault="00C05C30" w:rsidP="00FC5F6D">
      <w:pPr>
        <w:spacing w:after="0" w:line="240" w:lineRule="auto"/>
        <w:jc w:val="center"/>
        <w:rPr>
          <w:b/>
          <w:szCs w:val="24"/>
        </w:rPr>
      </w:pPr>
      <w:r w:rsidRPr="00FC5F6D">
        <w:rPr>
          <w:b/>
          <w:szCs w:val="24"/>
        </w:rPr>
        <w:t>РАСПОРЯЖЕНИЕ</w:t>
      </w:r>
    </w:p>
    <w:p w:rsidR="00C05635" w:rsidRPr="00FC5F6D" w:rsidRDefault="00C05635" w:rsidP="00FC5F6D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FC5F6D" w:rsidTr="00C05635">
        <w:tc>
          <w:tcPr>
            <w:tcW w:w="3473" w:type="dxa"/>
          </w:tcPr>
          <w:p w:rsidR="00C05635" w:rsidRPr="00FC5F6D" w:rsidRDefault="00751723" w:rsidP="00FC5F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u w:val="single"/>
              </w:rPr>
              <w:t>22.12.2025</w:t>
            </w:r>
            <w:r w:rsidR="00C05635" w:rsidRPr="00FC5F6D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FC5F6D" w:rsidRDefault="00C05635" w:rsidP="00FC5F6D">
            <w:pPr>
              <w:spacing w:after="0" w:line="240" w:lineRule="auto"/>
              <w:jc w:val="center"/>
              <w:rPr>
                <w:szCs w:val="24"/>
              </w:rPr>
            </w:pPr>
            <w:r w:rsidRPr="00FC5F6D">
              <w:rPr>
                <w:szCs w:val="24"/>
              </w:rPr>
              <w:t>поселок Стрельна</w:t>
            </w:r>
          </w:p>
          <w:p w:rsidR="00C05635" w:rsidRPr="00FC5F6D" w:rsidRDefault="00C05635" w:rsidP="00FC5F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FC5F6D" w:rsidRDefault="00C05635" w:rsidP="00751723">
            <w:pPr>
              <w:spacing w:after="0" w:line="240" w:lineRule="auto"/>
              <w:jc w:val="center"/>
              <w:rPr>
                <w:szCs w:val="24"/>
              </w:rPr>
            </w:pPr>
            <w:r w:rsidRPr="00FC5F6D">
              <w:rPr>
                <w:szCs w:val="24"/>
              </w:rPr>
              <w:t>№</w:t>
            </w:r>
            <w:r w:rsidR="00C84B7C" w:rsidRPr="00FC5F6D">
              <w:rPr>
                <w:szCs w:val="24"/>
              </w:rPr>
              <w:t xml:space="preserve"> </w:t>
            </w:r>
            <w:r w:rsidR="00751723">
              <w:rPr>
                <w:szCs w:val="24"/>
                <w:u w:val="single"/>
              </w:rPr>
              <w:t>187</w:t>
            </w:r>
          </w:p>
        </w:tc>
      </w:tr>
    </w:tbl>
    <w:p w:rsidR="00626F98" w:rsidRPr="00FC5F6D" w:rsidRDefault="00626F98" w:rsidP="00FC5F6D">
      <w:pPr>
        <w:spacing w:after="0" w:line="240" w:lineRule="auto"/>
        <w:jc w:val="center"/>
        <w:rPr>
          <w:b/>
          <w:szCs w:val="24"/>
        </w:rPr>
      </w:pPr>
      <w:r w:rsidRPr="00FC5F6D">
        <w:rPr>
          <w:b/>
          <w:szCs w:val="24"/>
        </w:rPr>
        <w:t xml:space="preserve">Об утверждении </w:t>
      </w:r>
      <w:proofErr w:type="gramStart"/>
      <w:r w:rsidRPr="00FC5F6D">
        <w:rPr>
          <w:b/>
          <w:szCs w:val="24"/>
        </w:rPr>
        <w:t xml:space="preserve">Плана </w:t>
      </w:r>
      <w:r w:rsidR="00067BFC" w:rsidRPr="00FC5F6D">
        <w:rPr>
          <w:b/>
          <w:szCs w:val="24"/>
        </w:rPr>
        <w:t>проведения периодических проверок условий обработки персональных данных</w:t>
      </w:r>
      <w:proofErr w:type="gramEnd"/>
      <w:r w:rsidR="00067BFC" w:rsidRPr="00FC5F6D">
        <w:rPr>
          <w:b/>
          <w:szCs w:val="24"/>
        </w:rPr>
        <w:t xml:space="preserve"> </w:t>
      </w:r>
      <w:r w:rsidRPr="00FC5F6D">
        <w:rPr>
          <w:b/>
          <w:szCs w:val="24"/>
        </w:rPr>
        <w:t>на 202</w:t>
      </w:r>
      <w:r w:rsidR="00BD6942">
        <w:rPr>
          <w:b/>
          <w:szCs w:val="24"/>
        </w:rPr>
        <w:t>6</w:t>
      </w:r>
      <w:r w:rsidR="009F794C">
        <w:rPr>
          <w:b/>
          <w:szCs w:val="24"/>
        </w:rPr>
        <w:t xml:space="preserve"> </w:t>
      </w:r>
      <w:r w:rsidRPr="00FC5F6D">
        <w:rPr>
          <w:b/>
          <w:szCs w:val="24"/>
        </w:rPr>
        <w:t>год</w:t>
      </w:r>
    </w:p>
    <w:p w:rsidR="00BC4FFA" w:rsidRPr="00FC5F6D" w:rsidRDefault="00BC4FFA" w:rsidP="00FC5F6D">
      <w:pPr>
        <w:spacing w:after="0" w:line="240" w:lineRule="auto"/>
        <w:rPr>
          <w:szCs w:val="24"/>
        </w:rPr>
      </w:pPr>
    </w:p>
    <w:p w:rsidR="002F4179" w:rsidRPr="00FC5F6D" w:rsidRDefault="00626F98" w:rsidP="00FC5F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 w:rsidRPr="00FC5F6D">
        <w:rPr>
          <w:szCs w:val="24"/>
        </w:rPr>
        <w:t xml:space="preserve">В соответствии </w:t>
      </w:r>
      <w:r w:rsidR="00067BFC" w:rsidRPr="00FC5F6D">
        <w:rPr>
          <w:szCs w:val="24"/>
        </w:rPr>
        <w:t xml:space="preserve">с Федеральным законом от 27.07.2006 № 152-ФЗ «О персональных данных», постановлением Правительства Российской Федерации </w:t>
      </w:r>
      <w:r w:rsidR="002F4179" w:rsidRPr="00FC5F6D">
        <w:rPr>
          <w:szCs w:val="24"/>
          <w:lang w:eastAsia="ru-RU"/>
        </w:rPr>
        <w:t xml:space="preserve">Постановление Правительства РФ от 21.03.2012 № 211 «Об утверждении перечня мер, направленных на обеспечение выполнения обязанностей, предусмотренных Федеральным законом </w:t>
      </w:r>
      <w:r w:rsidR="004A1D37">
        <w:rPr>
          <w:szCs w:val="24"/>
          <w:lang w:eastAsia="ru-RU"/>
        </w:rPr>
        <w:t>«</w:t>
      </w:r>
      <w:r w:rsidR="002F4179" w:rsidRPr="00FC5F6D">
        <w:rPr>
          <w:szCs w:val="24"/>
          <w:lang w:eastAsia="ru-RU"/>
        </w:rPr>
        <w:t>О персональных данных</w:t>
      </w:r>
      <w:r w:rsidR="004A1D37">
        <w:rPr>
          <w:szCs w:val="24"/>
          <w:lang w:eastAsia="ru-RU"/>
        </w:rPr>
        <w:t>»</w:t>
      </w:r>
      <w:r w:rsidR="002F4179" w:rsidRPr="00FC5F6D">
        <w:rPr>
          <w:szCs w:val="24"/>
          <w:lang w:eastAsia="ru-RU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626F98" w:rsidRPr="00FC5F6D" w:rsidRDefault="00626F98" w:rsidP="00FC5F6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C5F6D">
        <w:rPr>
          <w:color w:val="000000"/>
        </w:rPr>
        <w:t> </w:t>
      </w:r>
    </w:p>
    <w:p w:rsidR="0008100A" w:rsidRPr="00FC5F6D" w:rsidRDefault="00626F98" w:rsidP="00FC5F6D">
      <w:pPr>
        <w:pStyle w:val="a6"/>
        <w:numPr>
          <w:ilvl w:val="0"/>
          <w:numId w:val="9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 w:rsidRPr="00FC5F6D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="00067BFC" w:rsidRPr="00FC5F6D">
        <w:rPr>
          <w:rFonts w:ascii="Times New Roman" w:hAnsi="Times New Roman"/>
          <w:sz w:val="24"/>
          <w:szCs w:val="24"/>
        </w:rPr>
        <w:t>План проведения периодических проверок условий обработки персональных данных на 202</w:t>
      </w:r>
      <w:r w:rsidR="00BD6942">
        <w:rPr>
          <w:rFonts w:ascii="Times New Roman" w:hAnsi="Times New Roman"/>
          <w:sz w:val="24"/>
          <w:szCs w:val="24"/>
        </w:rPr>
        <w:t>6</w:t>
      </w:r>
      <w:r w:rsidR="00067BFC" w:rsidRPr="00FC5F6D">
        <w:rPr>
          <w:rFonts w:ascii="Times New Roman" w:hAnsi="Times New Roman"/>
          <w:sz w:val="24"/>
          <w:szCs w:val="24"/>
        </w:rPr>
        <w:t xml:space="preserve"> год</w:t>
      </w:r>
      <w:r w:rsidR="00067BFC" w:rsidRPr="00FC5F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35C" w:rsidRPr="00FC5F6D">
        <w:rPr>
          <w:rFonts w:ascii="Times New Roman" w:hAnsi="Times New Roman"/>
          <w:color w:val="000000"/>
          <w:sz w:val="24"/>
          <w:szCs w:val="24"/>
        </w:rPr>
        <w:t>согласно приложению к настоящему распоряжению.</w:t>
      </w:r>
    </w:p>
    <w:p w:rsidR="00067BFC" w:rsidRPr="00FC5F6D" w:rsidRDefault="00067BFC" w:rsidP="00FC5F6D">
      <w:pPr>
        <w:pStyle w:val="a6"/>
        <w:numPr>
          <w:ilvl w:val="0"/>
          <w:numId w:val="9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 w:rsidRPr="00FC5F6D">
        <w:rPr>
          <w:rFonts w:ascii="Times New Roman" w:hAnsi="Times New Roman"/>
          <w:color w:val="000000"/>
          <w:sz w:val="24"/>
          <w:szCs w:val="24"/>
        </w:rPr>
        <w:t>Проверки осуществляются должностным лицом, ответственным за организацию обработки персональных данных в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:rsidR="0008100A" w:rsidRPr="00FC5F6D" w:rsidRDefault="00251DDA" w:rsidP="00FC5F6D">
      <w:pPr>
        <w:pStyle w:val="a6"/>
        <w:numPr>
          <w:ilvl w:val="0"/>
          <w:numId w:val="9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C5F6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C5F6D">
        <w:rPr>
          <w:rFonts w:ascii="Times New Roman" w:hAnsi="Times New Roman"/>
          <w:sz w:val="24"/>
          <w:szCs w:val="24"/>
        </w:rPr>
        <w:t xml:space="preserve"> исполнением настоящего </w:t>
      </w:r>
      <w:r w:rsidR="00C84B7C" w:rsidRPr="00FC5F6D">
        <w:rPr>
          <w:rFonts w:ascii="Times New Roman" w:hAnsi="Times New Roman"/>
          <w:sz w:val="24"/>
          <w:szCs w:val="24"/>
        </w:rPr>
        <w:t>р</w:t>
      </w:r>
      <w:r w:rsidR="00C05C30" w:rsidRPr="00FC5F6D">
        <w:rPr>
          <w:rFonts w:ascii="Times New Roman" w:hAnsi="Times New Roman"/>
          <w:sz w:val="24"/>
          <w:szCs w:val="24"/>
        </w:rPr>
        <w:t>аспоряжения</w:t>
      </w:r>
      <w:r w:rsidRPr="00FC5F6D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251DDA" w:rsidRPr="00FC5F6D" w:rsidRDefault="00251DDA" w:rsidP="00FC5F6D">
      <w:pPr>
        <w:pStyle w:val="a6"/>
        <w:numPr>
          <w:ilvl w:val="0"/>
          <w:numId w:val="9"/>
        </w:numPr>
        <w:shd w:val="clear" w:color="auto" w:fill="FFFFFF"/>
        <w:ind w:left="0" w:right="-1" w:firstLine="675"/>
        <w:jc w:val="both"/>
        <w:rPr>
          <w:rFonts w:ascii="Times New Roman" w:hAnsi="Times New Roman"/>
          <w:color w:val="000000"/>
          <w:sz w:val="24"/>
          <w:szCs w:val="24"/>
        </w:rPr>
      </w:pPr>
      <w:r w:rsidRPr="00FC5F6D">
        <w:rPr>
          <w:rFonts w:ascii="Times New Roman" w:hAnsi="Times New Roman"/>
          <w:sz w:val="24"/>
          <w:szCs w:val="24"/>
        </w:rPr>
        <w:t xml:space="preserve">Настоящее </w:t>
      </w:r>
      <w:r w:rsidR="00C84B7C" w:rsidRPr="00FC5F6D">
        <w:rPr>
          <w:rFonts w:ascii="Times New Roman" w:hAnsi="Times New Roman"/>
          <w:sz w:val="24"/>
          <w:szCs w:val="24"/>
        </w:rPr>
        <w:t>р</w:t>
      </w:r>
      <w:r w:rsidR="00C05C30" w:rsidRPr="00FC5F6D">
        <w:rPr>
          <w:rFonts w:ascii="Times New Roman" w:hAnsi="Times New Roman"/>
          <w:sz w:val="24"/>
          <w:szCs w:val="24"/>
        </w:rPr>
        <w:t xml:space="preserve">аспоряжение </w:t>
      </w:r>
      <w:r w:rsidRPr="00FC5F6D">
        <w:rPr>
          <w:rFonts w:ascii="Times New Roman" w:hAnsi="Times New Roman"/>
          <w:sz w:val="24"/>
          <w:szCs w:val="24"/>
        </w:rPr>
        <w:t>вступает в силу с момента его принятия.</w:t>
      </w:r>
    </w:p>
    <w:p w:rsidR="00251DDA" w:rsidRPr="00FC5F6D" w:rsidRDefault="00251DDA" w:rsidP="00FC5F6D">
      <w:pPr>
        <w:pStyle w:val="Style2"/>
        <w:widowControl/>
        <w:spacing w:line="240" w:lineRule="auto"/>
        <w:ind w:firstLine="0"/>
      </w:pPr>
    </w:p>
    <w:p w:rsidR="00251DDA" w:rsidRPr="00FC5F6D" w:rsidRDefault="00251DDA" w:rsidP="00FC5F6D">
      <w:pPr>
        <w:pStyle w:val="Style2"/>
        <w:widowControl/>
        <w:spacing w:line="240" w:lineRule="auto"/>
        <w:ind w:firstLine="0"/>
      </w:pPr>
    </w:p>
    <w:p w:rsidR="0029001F" w:rsidRPr="00FC5F6D" w:rsidRDefault="00251DDA" w:rsidP="00FC5F6D">
      <w:pPr>
        <w:pStyle w:val="Style2"/>
        <w:widowControl/>
        <w:spacing w:line="240" w:lineRule="auto"/>
        <w:ind w:firstLine="0"/>
      </w:pPr>
      <w:r w:rsidRPr="00FC5F6D">
        <w:t>Глав</w:t>
      </w:r>
      <w:r w:rsidR="008C7EB0" w:rsidRPr="00FC5F6D">
        <w:t>а</w:t>
      </w:r>
      <w:r w:rsidRPr="00FC5F6D">
        <w:t xml:space="preserve"> местной администрации </w:t>
      </w:r>
      <w:r w:rsidRPr="00FC5F6D">
        <w:tab/>
      </w:r>
      <w:r w:rsidRPr="00FC5F6D">
        <w:tab/>
      </w:r>
      <w:r w:rsidRPr="00FC5F6D">
        <w:tab/>
      </w:r>
      <w:r w:rsidRPr="00FC5F6D">
        <w:tab/>
      </w:r>
      <w:r w:rsidRPr="00FC5F6D">
        <w:tab/>
      </w:r>
      <w:r w:rsidRPr="00FC5F6D">
        <w:tab/>
      </w:r>
      <w:r w:rsidRPr="00FC5F6D">
        <w:tab/>
      </w:r>
      <w:r w:rsidR="00BD6942">
        <w:t>Д.В. Коваленко</w:t>
      </w: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29001F" w:rsidRPr="00FC5F6D" w:rsidRDefault="0029001F" w:rsidP="00FC5F6D">
      <w:pPr>
        <w:pStyle w:val="Style2"/>
        <w:widowControl/>
        <w:spacing w:line="240" w:lineRule="auto"/>
        <w:ind w:firstLine="0"/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4962"/>
        <w:rPr>
          <w:szCs w:val="24"/>
        </w:rPr>
      </w:pPr>
    </w:p>
    <w:p w:rsidR="003A0D31" w:rsidRPr="00FC5F6D" w:rsidRDefault="003A0D31" w:rsidP="00FC5F6D">
      <w:pPr>
        <w:spacing w:after="0" w:line="240" w:lineRule="auto"/>
        <w:ind w:left="567"/>
        <w:rPr>
          <w:szCs w:val="24"/>
        </w:rPr>
      </w:pPr>
    </w:p>
    <w:p w:rsidR="00FC5F6D" w:rsidRDefault="00FC5F6D" w:rsidP="00FC5F6D">
      <w:pPr>
        <w:spacing w:after="0" w:line="240" w:lineRule="auto"/>
        <w:ind w:left="567"/>
        <w:rPr>
          <w:szCs w:val="24"/>
        </w:rPr>
      </w:pPr>
    </w:p>
    <w:p w:rsidR="00FC5F6D" w:rsidRDefault="00FC5F6D" w:rsidP="00FC5F6D">
      <w:pPr>
        <w:spacing w:after="0" w:line="240" w:lineRule="auto"/>
        <w:ind w:left="567"/>
        <w:rPr>
          <w:szCs w:val="24"/>
        </w:rPr>
      </w:pPr>
    </w:p>
    <w:p w:rsidR="0008100A" w:rsidRPr="00FC5F6D" w:rsidRDefault="0008100A" w:rsidP="00FC5F6D">
      <w:pPr>
        <w:spacing w:after="0" w:line="240" w:lineRule="auto"/>
        <w:ind w:left="11340"/>
        <w:rPr>
          <w:szCs w:val="24"/>
        </w:rPr>
      </w:pPr>
      <w:r w:rsidRPr="00FC5F6D">
        <w:rPr>
          <w:szCs w:val="24"/>
        </w:rPr>
        <w:t xml:space="preserve">Приложение </w:t>
      </w:r>
    </w:p>
    <w:p w:rsidR="0008100A" w:rsidRPr="00FC5F6D" w:rsidRDefault="0008100A" w:rsidP="00FC5F6D">
      <w:pPr>
        <w:spacing w:after="0" w:line="240" w:lineRule="auto"/>
        <w:ind w:left="11340"/>
        <w:rPr>
          <w:szCs w:val="24"/>
        </w:rPr>
      </w:pPr>
      <w:r w:rsidRPr="00FC5F6D">
        <w:rPr>
          <w:szCs w:val="24"/>
        </w:rPr>
        <w:t xml:space="preserve">к распоряжению </w:t>
      </w:r>
      <w:r w:rsidR="003A0D31" w:rsidRPr="00FC5F6D">
        <w:rPr>
          <w:szCs w:val="24"/>
        </w:rPr>
        <w:t>МА МО пос. Стрельна</w:t>
      </w:r>
    </w:p>
    <w:p w:rsidR="0008100A" w:rsidRPr="00FC5F6D" w:rsidRDefault="00EE539B" w:rsidP="00FC5F6D">
      <w:pPr>
        <w:spacing w:after="0" w:line="240" w:lineRule="auto"/>
        <w:ind w:left="11340"/>
        <w:rPr>
          <w:szCs w:val="24"/>
        </w:rPr>
      </w:pPr>
      <w:r w:rsidRPr="00FC5F6D">
        <w:rPr>
          <w:szCs w:val="24"/>
        </w:rPr>
        <w:t xml:space="preserve">от </w:t>
      </w:r>
      <w:r w:rsidR="00751723">
        <w:rPr>
          <w:szCs w:val="24"/>
        </w:rPr>
        <w:t>22.12.2025</w:t>
      </w:r>
      <w:r w:rsidR="0008100A" w:rsidRPr="00FC5F6D">
        <w:rPr>
          <w:szCs w:val="24"/>
        </w:rPr>
        <w:t xml:space="preserve"> №</w:t>
      </w:r>
      <w:r w:rsidR="00751723">
        <w:rPr>
          <w:szCs w:val="24"/>
        </w:rPr>
        <w:t xml:space="preserve"> 187</w:t>
      </w:r>
      <w:r w:rsidR="0008100A" w:rsidRPr="00FC5F6D">
        <w:rPr>
          <w:szCs w:val="24"/>
        </w:rPr>
        <w:t xml:space="preserve"> </w:t>
      </w:r>
    </w:p>
    <w:p w:rsidR="00A3415A" w:rsidRPr="00FC5F6D" w:rsidRDefault="00A3415A" w:rsidP="00FC5F6D">
      <w:pPr>
        <w:pStyle w:val="Style2"/>
        <w:widowControl/>
        <w:spacing w:line="240" w:lineRule="auto"/>
        <w:ind w:left="11340" w:firstLine="0"/>
      </w:pPr>
    </w:p>
    <w:p w:rsidR="002F4179" w:rsidRPr="00FC5F6D" w:rsidRDefault="003A0D31" w:rsidP="00FC5F6D">
      <w:pPr>
        <w:spacing w:after="0" w:line="240" w:lineRule="auto"/>
        <w:jc w:val="center"/>
        <w:rPr>
          <w:b/>
          <w:szCs w:val="24"/>
        </w:rPr>
      </w:pPr>
      <w:r w:rsidRPr="00FC5F6D">
        <w:rPr>
          <w:b/>
          <w:szCs w:val="24"/>
        </w:rPr>
        <w:t xml:space="preserve">План проведения периодических проверок условий обработки персональных данных </w:t>
      </w:r>
    </w:p>
    <w:p w:rsidR="003A0D31" w:rsidRPr="00FC5F6D" w:rsidRDefault="003A0D31" w:rsidP="00FC5F6D">
      <w:pPr>
        <w:spacing w:after="0" w:line="240" w:lineRule="auto"/>
        <w:jc w:val="center"/>
        <w:rPr>
          <w:b/>
          <w:szCs w:val="24"/>
        </w:rPr>
      </w:pPr>
      <w:r w:rsidRPr="00FC5F6D">
        <w:rPr>
          <w:b/>
          <w:szCs w:val="24"/>
        </w:rPr>
        <w:t>на 202</w:t>
      </w:r>
      <w:r w:rsidR="00F57C03">
        <w:rPr>
          <w:b/>
          <w:szCs w:val="24"/>
        </w:rPr>
        <w:t>6</w:t>
      </w:r>
      <w:r w:rsidRPr="00FC5F6D">
        <w:rPr>
          <w:b/>
          <w:szCs w:val="24"/>
        </w:rPr>
        <w:t xml:space="preserve"> год</w:t>
      </w:r>
    </w:p>
    <w:p w:rsidR="00A3415A" w:rsidRPr="00FC5F6D" w:rsidRDefault="00A3415A" w:rsidP="00FC5F6D">
      <w:pPr>
        <w:pStyle w:val="Style2"/>
        <w:widowControl/>
        <w:spacing w:line="240" w:lineRule="auto"/>
        <w:ind w:firstLine="0"/>
      </w:pPr>
    </w:p>
    <w:tbl>
      <w:tblPr>
        <w:tblStyle w:val="a5"/>
        <w:tblW w:w="15701" w:type="dxa"/>
        <w:tblLayout w:type="fixed"/>
        <w:tblLook w:val="04A0"/>
      </w:tblPr>
      <w:tblGrid>
        <w:gridCol w:w="392"/>
        <w:gridCol w:w="4536"/>
        <w:gridCol w:w="7229"/>
        <w:gridCol w:w="1134"/>
        <w:gridCol w:w="2410"/>
      </w:tblGrid>
      <w:tr w:rsidR="00FC5F6D" w:rsidRPr="00FC5F6D" w:rsidTr="00751723">
        <w:tc>
          <w:tcPr>
            <w:tcW w:w="392" w:type="dxa"/>
          </w:tcPr>
          <w:p w:rsidR="00861D0F" w:rsidRPr="00FC5F6D" w:rsidRDefault="00861D0F" w:rsidP="00FC5F6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№</w:t>
            </w:r>
          </w:p>
        </w:tc>
        <w:tc>
          <w:tcPr>
            <w:tcW w:w="4536" w:type="dxa"/>
          </w:tcPr>
          <w:p w:rsidR="00861D0F" w:rsidRPr="00FC5F6D" w:rsidRDefault="00861D0F" w:rsidP="00FC5F6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Тема проверки</w:t>
            </w:r>
          </w:p>
        </w:tc>
        <w:tc>
          <w:tcPr>
            <w:tcW w:w="7229" w:type="dxa"/>
          </w:tcPr>
          <w:p w:rsidR="00861D0F" w:rsidRPr="00FC5F6D" w:rsidRDefault="00861D0F" w:rsidP="00FC5F6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Нормативный правовой документ</w:t>
            </w:r>
            <w:r w:rsidR="00BB48A7" w:rsidRPr="00FC5F6D">
              <w:rPr>
                <w:color w:val="000000"/>
              </w:rPr>
              <w:t>,</w:t>
            </w:r>
            <w:r w:rsidRPr="00FC5F6D">
              <w:rPr>
                <w:color w:val="000000"/>
              </w:rPr>
              <w:t xml:space="preserve"> предъявляющий требования </w:t>
            </w:r>
          </w:p>
        </w:tc>
        <w:tc>
          <w:tcPr>
            <w:tcW w:w="1134" w:type="dxa"/>
          </w:tcPr>
          <w:p w:rsidR="00861D0F" w:rsidRPr="00FC5F6D" w:rsidRDefault="00BB48A7" w:rsidP="00FC5F6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Срок проведения</w:t>
            </w:r>
          </w:p>
        </w:tc>
        <w:tc>
          <w:tcPr>
            <w:tcW w:w="2410" w:type="dxa"/>
          </w:tcPr>
          <w:p w:rsidR="00861D0F" w:rsidRPr="00FC5F6D" w:rsidRDefault="00861D0F" w:rsidP="00FC5F6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 w:rsidRPr="00FC5F6D">
              <w:rPr>
                <w:color w:val="000000"/>
                <w:szCs w:val="24"/>
              </w:rPr>
              <w:t>Ответственное лицо по проведению проверки</w:t>
            </w:r>
          </w:p>
        </w:tc>
      </w:tr>
      <w:tr w:rsidR="00FC5F6D" w:rsidRPr="00FC5F6D" w:rsidTr="00751723">
        <w:tc>
          <w:tcPr>
            <w:tcW w:w="392" w:type="dxa"/>
          </w:tcPr>
          <w:p w:rsidR="00861D0F" w:rsidRPr="00FC5F6D" w:rsidRDefault="00861D0F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1</w:t>
            </w:r>
          </w:p>
        </w:tc>
        <w:tc>
          <w:tcPr>
            <w:tcW w:w="4536" w:type="dxa"/>
          </w:tcPr>
          <w:p w:rsidR="00861D0F" w:rsidRPr="00FC5F6D" w:rsidRDefault="00B40AF8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Соблюдение обработки персональных данных</w:t>
            </w:r>
            <w:r w:rsidR="00DD5EB3" w:rsidRPr="00FC5F6D">
              <w:rPr>
                <w:rFonts w:eastAsia="Times New Roman"/>
                <w:color w:val="1A1A1A"/>
                <w:szCs w:val="24"/>
                <w:lang w:eastAsia="ru-RU"/>
              </w:rPr>
              <w:t xml:space="preserve"> лицами, осуществляющими обработку персональных данных (имеющими доступ к персональным данным)</w:t>
            </w: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 xml:space="preserve"> в связи с реализацией трудовых отношений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861D0F" w:rsidRPr="00FC5F6D" w:rsidRDefault="00861D0F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861D0F" w:rsidRPr="00FC5F6D" w:rsidRDefault="00BD6942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861D0F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="004A1D37">
              <w:rPr>
                <w:bCs/>
                <w:szCs w:val="24"/>
                <w:lang w:eastAsia="ru-RU"/>
              </w:rPr>
              <w:t xml:space="preserve"> Т.Б.</w:t>
            </w:r>
          </w:p>
          <w:p w:rsidR="00861D0F" w:rsidRPr="00FC5F6D" w:rsidRDefault="00861D0F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</w:p>
          <w:p w:rsidR="00861D0F" w:rsidRPr="00FC5F6D" w:rsidRDefault="00861D0F" w:rsidP="00F57C03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B40AF8" w:rsidRPr="00FC5F6D" w:rsidTr="00751723">
        <w:tc>
          <w:tcPr>
            <w:tcW w:w="392" w:type="dxa"/>
          </w:tcPr>
          <w:p w:rsidR="00B40AF8" w:rsidRPr="00FC5F6D" w:rsidRDefault="00B40AF8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2</w:t>
            </w:r>
          </w:p>
        </w:tc>
        <w:tc>
          <w:tcPr>
            <w:tcW w:w="4536" w:type="dxa"/>
          </w:tcPr>
          <w:p w:rsidR="00B40AF8" w:rsidRPr="00FC5F6D" w:rsidRDefault="00B40AF8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Соблюдение обработки персональных данных</w:t>
            </w:r>
            <w:r w:rsidR="00DD5EB3" w:rsidRPr="00FC5F6D">
              <w:rPr>
                <w:rFonts w:eastAsia="Times New Roman"/>
                <w:color w:val="1A1A1A"/>
                <w:szCs w:val="24"/>
                <w:lang w:eastAsia="ru-RU"/>
              </w:rPr>
              <w:t xml:space="preserve"> лицами, осуществляющими обработку персональных данных </w:t>
            </w:r>
            <w:r w:rsidR="00DD5EB3" w:rsidRPr="00FC5F6D">
              <w:rPr>
                <w:rFonts w:eastAsia="Times New Roman"/>
                <w:color w:val="1A1A1A"/>
                <w:szCs w:val="24"/>
                <w:lang w:eastAsia="ru-RU"/>
              </w:rPr>
              <w:lastRenderedPageBreak/>
              <w:t>(имеющими доступ к персональным данным)</w:t>
            </w: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, необходимых в связи с предоставлением государственных или муниципальных услуг и осуществлением муниципальных функций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lastRenderedPageBreak/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 xml:space="preserve">в Местной администрации внутригородского муниципального образования города </w:t>
            </w:r>
            <w:r w:rsidRPr="00956CA9">
              <w:rPr>
                <w:szCs w:val="28"/>
              </w:rPr>
              <w:lastRenderedPageBreak/>
              <w:t>федерального значения Санкт-Петербурга поселок Стрельна»</w:t>
            </w:r>
          </w:p>
          <w:p w:rsidR="00B40AF8" w:rsidRPr="00FC5F6D" w:rsidRDefault="00B40AF8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B40AF8" w:rsidRPr="00FC5F6D" w:rsidRDefault="00BD6942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 квартал 2026</w:t>
            </w:r>
          </w:p>
        </w:tc>
        <w:tc>
          <w:tcPr>
            <w:tcW w:w="2410" w:type="dxa"/>
          </w:tcPr>
          <w:p w:rsidR="00B40AF8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val="en-US"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lastRenderedPageBreak/>
              <w:t>Трухачева</w:t>
            </w:r>
            <w:proofErr w:type="spellEnd"/>
            <w:r w:rsidRPr="00FC5F6D">
              <w:rPr>
                <w:bCs/>
                <w:szCs w:val="24"/>
                <w:lang w:val="en-US"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2575D4" w:rsidRPr="00FC5F6D" w:rsidTr="00751723">
        <w:tc>
          <w:tcPr>
            <w:tcW w:w="392" w:type="dxa"/>
          </w:tcPr>
          <w:p w:rsidR="002575D4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lastRenderedPageBreak/>
              <w:t>3</w:t>
            </w:r>
          </w:p>
        </w:tc>
        <w:tc>
          <w:tcPr>
            <w:tcW w:w="4536" w:type="dxa"/>
          </w:tcPr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Соблюдение сроков обработки и хранения персональных данных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575D4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2575D4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2575D4" w:rsidRPr="00FC5F6D" w:rsidTr="00751723">
        <w:tc>
          <w:tcPr>
            <w:tcW w:w="392" w:type="dxa"/>
          </w:tcPr>
          <w:p w:rsidR="002575D4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4</w:t>
            </w:r>
          </w:p>
        </w:tc>
        <w:tc>
          <w:tcPr>
            <w:tcW w:w="4536" w:type="dxa"/>
          </w:tcPr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Соблюдение порядка уничтожения персональных данных при достижении целей обработки или при наступлении иных законных оснований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2575D4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2575D4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2575D4" w:rsidRPr="00FC5F6D" w:rsidTr="00751723">
        <w:tc>
          <w:tcPr>
            <w:tcW w:w="392" w:type="dxa"/>
          </w:tcPr>
          <w:p w:rsidR="002575D4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5</w:t>
            </w:r>
          </w:p>
        </w:tc>
        <w:tc>
          <w:tcPr>
            <w:tcW w:w="4536" w:type="dxa"/>
          </w:tcPr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Соблюдения порядка рассмотрения запросов субъектов персональных данных или их представителей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2575D4" w:rsidRPr="00FC5F6D" w:rsidRDefault="002575D4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2575D4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2575D4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DD5EB3" w:rsidRPr="00FC5F6D" w:rsidTr="00751723">
        <w:tc>
          <w:tcPr>
            <w:tcW w:w="392" w:type="dxa"/>
          </w:tcPr>
          <w:p w:rsidR="00DD5EB3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6</w:t>
            </w:r>
          </w:p>
        </w:tc>
        <w:tc>
          <w:tcPr>
            <w:tcW w:w="4536" w:type="dxa"/>
          </w:tcPr>
          <w:p w:rsidR="00DD5EB3" w:rsidRPr="00FC5F6D" w:rsidRDefault="00DD5EB3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Соблюдение порядка доступа в помещения, в которых ведется обработка персональных данных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 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DD5EB3" w:rsidRPr="00FC5F6D" w:rsidRDefault="00DD5EB3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DD5EB3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DD5EB3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DD5EB3" w:rsidRPr="00FC5F6D" w:rsidTr="00751723">
        <w:tc>
          <w:tcPr>
            <w:tcW w:w="392" w:type="dxa"/>
          </w:tcPr>
          <w:p w:rsidR="00DD5EB3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7</w:t>
            </w:r>
          </w:p>
        </w:tc>
        <w:tc>
          <w:tcPr>
            <w:tcW w:w="4536" w:type="dxa"/>
          </w:tcPr>
          <w:p w:rsidR="00DD5EB3" w:rsidRPr="00FC5F6D" w:rsidRDefault="00DD5EB3" w:rsidP="00F57C03">
            <w:pPr>
              <w:shd w:val="clear" w:color="auto" w:fill="FFFFFF"/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Проверка актуальности перечня должностей, замещение которых предусматривает осуществление обработки персональных данных либо осуществление доступа к персональным данным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DD5EB3" w:rsidRPr="00FC5F6D" w:rsidRDefault="00DD5EB3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DD5EB3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DD5EB3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067BFC" w:rsidRPr="00FC5F6D" w:rsidTr="00751723">
        <w:tc>
          <w:tcPr>
            <w:tcW w:w="392" w:type="dxa"/>
          </w:tcPr>
          <w:p w:rsidR="00067BFC" w:rsidRPr="00FC5F6D" w:rsidRDefault="00067BFC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FC5F6D">
              <w:rPr>
                <w:color w:val="000000"/>
              </w:rPr>
              <w:t>8</w:t>
            </w:r>
          </w:p>
        </w:tc>
        <w:tc>
          <w:tcPr>
            <w:tcW w:w="4536" w:type="dxa"/>
          </w:tcPr>
          <w:p w:rsidR="00067BFC" w:rsidRPr="00FC5F6D" w:rsidRDefault="00067BFC" w:rsidP="00F57C03">
            <w:pPr>
              <w:spacing w:after="0" w:line="240" w:lineRule="auto"/>
              <w:rPr>
                <w:color w:val="000000"/>
                <w:szCs w:val="24"/>
              </w:rPr>
            </w:pPr>
            <w:proofErr w:type="gramStart"/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>Контроль за</w:t>
            </w:r>
            <w:proofErr w:type="gramEnd"/>
            <w:r w:rsidRPr="00FC5F6D">
              <w:rPr>
                <w:rFonts w:eastAsia="Times New Roman"/>
                <w:color w:val="1A1A1A"/>
                <w:szCs w:val="24"/>
                <w:lang w:eastAsia="ru-RU"/>
              </w:rPr>
              <w:t xml:space="preserve"> функционированием подсистем антивирусной защиты и обновления баз антивирусного программного обеспечения</w:t>
            </w:r>
            <w:r w:rsidR="000B3389" w:rsidRPr="00FC5F6D">
              <w:rPr>
                <w:rFonts w:eastAsia="Times New Roman"/>
                <w:color w:val="1A1A1A"/>
                <w:szCs w:val="24"/>
                <w:lang w:eastAsia="ru-RU"/>
              </w:rPr>
              <w:t xml:space="preserve">; </w:t>
            </w:r>
            <w:r w:rsidR="000B3389" w:rsidRPr="00FC5F6D">
              <w:rPr>
                <w:color w:val="000000"/>
                <w:szCs w:val="24"/>
              </w:rPr>
              <w:t xml:space="preserve">соблюдение </w:t>
            </w:r>
            <w:r w:rsidR="000B3389" w:rsidRPr="00FC5F6D">
              <w:rPr>
                <w:color w:val="000000"/>
                <w:szCs w:val="24"/>
              </w:rPr>
              <w:lastRenderedPageBreak/>
              <w:t>условий хранения и использования</w:t>
            </w:r>
            <w:r w:rsidR="000B3389" w:rsidRPr="00FC5F6D">
              <w:rPr>
                <w:szCs w:val="24"/>
              </w:rPr>
              <w:br/>
            </w:r>
            <w:r w:rsidR="000B3389" w:rsidRPr="00FC5F6D">
              <w:rPr>
                <w:color w:val="000000"/>
                <w:szCs w:val="24"/>
              </w:rPr>
              <w:t>сотрудниками МА МО пос. Стрельна технических, программных и организационно-технических средств защиты информации.</w:t>
            </w:r>
          </w:p>
        </w:tc>
        <w:tc>
          <w:tcPr>
            <w:tcW w:w="7229" w:type="dxa"/>
          </w:tcPr>
          <w:p w:rsidR="00956CA9" w:rsidRPr="00956CA9" w:rsidRDefault="00956CA9" w:rsidP="00F57C03">
            <w:pPr>
              <w:spacing w:after="0" w:line="259" w:lineRule="auto"/>
              <w:jc w:val="both"/>
              <w:rPr>
                <w:szCs w:val="28"/>
              </w:rPr>
            </w:pPr>
            <w:r w:rsidRPr="00956CA9">
              <w:rPr>
                <w:szCs w:val="28"/>
              </w:rPr>
              <w:lastRenderedPageBreak/>
              <w:t>Постановление МА МО пос. Стрельна от 10.12.2025 № 178 «Об обработке персональных данных</w:t>
            </w:r>
            <w:r w:rsidR="00F57C03">
              <w:rPr>
                <w:szCs w:val="28"/>
              </w:rPr>
              <w:t xml:space="preserve"> </w:t>
            </w:r>
            <w:r w:rsidRPr="00956CA9">
              <w:rPr>
                <w:szCs w:val="28"/>
              </w:rPr>
              <w:t>в Местной администрации внутригородского муниципального образования города федерального значения Санкт-Петербурга поселок Стрельна»</w:t>
            </w:r>
          </w:p>
          <w:p w:rsidR="00067BFC" w:rsidRPr="00FC5F6D" w:rsidRDefault="00067BFC" w:rsidP="00F57C03">
            <w:pPr>
              <w:shd w:val="clear" w:color="auto" w:fill="FFFFFF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</w:tcPr>
          <w:p w:rsidR="00067BFC" w:rsidRPr="00FC5F6D" w:rsidRDefault="00956CA9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4 квартал 2026</w:t>
            </w:r>
          </w:p>
        </w:tc>
        <w:tc>
          <w:tcPr>
            <w:tcW w:w="2410" w:type="dxa"/>
          </w:tcPr>
          <w:p w:rsidR="00067BFC" w:rsidRPr="00FC5F6D" w:rsidRDefault="00956CA9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 w:rsidRPr="00FC5F6D">
              <w:rPr>
                <w:bCs/>
                <w:szCs w:val="24"/>
                <w:lang w:eastAsia="ru-RU"/>
              </w:rPr>
              <w:t xml:space="preserve"> </w:t>
            </w:r>
            <w:r w:rsidR="004A1D37">
              <w:rPr>
                <w:bCs/>
                <w:szCs w:val="24"/>
                <w:lang w:eastAsia="ru-RU"/>
              </w:rPr>
              <w:t>Т.Б.</w:t>
            </w:r>
          </w:p>
        </w:tc>
      </w:tr>
      <w:tr w:rsidR="004A1D37" w:rsidRPr="00FC5F6D" w:rsidTr="00751723">
        <w:tc>
          <w:tcPr>
            <w:tcW w:w="392" w:type="dxa"/>
          </w:tcPr>
          <w:p w:rsidR="004A1D37" w:rsidRPr="00FC5F6D" w:rsidRDefault="004A1D37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536" w:type="dxa"/>
          </w:tcPr>
          <w:p w:rsidR="004A1D37" w:rsidRPr="00FC5F6D" w:rsidRDefault="004A1D37" w:rsidP="00F57C03">
            <w:pPr>
              <w:spacing w:after="0" w:line="240" w:lineRule="auto"/>
              <w:rPr>
                <w:rFonts w:eastAsia="Times New Roman"/>
                <w:color w:val="1A1A1A"/>
                <w:szCs w:val="24"/>
                <w:lang w:eastAsia="ru-RU"/>
              </w:rPr>
            </w:pPr>
            <w:r>
              <w:rPr>
                <w:rFonts w:eastAsia="Times New Roman"/>
                <w:color w:val="1A1A1A"/>
                <w:szCs w:val="24"/>
                <w:lang w:eastAsia="ru-RU"/>
              </w:rPr>
              <w:t>Соблюдение порядка обезличивания персональных данных</w:t>
            </w:r>
          </w:p>
        </w:tc>
        <w:tc>
          <w:tcPr>
            <w:tcW w:w="7229" w:type="dxa"/>
          </w:tcPr>
          <w:p w:rsidR="004A1D37" w:rsidRPr="004A1D37" w:rsidRDefault="004A1D37" w:rsidP="00F57C03">
            <w:pPr>
              <w:spacing w:after="0"/>
              <w:jc w:val="both"/>
              <w:rPr>
                <w:szCs w:val="24"/>
              </w:rPr>
            </w:pPr>
            <w:r w:rsidRPr="00956CA9">
              <w:rPr>
                <w:szCs w:val="28"/>
              </w:rPr>
              <w:t>Постановление МА МО пос. Стрельна от 10.12.2025 № 178</w:t>
            </w:r>
            <w:r>
              <w:rPr>
                <w:szCs w:val="28"/>
              </w:rPr>
              <w:t xml:space="preserve"> «</w:t>
            </w:r>
            <w:r w:rsidRPr="004A1D37">
              <w:rPr>
                <w:szCs w:val="24"/>
              </w:rPr>
              <w:t xml:space="preserve">Правила </w:t>
            </w:r>
            <w:r w:rsidRPr="004A1D37">
              <w:rPr>
                <w:bCs/>
                <w:szCs w:val="24"/>
              </w:rPr>
              <w:t>работы с обезличенными персональными данными</w:t>
            </w:r>
            <w:r w:rsidRPr="004A1D37">
              <w:rPr>
                <w:szCs w:val="24"/>
              </w:rPr>
              <w:t xml:space="preserve"> в Местной администрации </w:t>
            </w:r>
            <w:r w:rsidRPr="004A1D37">
              <w:rPr>
                <w:rFonts w:eastAsia="Times New Roman"/>
                <w:szCs w:val="24"/>
                <w:lang w:eastAsia="ru-RU"/>
              </w:rPr>
              <w:t>внутригородского муниципального образования города федерального значения Санкт-Петербурга поселок Стрельна»</w:t>
            </w:r>
          </w:p>
          <w:p w:rsidR="004A1D37" w:rsidRPr="00956CA9" w:rsidRDefault="004A1D37" w:rsidP="00F57C03">
            <w:pPr>
              <w:spacing w:after="0" w:line="259" w:lineRule="auto"/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4A1D37" w:rsidRDefault="004A1D37" w:rsidP="00F57C03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 квартал 2026</w:t>
            </w:r>
          </w:p>
        </w:tc>
        <w:tc>
          <w:tcPr>
            <w:tcW w:w="2410" w:type="dxa"/>
          </w:tcPr>
          <w:p w:rsidR="004A1D37" w:rsidRDefault="004A1D37" w:rsidP="00F57C0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  <w:lang w:eastAsia="ru-RU"/>
              </w:rPr>
            </w:pPr>
            <w:r>
              <w:rPr>
                <w:color w:val="000000"/>
                <w:szCs w:val="24"/>
              </w:rPr>
              <w:t xml:space="preserve">Руководитель финансово-экономического отдела муниципальных закупок и контроля Местной администрации </w:t>
            </w:r>
            <w:proofErr w:type="spellStart"/>
            <w:r>
              <w:rPr>
                <w:color w:val="000000"/>
                <w:szCs w:val="24"/>
              </w:rPr>
              <w:t>Акентьева</w:t>
            </w:r>
            <w:proofErr w:type="spellEnd"/>
            <w:r>
              <w:rPr>
                <w:color w:val="000000"/>
                <w:szCs w:val="24"/>
              </w:rPr>
              <w:t xml:space="preserve"> А.М.</w:t>
            </w:r>
            <w:r>
              <w:rPr>
                <w:bCs/>
                <w:szCs w:val="24"/>
                <w:lang w:eastAsia="ru-RU"/>
              </w:rPr>
              <w:t xml:space="preserve"> Главный специалист-юрисконсульт </w:t>
            </w:r>
            <w:proofErr w:type="spellStart"/>
            <w:r>
              <w:rPr>
                <w:bCs/>
                <w:szCs w:val="24"/>
                <w:lang w:eastAsia="ru-RU"/>
              </w:rPr>
              <w:t>Трухачева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Т.Б. </w:t>
            </w:r>
          </w:p>
        </w:tc>
      </w:tr>
    </w:tbl>
    <w:p w:rsidR="004804FE" w:rsidRPr="00FC5F6D" w:rsidRDefault="004804FE" w:rsidP="00F57C03">
      <w:pPr>
        <w:autoSpaceDE w:val="0"/>
        <w:autoSpaceDN w:val="0"/>
        <w:adjustRightInd w:val="0"/>
        <w:spacing w:after="0" w:line="240" w:lineRule="auto"/>
        <w:rPr>
          <w:b/>
          <w:bCs/>
          <w:szCs w:val="24"/>
          <w:lang w:eastAsia="ru-RU"/>
        </w:rPr>
      </w:pPr>
    </w:p>
    <w:p w:rsidR="00C84B7C" w:rsidRPr="00FC5F6D" w:rsidRDefault="00C84B7C" w:rsidP="00F57C03">
      <w:pPr>
        <w:spacing w:after="0" w:line="240" w:lineRule="auto"/>
        <w:rPr>
          <w:szCs w:val="24"/>
        </w:rPr>
      </w:pPr>
    </w:p>
    <w:p w:rsidR="00C84B7C" w:rsidRPr="00FC5F6D" w:rsidRDefault="00C84B7C" w:rsidP="00F57C03">
      <w:pPr>
        <w:spacing w:after="0" w:line="240" w:lineRule="auto"/>
        <w:ind w:left="4536"/>
        <w:rPr>
          <w:szCs w:val="24"/>
        </w:rPr>
      </w:pPr>
    </w:p>
    <w:p w:rsidR="00C84B7C" w:rsidRPr="00FC5F6D" w:rsidRDefault="00C84B7C" w:rsidP="00F57C03">
      <w:pPr>
        <w:spacing w:after="0" w:line="240" w:lineRule="auto"/>
        <w:ind w:left="4536"/>
        <w:rPr>
          <w:szCs w:val="24"/>
        </w:rPr>
      </w:pPr>
    </w:p>
    <w:p w:rsidR="00C84B7C" w:rsidRPr="00FC5F6D" w:rsidRDefault="00C84B7C" w:rsidP="00F57C03">
      <w:pPr>
        <w:spacing w:after="0" w:line="240" w:lineRule="auto"/>
        <w:ind w:left="4536"/>
        <w:rPr>
          <w:szCs w:val="24"/>
        </w:rPr>
      </w:pPr>
    </w:p>
    <w:p w:rsidR="00C84B7C" w:rsidRPr="00FC5F6D" w:rsidRDefault="00C84B7C" w:rsidP="00F57C03">
      <w:pPr>
        <w:spacing w:after="0" w:line="240" w:lineRule="auto"/>
        <w:ind w:left="4536"/>
        <w:rPr>
          <w:szCs w:val="24"/>
        </w:rPr>
      </w:pPr>
    </w:p>
    <w:sectPr w:rsidR="00C84B7C" w:rsidRPr="00FC5F6D" w:rsidSect="00FC5F6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A0" w:rsidRDefault="000A52A0" w:rsidP="00FC5F6D">
      <w:pPr>
        <w:spacing w:after="0" w:line="240" w:lineRule="auto"/>
      </w:pPr>
      <w:r>
        <w:separator/>
      </w:r>
    </w:p>
  </w:endnote>
  <w:endnote w:type="continuationSeparator" w:id="0">
    <w:p w:rsidR="000A52A0" w:rsidRDefault="000A52A0" w:rsidP="00FC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A0" w:rsidRDefault="000A52A0" w:rsidP="00FC5F6D">
      <w:pPr>
        <w:spacing w:after="0" w:line="240" w:lineRule="auto"/>
      </w:pPr>
      <w:r>
        <w:separator/>
      </w:r>
    </w:p>
  </w:footnote>
  <w:footnote w:type="continuationSeparator" w:id="0">
    <w:p w:rsidR="000A52A0" w:rsidRDefault="000A52A0" w:rsidP="00FC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E042D"/>
    <w:multiLevelType w:val="hybridMultilevel"/>
    <w:tmpl w:val="FE1ADDA8"/>
    <w:lvl w:ilvl="0" w:tplc="CA6ADD9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52D5E4A"/>
    <w:multiLevelType w:val="multilevel"/>
    <w:tmpl w:val="F424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5F32B8"/>
    <w:multiLevelType w:val="hybridMultilevel"/>
    <w:tmpl w:val="3DD0A652"/>
    <w:lvl w:ilvl="0" w:tplc="C34E06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3835A78"/>
    <w:multiLevelType w:val="hybridMultilevel"/>
    <w:tmpl w:val="FCACFA28"/>
    <w:lvl w:ilvl="0" w:tplc="96A6FA64">
      <w:start w:val="5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plc="7CF89332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532C29C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46EE7F0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BC69E4C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63F42456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4EA44D3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54C5F7A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5F18813A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6150496"/>
    <w:multiLevelType w:val="hybridMultilevel"/>
    <w:tmpl w:val="5B0E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4AE9"/>
    <w:multiLevelType w:val="multilevel"/>
    <w:tmpl w:val="32568C8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5" w:hanging="1800"/>
      </w:pPr>
      <w:rPr>
        <w:rFonts w:hint="default"/>
      </w:rPr>
    </w:lvl>
  </w:abstractNum>
  <w:abstractNum w:abstractNumId="9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773A333B"/>
    <w:multiLevelType w:val="hybridMultilevel"/>
    <w:tmpl w:val="2C82FA6A"/>
    <w:lvl w:ilvl="0" w:tplc="57CA5A7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6603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A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A4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26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CA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4A6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817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62A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3443E"/>
    <w:rsid w:val="00040826"/>
    <w:rsid w:val="0004558F"/>
    <w:rsid w:val="00067BFC"/>
    <w:rsid w:val="000728C2"/>
    <w:rsid w:val="00075BE2"/>
    <w:rsid w:val="00076EF7"/>
    <w:rsid w:val="0008100A"/>
    <w:rsid w:val="0008347C"/>
    <w:rsid w:val="000A3762"/>
    <w:rsid w:val="000A52A0"/>
    <w:rsid w:val="000B3389"/>
    <w:rsid w:val="000B7AD0"/>
    <w:rsid w:val="000D7C38"/>
    <w:rsid w:val="000F14E4"/>
    <w:rsid w:val="000F1664"/>
    <w:rsid w:val="00111B68"/>
    <w:rsid w:val="00117DF5"/>
    <w:rsid w:val="001204C1"/>
    <w:rsid w:val="00122F29"/>
    <w:rsid w:val="00130EE6"/>
    <w:rsid w:val="001320F7"/>
    <w:rsid w:val="00143F02"/>
    <w:rsid w:val="00154E32"/>
    <w:rsid w:val="00170F13"/>
    <w:rsid w:val="00183464"/>
    <w:rsid w:val="001839DC"/>
    <w:rsid w:val="001870BB"/>
    <w:rsid w:val="001923E4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575D4"/>
    <w:rsid w:val="002653CD"/>
    <w:rsid w:val="0028157D"/>
    <w:rsid w:val="00281F57"/>
    <w:rsid w:val="0029001F"/>
    <w:rsid w:val="002A0EC2"/>
    <w:rsid w:val="002A490E"/>
    <w:rsid w:val="002B01CC"/>
    <w:rsid w:val="002B47DC"/>
    <w:rsid w:val="002B5B94"/>
    <w:rsid w:val="002B65EE"/>
    <w:rsid w:val="002C0B70"/>
    <w:rsid w:val="002D2B76"/>
    <w:rsid w:val="002D4A59"/>
    <w:rsid w:val="002F4179"/>
    <w:rsid w:val="00305F38"/>
    <w:rsid w:val="00340693"/>
    <w:rsid w:val="00345272"/>
    <w:rsid w:val="00355358"/>
    <w:rsid w:val="003617FB"/>
    <w:rsid w:val="00366B10"/>
    <w:rsid w:val="00380ACC"/>
    <w:rsid w:val="00387B6F"/>
    <w:rsid w:val="00395191"/>
    <w:rsid w:val="003A0D3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04FE"/>
    <w:rsid w:val="0048204E"/>
    <w:rsid w:val="004A1D37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7BB6"/>
    <w:rsid w:val="00520EEA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26F98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097A"/>
    <w:rsid w:val="006A068D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1723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10EBA"/>
    <w:rsid w:val="0081492F"/>
    <w:rsid w:val="00823548"/>
    <w:rsid w:val="0082465C"/>
    <w:rsid w:val="00850D13"/>
    <w:rsid w:val="008523E1"/>
    <w:rsid w:val="00861D0F"/>
    <w:rsid w:val="00871245"/>
    <w:rsid w:val="008817C3"/>
    <w:rsid w:val="00884AA3"/>
    <w:rsid w:val="00886138"/>
    <w:rsid w:val="008938A8"/>
    <w:rsid w:val="00893CE1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56CA9"/>
    <w:rsid w:val="00977D26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9F794C"/>
    <w:rsid w:val="00A07531"/>
    <w:rsid w:val="00A118EF"/>
    <w:rsid w:val="00A16E4E"/>
    <w:rsid w:val="00A316A6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C6728"/>
    <w:rsid w:val="00AD2911"/>
    <w:rsid w:val="00AD39A6"/>
    <w:rsid w:val="00AD5F40"/>
    <w:rsid w:val="00B10C24"/>
    <w:rsid w:val="00B12F15"/>
    <w:rsid w:val="00B20653"/>
    <w:rsid w:val="00B21FAC"/>
    <w:rsid w:val="00B37A42"/>
    <w:rsid w:val="00B37F90"/>
    <w:rsid w:val="00B40AF8"/>
    <w:rsid w:val="00B47206"/>
    <w:rsid w:val="00B5227A"/>
    <w:rsid w:val="00B570E2"/>
    <w:rsid w:val="00B606E6"/>
    <w:rsid w:val="00B64AD4"/>
    <w:rsid w:val="00B71116"/>
    <w:rsid w:val="00B8258C"/>
    <w:rsid w:val="00B861DD"/>
    <w:rsid w:val="00B8743B"/>
    <w:rsid w:val="00B874A2"/>
    <w:rsid w:val="00B96825"/>
    <w:rsid w:val="00BA06F3"/>
    <w:rsid w:val="00BA4773"/>
    <w:rsid w:val="00BB48A7"/>
    <w:rsid w:val="00BB4F61"/>
    <w:rsid w:val="00BC4FFA"/>
    <w:rsid w:val="00BD007F"/>
    <w:rsid w:val="00BD28C4"/>
    <w:rsid w:val="00BD6942"/>
    <w:rsid w:val="00BD6F2B"/>
    <w:rsid w:val="00C05635"/>
    <w:rsid w:val="00C05C30"/>
    <w:rsid w:val="00C07743"/>
    <w:rsid w:val="00C13CAB"/>
    <w:rsid w:val="00C14E48"/>
    <w:rsid w:val="00C17374"/>
    <w:rsid w:val="00C20248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4B7C"/>
    <w:rsid w:val="00C85090"/>
    <w:rsid w:val="00C852A4"/>
    <w:rsid w:val="00C86CF0"/>
    <w:rsid w:val="00CA6617"/>
    <w:rsid w:val="00CA7BC7"/>
    <w:rsid w:val="00CB7133"/>
    <w:rsid w:val="00CB78EF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6837"/>
    <w:rsid w:val="00DB70A6"/>
    <w:rsid w:val="00DC1F4A"/>
    <w:rsid w:val="00DD2071"/>
    <w:rsid w:val="00DD52E8"/>
    <w:rsid w:val="00DD5EB3"/>
    <w:rsid w:val="00DE2AD2"/>
    <w:rsid w:val="00DE7CDB"/>
    <w:rsid w:val="00DF3220"/>
    <w:rsid w:val="00DF4720"/>
    <w:rsid w:val="00E2447B"/>
    <w:rsid w:val="00E2492C"/>
    <w:rsid w:val="00E42593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C135C"/>
    <w:rsid w:val="00ED3FC8"/>
    <w:rsid w:val="00EE539B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57C03"/>
    <w:rsid w:val="00F754D7"/>
    <w:rsid w:val="00F81242"/>
    <w:rsid w:val="00F82032"/>
    <w:rsid w:val="00F83A56"/>
    <w:rsid w:val="00F8799B"/>
    <w:rsid w:val="00F87E7D"/>
    <w:rsid w:val="00FA1AF9"/>
    <w:rsid w:val="00FA3E8E"/>
    <w:rsid w:val="00FA4B05"/>
    <w:rsid w:val="00FA7429"/>
    <w:rsid w:val="00FC55C9"/>
    <w:rsid w:val="00FC5F6D"/>
    <w:rsid w:val="00FC7024"/>
    <w:rsid w:val="00FE3540"/>
    <w:rsid w:val="00FE4725"/>
    <w:rsid w:val="00FF3DB8"/>
    <w:rsid w:val="00FF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CA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  <w:style w:type="paragraph" w:customStyle="1" w:styleId="ConsPlusNormal">
    <w:name w:val="ConsPlusNormal"/>
    <w:rsid w:val="00EE539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C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C5F6D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FC5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C5F6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AA099-3026-4426-B06D-066CB8F6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2025-12-22T07:24:00Z</cp:lastPrinted>
  <dcterms:created xsi:type="dcterms:W3CDTF">2025-12-25T10:57:00Z</dcterms:created>
  <dcterms:modified xsi:type="dcterms:W3CDTF">2025-12-25T10:57:00Z</dcterms:modified>
</cp:coreProperties>
</file>