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57B" w:rsidRPr="006B789C" w:rsidRDefault="00D5057B" w:rsidP="00D5057B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293C675" wp14:editId="6A31336B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D5057B" w:rsidRDefault="00D5057B" w:rsidP="00D5057B">
      <w:pPr>
        <w:jc w:val="center"/>
        <w:rPr>
          <w:b/>
        </w:rPr>
      </w:pPr>
      <w:r w:rsidRPr="006B789C">
        <w:rPr>
          <w:b/>
        </w:rPr>
        <w:t>МЕСТНАЯ АДМИНИСТРАЦИЯ</w:t>
      </w:r>
    </w:p>
    <w:p w:rsidR="002A43C9" w:rsidRDefault="00D5057B" w:rsidP="00D5057B">
      <w:pPr>
        <w:jc w:val="center"/>
        <w:rPr>
          <w:b/>
        </w:rPr>
      </w:pPr>
      <w:r>
        <w:rPr>
          <w:b/>
        </w:rPr>
        <w:t xml:space="preserve">ВНУТРИГОРОДСКОГО МУНИЦИПАЛЬНОГО ОБРАЗОВАНИЯ </w:t>
      </w:r>
    </w:p>
    <w:p w:rsidR="00D5057B" w:rsidRPr="006B789C" w:rsidRDefault="00D5057B" w:rsidP="00D5057B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:rsidR="00D5057B" w:rsidRPr="006B789C" w:rsidRDefault="00D5057B" w:rsidP="00D5057B">
      <w:pPr>
        <w:pBdr>
          <w:bottom w:val="single" w:sz="12" w:space="1" w:color="auto"/>
        </w:pBdr>
        <w:jc w:val="center"/>
        <w:rPr>
          <w:b/>
        </w:rPr>
      </w:pPr>
      <w:r w:rsidRPr="006B789C">
        <w:rPr>
          <w:b/>
        </w:rPr>
        <w:t>ПОСЕЛОК СТРЕЛЬНА</w:t>
      </w:r>
    </w:p>
    <w:p w:rsidR="00D5057B" w:rsidRDefault="00D5057B" w:rsidP="00D5057B">
      <w:pPr>
        <w:jc w:val="center"/>
        <w:rPr>
          <w:b/>
          <w:sz w:val="28"/>
          <w:szCs w:val="28"/>
        </w:rPr>
      </w:pPr>
    </w:p>
    <w:p w:rsidR="00D5057B" w:rsidRPr="00C05C30" w:rsidRDefault="00D5057B" w:rsidP="00D5057B">
      <w:pPr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D5057B" w:rsidRPr="006B789C" w:rsidRDefault="00D5057B" w:rsidP="00D5057B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56"/>
        <w:gridCol w:w="3290"/>
        <w:gridCol w:w="3233"/>
      </w:tblGrid>
      <w:tr w:rsidR="00D5057B" w:rsidRPr="00C05635" w:rsidTr="003C6D19">
        <w:tc>
          <w:tcPr>
            <w:tcW w:w="3473" w:type="dxa"/>
          </w:tcPr>
          <w:p w:rsidR="00D5057B" w:rsidRPr="00C05635" w:rsidRDefault="00FA52AE" w:rsidP="003C6D19">
            <w:pPr>
              <w:jc w:val="center"/>
            </w:pPr>
            <w:r>
              <w:rPr>
                <w:u w:val="single"/>
              </w:rPr>
              <w:t>05 июня 2024</w:t>
            </w:r>
          </w:p>
        </w:tc>
        <w:tc>
          <w:tcPr>
            <w:tcW w:w="3474" w:type="dxa"/>
          </w:tcPr>
          <w:p w:rsidR="00D5057B" w:rsidRPr="00C05635" w:rsidRDefault="00D5057B" w:rsidP="003C6D19">
            <w:pPr>
              <w:jc w:val="center"/>
            </w:pPr>
            <w:r w:rsidRPr="00C05635">
              <w:t>поселок Стрельна</w:t>
            </w:r>
          </w:p>
          <w:p w:rsidR="00D5057B" w:rsidRPr="00C05635" w:rsidRDefault="00D5057B" w:rsidP="003C6D19">
            <w:pPr>
              <w:jc w:val="center"/>
            </w:pPr>
          </w:p>
        </w:tc>
        <w:tc>
          <w:tcPr>
            <w:tcW w:w="3474" w:type="dxa"/>
          </w:tcPr>
          <w:p w:rsidR="00D5057B" w:rsidRPr="00C05635" w:rsidRDefault="00D5057B" w:rsidP="00FA52AE">
            <w:pPr>
              <w:jc w:val="center"/>
            </w:pPr>
            <w:r w:rsidRPr="00C05635">
              <w:t>№</w:t>
            </w:r>
            <w:r>
              <w:t xml:space="preserve"> </w:t>
            </w:r>
            <w:r w:rsidR="00FA52AE">
              <w:rPr>
                <w:u w:val="single"/>
              </w:rPr>
              <w:t>70</w:t>
            </w:r>
          </w:p>
        </w:tc>
      </w:tr>
    </w:tbl>
    <w:p w:rsidR="00D5057B" w:rsidRDefault="002A43C9" w:rsidP="00D5057B">
      <w:pPr>
        <w:jc w:val="center"/>
        <w:rPr>
          <w:b/>
        </w:rPr>
      </w:pPr>
      <w:r>
        <w:rPr>
          <w:b/>
        </w:rPr>
        <w:t>О внесении изменений в распоряжение Местной администрации внутригородского муниципального образования города федерального значения Санкт-Петербурга поселок Стрельна от 18.12.2023 №167 «</w:t>
      </w:r>
      <w:r w:rsidR="00D5057B">
        <w:rPr>
          <w:b/>
        </w:rPr>
        <w:t>Об утверждении Плана контрольных мероприятий по осуществлению внутреннего муниципального финансового контроля на 2024 год</w:t>
      </w:r>
      <w:r>
        <w:rPr>
          <w:b/>
        </w:rPr>
        <w:t>»</w:t>
      </w:r>
    </w:p>
    <w:p w:rsidR="00D5057B" w:rsidRDefault="00D5057B" w:rsidP="00D5057B"/>
    <w:p w:rsidR="00D5057B" w:rsidRPr="00C84CFC" w:rsidRDefault="00D5057B" w:rsidP="00D5057B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C84CFC">
        <w:t>В соответствии со </w:t>
      </w:r>
      <w:r w:rsidRPr="00D5057B">
        <w:t>статьей 269.2 Бюджетного кодекса Российской Федерации, ст.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C84CFC">
        <w:t>, Федеральным законом от 06.10.2003 № 131-ФЗ «Об общих принципах организации местного самоуправления в Российской Федерации, федеральными стандартами внутреннего государственного (муниципального) финансового контроля, утвержденными нормативными правовыми актами Правительством Российской Федерации</w:t>
      </w:r>
    </w:p>
    <w:p w:rsidR="00D5057B" w:rsidRPr="00C84CFC" w:rsidRDefault="00D5057B" w:rsidP="00D5057B">
      <w:pPr>
        <w:pStyle w:val="a5"/>
        <w:shd w:val="clear" w:color="auto" w:fill="FFFFFF"/>
        <w:spacing w:before="0" w:beforeAutospacing="0" w:after="0" w:afterAutospacing="0"/>
        <w:ind w:right="-1"/>
        <w:jc w:val="both"/>
        <w:rPr>
          <w:color w:val="000000"/>
        </w:rPr>
      </w:pPr>
      <w:r w:rsidRPr="00C84CFC">
        <w:rPr>
          <w:color w:val="000000"/>
        </w:rPr>
        <w:t> </w:t>
      </w:r>
    </w:p>
    <w:p w:rsidR="002A43C9" w:rsidRDefault="002A43C9" w:rsidP="002A43C9">
      <w:pPr>
        <w:pStyle w:val="a3"/>
        <w:numPr>
          <w:ilvl w:val="0"/>
          <w:numId w:val="1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Внести в </w:t>
      </w:r>
      <w:r w:rsidR="00D5057B" w:rsidRPr="002A43C9">
        <w:rPr>
          <w:rFonts w:ascii="Times New Roman" w:hAnsi="Times New Roman"/>
          <w:color w:val="000000"/>
          <w:sz w:val="24"/>
          <w:szCs w:val="24"/>
        </w:rPr>
        <w:t xml:space="preserve">план контрольных мероприятий по осуществлению внутреннего муниципального финансового контроля на 2024 год </w:t>
      </w:r>
      <w:r>
        <w:rPr>
          <w:rFonts w:ascii="Times New Roman" w:hAnsi="Times New Roman"/>
          <w:color w:val="000000"/>
          <w:sz w:val="24"/>
          <w:szCs w:val="24"/>
        </w:rPr>
        <w:t>следующие изменения:</w:t>
      </w:r>
    </w:p>
    <w:p w:rsidR="002A43C9" w:rsidRDefault="002A43C9" w:rsidP="002A43C9">
      <w:pPr>
        <w:pStyle w:val="a3"/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пункт 3 столбец 6 изложить в редакции: «Заместитель Главы местной администрации Потёмкина Ирина Александровна, главный бухгалтер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Акентьева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Анастасия Михайловна, главный специалист-экономист Васильева Наталья Николаевна»;</w:t>
      </w:r>
    </w:p>
    <w:p w:rsidR="002A43C9" w:rsidRPr="002A43C9" w:rsidRDefault="002A43C9" w:rsidP="002A43C9">
      <w:pPr>
        <w:pStyle w:val="a3"/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пункт 4 столбец 6 изложить в редакции: «Заместитель Главы местной администрации Потёмкина Ирина Александровна, главный бухгалтер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Акентьева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Анастасия Михайловна, главный специалист-экономист Васильева Наталья Николаевна».</w:t>
      </w:r>
    </w:p>
    <w:p w:rsidR="00D5057B" w:rsidRPr="00C84CFC" w:rsidRDefault="00D5057B" w:rsidP="00D5057B">
      <w:pPr>
        <w:pStyle w:val="a3"/>
        <w:numPr>
          <w:ilvl w:val="0"/>
          <w:numId w:val="1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 w:rsidRPr="00C84CFC">
        <w:rPr>
          <w:rFonts w:ascii="Times New Roman" w:hAnsi="Times New Roman"/>
          <w:color w:val="000000"/>
          <w:sz w:val="24"/>
          <w:szCs w:val="24"/>
        </w:rPr>
        <w:t xml:space="preserve">Настоящее распоряжение </w:t>
      </w:r>
      <w:r w:rsidR="002A43C9">
        <w:rPr>
          <w:rFonts w:ascii="Times New Roman" w:hAnsi="Times New Roman"/>
          <w:color w:val="000000"/>
          <w:sz w:val="24"/>
          <w:szCs w:val="24"/>
        </w:rPr>
        <w:t>разместить на официальном сайте</w:t>
      </w:r>
      <w:r w:rsidRPr="00C84CFC">
        <w:rPr>
          <w:rFonts w:ascii="Times New Roman" w:hAnsi="Times New Roman"/>
          <w:color w:val="000000"/>
          <w:sz w:val="24"/>
          <w:szCs w:val="24"/>
        </w:rPr>
        <w:t xml:space="preserve"> в информационно-телекоммуникационной сети «</w:t>
      </w:r>
      <w:proofErr w:type="gramStart"/>
      <w:r w:rsidRPr="00C84CFC">
        <w:rPr>
          <w:rFonts w:ascii="Times New Roman" w:hAnsi="Times New Roman"/>
          <w:color w:val="000000"/>
          <w:sz w:val="24"/>
          <w:szCs w:val="24"/>
        </w:rPr>
        <w:t>Интернет»</w:t>
      </w:r>
      <w:r w:rsidRPr="00C84CFC">
        <w:rPr>
          <w:rFonts w:ascii="Times New Roman" w:hAnsi="Times New Roman"/>
          <w:sz w:val="24"/>
          <w:szCs w:val="24"/>
        </w:rPr>
        <w:t xml:space="preserve">  по</w:t>
      </w:r>
      <w:proofErr w:type="gramEnd"/>
      <w:r w:rsidRPr="00C84CFC">
        <w:rPr>
          <w:rFonts w:ascii="Times New Roman" w:hAnsi="Times New Roman"/>
          <w:sz w:val="24"/>
          <w:szCs w:val="24"/>
        </w:rPr>
        <w:t xml:space="preserve"> адресу: </w:t>
      </w:r>
      <w:r w:rsidRPr="00C84CFC">
        <w:rPr>
          <w:rFonts w:ascii="Times New Roman" w:hAnsi="Times New Roman"/>
          <w:color w:val="000000"/>
          <w:sz w:val="24"/>
          <w:szCs w:val="24"/>
        </w:rPr>
        <w:t>mo-strelna.ru.</w:t>
      </w:r>
    </w:p>
    <w:p w:rsidR="00D5057B" w:rsidRPr="00C84CFC" w:rsidRDefault="00D5057B" w:rsidP="00D5057B">
      <w:pPr>
        <w:pStyle w:val="a3"/>
        <w:numPr>
          <w:ilvl w:val="0"/>
          <w:numId w:val="1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 w:rsidRPr="00C84CFC">
        <w:rPr>
          <w:rFonts w:ascii="Times New Roman" w:hAnsi="Times New Roman"/>
          <w:sz w:val="24"/>
          <w:szCs w:val="24"/>
        </w:rPr>
        <w:t>Контроль за исполнением настоящего распоряжения оставляю за собой.</w:t>
      </w:r>
    </w:p>
    <w:p w:rsidR="00D5057B" w:rsidRPr="00C84CFC" w:rsidRDefault="00D5057B" w:rsidP="00D5057B">
      <w:pPr>
        <w:pStyle w:val="a3"/>
        <w:numPr>
          <w:ilvl w:val="0"/>
          <w:numId w:val="1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 w:rsidRPr="00C84CFC">
        <w:rPr>
          <w:rFonts w:ascii="Times New Roman" w:hAnsi="Times New Roman"/>
          <w:sz w:val="24"/>
          <w:szCs w:val="24"/>
        </w:rPr>
        <w:t>Настоящее распоряжение вступает в силу с момента его принятия.</w:t>
      </w:r>
    </w:p>
    <w:p w:rsidR="00D5057B" w:rsidRPr="00C84CFC" w:rsidRDefault="00D5057B" w:rsidP="00D5057B">
      <w:pPr>
        <w:pStyle w:val="Style2"/>
        <w:widowControl/>
        <w:spacing w:line="240" w:lineRule="auto"/>
        <w:ind w:firstLine="0"/>
      </w:pPr>
    </w:p>
    <w:p w:rsidR="00D5057B" w:rsidRPr="00C84CFC" w:rsidRDefault="00D5057B" w:rsidP="00D5057B">
      <w:pPr>
        <w:pStyle w:val="Style2"/>
        <w:widowControl/>
        <w:spacing w:line="240" w:lineRule="auto"/>
        <w:ind w:firstLine="0"/>
      </w:pPr>
    </w:p>
    <w:p w:rsidR="002A43C9" w:rsidRPr="00B90D2C" w:rsidRDefault="00D5057B" w:rsidP="00FA52AE">
      <w:pPr>
        <w:pStyle w:val="Style2"/>
        <w:widowControl/>
        <w:spacing w:line="240" w:lineRule="auto"/>
        <w:ind w:firstLine="0"/>
      </w:pPr>
      <w:r w:rsidRPr="00C84CFC">
        <w:t>Глава местной адм</w:t>
      </w:r>
      <w:r w:rsidR="00FA52AE">
        <w:t xml:space="preserve">инистрации </w:t>
      </w:r>
      <w:r w:rsidR="00FA52AE">
        <w:tab/>
      </w:r>
      <w:r w:rsidR="00FA52AE">
        <w:tab/>
      </w:r>
      <w:r w:rsidR="00FA52AE">
        <w:tab/>
      </w:r>
      <w:r w:rsidR="00FA52AE">
        <w:tab/>
      </w:r>
      <w:r w:rsidR="00FA52AE">
        <w:tab/>
      </w:r>
      <w:r w:rsidR="00FA52AE">
        <w:tab/>
      </w:r>
      <w:r w:rsidR="00FA52AE">
        <w:tab/>
        <w:t xml:space="preserve">И.А. </w:t>
      </w:r>
      <w:proofErr w:type="spellStart"/>
      <w:r w:rsidR="00FA52AE">
        <w:t>Климачева</w:t>
      </w:r>
      <w:bookmarkStart w:id="0" w:name="_GoBack"/>
      <w:bookmarkEnd w:id="0"/>
      <w:proofErr w:type="spellEnd"/>
    </w:p>
    <w:sectPr w:rsidR="002A43C9" w:rsidRPr="00B90D2C" w:rsidSect="002A43C9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B84AE9"/>
    <w:multiLevelType w:val="multilevel"/>
    <w:tmpl w:val="32568C8C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7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D67"/>
    <w:rsid w:val="00112D67"/>
    <w:rsid w:val="00172335"/>
    <w:rsid w:val="0017535F"/>
    <w:rsid w:val="002A43C9"/>
    <w:rsid w:val="00681BE9"/>
    <w:rsid w:val="00995AD5"/>
    <w:rsid w:val="00B90D2C"/>
    <w:rsid w:val="00D07791"/>
    <w:rsid w:val="00D5057B"/>
    <w:rsid w:val="00FA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050FAF-D389-4314-ADE6-897FCB04B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D6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D5057B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paragraph" w:styleId="a3">
    <w:name w:val="List Paragraph"/>
    <w:basedOn w:val="a"/>
    <w:link w:val="a4"/>
    <w:uiPriority w:val="34"/>
    <w:qFormat/>
    <w:rsid w:val="00D5057B"/>
    <w:pPr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4">
    <w:name w:val="Абзац списка Знак"/>
    <w:link w:val="a3"/>
    <w:uiPriority w:val="34"/>
    <w:locked/>
    <w:rsid w:val="00D5057B"/>
    <w:rPr>
      <w:rFonts w:ascii="Arial" w:eastAsia="Times New Roman" w:hAnsi="Arial" w:cs="Times New Roman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D5057B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6">
    <w:name w:val="Hyperlink"/>
    <w:basedOn w:val="a0"/>
    <w:rsid w:val="00D505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D2698-F759-46D4-ADEE-B506D5F63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Evgeny</dc:creator>
  <cp:keywords/>
  <dc:description/>
  <cp:lastModifiedBy>Учетная запись Майкрософт</cp:lastModifiedBy>
  <cp:revision>3</cp:revision>
  <dcterms:created xsi:type="dcterms:W3CDTF">2024-05-28T12:48:00Z</dcterms:created>
  <dcterms:modified xsi:type="dcterms:W3CDTF">2024-06-05T08:34:00Z</dcterms:modified>
</cp:coreProperties>
</file>