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13" w:rsidRDefault="001D2213" w:rsidP="001D2213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1D2213" w:rsidRDefault="001D2213" w:rsidP="001D2213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17.04.2019 №31</w:t>
      </w:r>
    </w:p>
    <w:p w:rsidR="001D2213" w:rsidRDefault="001D2213" w:rsidP="00B455C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5CF" w:rsidRDefault="00B455CF" w:rsidP="00B455C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55CF">
        <w:rPr>
          <w:rFonts w:ascii="Times New Roman" w:eastAsia="Calibri" w:hAnsi="Times New Roman" w:cs="Times New Roman"/>
          <w:b/>
          <w:sz w:val="24"/>
          <w:szCs w:val="24"/>
        </w:rPr>
        <w:t xml:space="preserve">Правила </w:t>
      </w:r>
    </w:p>
    <w:p w:rsidR="00B455CF" w:rsidRPr="00B455CF" w:rsidRDefault="00B455CF" w:rsidP="00B455C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55CF">
        <w:rPr>
          <w:rFonts w:ascii="Times New Roman" w:eastAsia="Calibri" w:hAnsi="Times New Roman" w:cs="Times New Roman"/>
          <w:b/>
          <w:sz w:val="24"/>
          <w:szCs w:val="24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5" w:history="1">
        <w:r w:rsidRPr="00B455CF">
          <w:rPr>
            <w:rFonts w:ascii="Times New Roman" w:eastAsia="Calibri" w:hAnsi="Times New Roman" w:cs="Times New Roman"/>
            <w:b/>
            <w:sz w:val="24"/>
            <w:szCs w:val="24"/>
          </w:rPr>
          <w:t>законом</w:t>
        </w:r>
      </w:hyperlink>
      <w:r w:rsidRPr="00B455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от 27.07.2006 №152-ФЗ «</w:t>
      </w:r>
      <w:r w:rsidRPr="00B455CF">
        <w:rPr>
          <w:rFonts w:ascii="Times New Roman" w:eastAsia="Calibri" w:hAnsi="Times New Roman" w:cs="Times New Roman"/>
          <w:b/>
          <w:sz w:val="24"/>
          <w:szCs w:val="24"/>
        </w:rPr>
        <w:t>О персональных данных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455CF" w:rsidRPr="00B455CF" w:rsidRDefault="00B455CF" w:rsidP="00B455CF">
      <w:pPr>
        <w:pStyle w:val="a5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5CF" w:rsidRPr="00B455CF" w:rsidRDefault="00B455CF" w:rsidP="00B455CF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</w:p>
    <w:p w:rsidR="00B455CF" w:rsidRPr="00B455CF" w:rsidRDefault="00B455CF" w:rsidP="00B455C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B455CF">
        <w:rPr>
          <w:rFonts w:ascii="Times New Roman" w:eastAsia="Calibri" w:hAnsi="Times New Roman" w:cs="Times New Roman"/>
          <w:sz w:val="24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6" w:history="1">
        <w:r w:rsidRPr="00B455CF">
          <w:rPr>
            <w:rFonts w:ascii="Times New Roman" w:eastAsia="Calibri" w:hAnsi="Times New Roman" w:cs="Times New Roman"/>
            <w:sz w:val="24"/>
          </w:rPr>
          <w:t>законом</w:t>
        </w:r>
      </w:hyperlink>
      <w:r w:rsidRPr="00B455C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от 27.07.2006 №152-ФЗ «О персональных данных» </w:t>
      </w:r>
      <w:r w:rsidRPr="00B455CF">
        <w:rPr>
          <w:rFonts w:ascii="Times New Roman" w:eastAsia="Calibri" w:hAnsi="Times New Roman" w:cs="Times New Roman"/>
          <w:sz w:val="24"/>
        </w:rPr>
        <w:t>(далее - Правила), определяют процедуры, направленные на выявление и предотвращение нарушений законодательства Российской Федерации в сфере персональных данных, а также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proofErr w:type="gramEnd"/>
    </w:p>
    <w:p w:rsidR="00B455CF" w:rsidRPr="00B455CF" w:rsidRDefault="00B455CF" w:rsidP="00B455C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B455CF">
        <w:rPr>
          <w:rFonts w:ascii="Times New Roman" w:hAnsi="Times New Roman"/>
          <w:sz w:val="24"/>
          <w:szCs w:val="24"/>
        </w:rPr>
        <w:t>В целях осуществления внутреннего контроля соответствия обработки персональных данных требованиям к защите персональных данных в Местной администрации Муниципального образования поселок Стрельна организовывается проведение плановых и внеплановых проверок условий обработки персональных данных на предмет соответствия Федеральному закону от 27.07.2006 № 152-ФЗ «О персональных данных», принятым в соответствии с ним нормативными правовыми актами и локальными актами.</w:t>
      </w:r>
      <w:proofErr w:type="gramEnd"/>
    </w:p>
    <w:p w:rsidR="00B455CF" w:rsidRPr="00400803" w:rsidRDefault="00B455CF" w:rsidP="00B455C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455CF">
        <w:rPr>
          <w:rFonts w:ascii="Times New Roman" w:hAnsi="Times New Roman"/>
          <w:sz w:val="24"/>
          <w:szCs w:val="24"/>
        </w:rPr>
        <w:t xml:space="preserve">Внутренний контроль соответствия обработки персональных данных требованиям к защите персональных данных осуществляется </w:t>
      </w:r>
      <w:r>
        <w:rPr>
          <w:rFonts w:ascii="Times New Roman" w:hAnsi="Times New Roman"/>
          <w:sz w:val="24"/>
          <w:szCs w:val="24"/>
        </w:rPr>
        <w:t xml:space="preserve">должностным лицом, </w:t>
      </w:r>
      <w:r w:rsidRPr="00B455CF">
        <w:rPr>
          <w:rFonts w:ascii="Times New Roman" w:hAnsi="Times New Roman"/>
          <w:sz w:val="24"/>
          <w:szCs w:val="24"/>
        </w:rPr>
        <w:t>ответственным за организацию обработки персональных данных</w:t>
      </w:r>
      <w:r w:rsidR="00400803">
        <w:rPr>
          <w:rFonts w:ascii="Times New Roman" w:hAnsi="Times New Roman"/>
          <w:sz w:val="24"/>
          <w:szCs w:val="24"/>
        </w:rPr>
        <w:t xml:space="preserve"> в Местной администрации Муниципального образования поселок Стрельна.</w:t>
      </w:r>
    </w:p>
    <w:p w:rsidR="00400803" w:rsidRPr="00400803" w:rsidRDefault="00B455CF" w:rsidP="0040080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00803">
        <w:rPr>
          <w:rFonts w:ascii="Times New Roman" w:hAnsi="Times New Roman"/>
          <w:sz w:val="24"/>
          <w:szCs w:val="24"/>
        </w:rPr>
        <w:t xml:space="preserve">Плановые </w:t>
      </w:r>
      <w:r w:rsidR="00400803">
        <w:rPr>
          <w:rFonts w:ascii="Times New Roman" w:hAnsi="Times New Roman"/>
          <w:sz w:val="24"/>
          <w:szCs w:val="24"/>
        </w:rPr>
        <w:t>проверки</w:t>
      </w:r>
      <w:r w:rsidRPr="00400803">
        <w:rPr>
          <w:rFonts w:ascii="Times New Roman" w:hAnsi="Times New Roman"/>
          <w:sz w:val="24"/>
          <w:szCs w:val="24"/>
        </w:rPr>
        <w:t xml:space="preserve"> проводятся не реже одного раза в год. Внеплановые проверки проводятся на </w:t>
      </w:r>
      <w:proofErr w:type="gramStart"/>
      <w:r w:rsidRPr="00400803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400803">
        <w:rPr>
          <w:rFonts w:ascii="Times New Roman" w:hAnsi="Times New Roman"/>
          <w:sz w:val="24"/>
          <w:szCs w:val="24"/>
        </w:rPr>
        <w:t xml:space="preserve"> письменного заявления (обращения) о нарушениях правил обработки персональных данных.</w:t>
      </w:r>
    </w:p>
    <w:p w:rsidR="00400803" w:rsidRPr="00400803" w:rsidRDefault="00400803" w:rsidP="0040080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Плановые проверки проводятся </w:t>
      </w:r>
      <w:r w:rsidRPr="00400803">
        <w:rPr>
          <w:rFonts w:ascii="Times New Roman" w:eastAsia="Calibri" w:hAnsi="Times New Roman" w:cs="Times New Roman"/>
          <w:sz w:val="24"/>
          <w:szCs w:val="24"/>
        </w:rPr>
        <w:t>на основании ежегодного плана проверок не реже одного раза в год, а внеплановые проверки -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решению </w:t>
      </w:r>
      <w:r w:rsidR="00181933">
        <w:rPr>
          <w:rFonts w:ascii="Times New Roman" w:eastAsia="Calibri" w:hAnsi="Times New Roman" w:cs="Times New Roman"/>
          <w:sz w:val="24"/>
          <w:szCs w:val="24"/>
        </w:rPr>
        <w:t>Главы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Местной администрации Муниципального образования поселок Стрельна на основании поступившего </w:t>
      </w:r>
      <w:r w:rsidRPr="00400803">
        <w:rPr>
          <w:rFonts w:ascii="Times New Roman" w:eastAsia="Calibri" w:hAnsi="Times New Roman" w:cs="Times New Roman"/>
          <w:sz w:val="24"/>
          <w:szCs w:val="24"/>
        </w:rPr>
        <w:t xml:space="preserve"> письменного заявления о нарушениях правил обработки персональных данных.</w:t>
      </w:r>
      <w:proofErr w:type="gramEnd"/>
    </w:p>
    <w:p w:rsidR="00400803" w:rsidRDefault="00400803" w:rsidP="00400803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803">
        <w:rPr>
          <w:rFonts w:ascii="Times New Roman" w:eastAsia="Calibri" w:hAnsi="Times New Roman" w:cs="Times New Roman"/>
          <w:sz w:val="24"/>
          <w:szCs w:val="24"/>
        </w:rPr>
        <w:t xml:space="preserve">Решение о проведении проверки оформляется </w:t>
      </w:r>
      <w:r>
        <w:rPr>
          <w:rFonts w:ascii="Times New Roman" w:eastAsia="Calibri" w:hAnsi="Times New Roman" w:cs="Times New Roman"/>
          <w:sz w:val="24"/>
          <w:szCs w:val="24"/>
        </w:rPr>
        <w:t>правовым</w:t>
      </w:r>
      <w:r w:rsidRPr="00400803">
        <w:rPr>
          <w:rFonts w:ascii="Times New Roman" w:eastAsia="Calibri" w:hAnsi="Times New Roman" w:cs="Times New Roman"/>
          <w:sz w:val="24"/>
          <w:szCs w:val="24"/>
        </w:rPr>
        <w:t xml:space="preserve"> актом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образования поселок Стрельна.</w:t>
      </w:r>
    </w:p>
    <w:p w:rsidR="00400803" w:rsidRDefault="00400803" w:rsidP="0040080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803">
        <w:rPr>
          <w:rFonts w:ascii="Times New Roman" w:eastAsia="Calibri" w:hAnsi="Times New Roman" w:cs="Times New Roman"/>
          <w:sz w:val="24"/>
          <w:szCs w:val="24"/>
        </w:rPr>
        <w:t xml:space="preserve">Ежегодный план проверок утверждается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правовым актом Местной администрации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образования поселок Стрельна.</w:t>
      </w:r>
    </w:p>
    <w:p w:rsidR="00400803" w:rsidRDefault="00400803" w:rsidP="00400803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803">
        <w:rPr>
          <w:rFonts w:ascii="Times New Roman" w:eastAsia="Calibri" w:hAnsi="Times New Roman" w:cs="Times New Roman"/>
          <w:sz w:val="24"/>
          <w:szCs w:val="24"/>
        </w:rPr>
        <w:t>В ежегодном плане проверок по каждой проверке указывается объект внутреннего контроля, проверяемый период, срок проведения проверки, ответственные исполнители.</w:t>
      </w:r>
    </w:p>
    <w:p w:rsidR="00181933" w:rsidRPr="00181933" w:rsidRDefault="00B455CF" w:rsidP="0018193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933">
        <w:rPr>
          <w:rFonts w:ascii="Times New Roman" w:hAnsi="Times New Roman"/>
          <w:sz w:val="24"/>
          <w:szCs w:val="24"/>
        </w:rPr>
        <w:t xml:space="preserve">В случае если лицо, назначенное ответственным за организацию проверки обработки персональных данных  является прямо или косвенно заинтересованным в результатах проверки, такая проверка проводится иным лицом, назначенным </w:t>
      </w:r>
      <w:r w:rsidR="00181933">
        <w:rPr>
          <w:rFonts w:ascii="Times New Roman" w:hAnsi="Times New Roman"/>
          <w:sz w:val="24"/>
          <w:szCs w:val="24"/>
        </w:rPr>
        <w:t xml:space="preserve">Главой Местной администрации </w:t>
      </w:r>
      <w:proofErr w:type="gramStart"/>
      <w:r w:rsidR="00181933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="00181933"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  <w:r w:rsidRPr="00181933">
        <w:rPr>
          <w:rFonts w:ascii="Times New Roman" w:hAnsi="Times New Roman"/>
          <w:sz w:val="24"/>
          <w:szCs w:val="24"/>
        </w:rPr>
        <w:t>. Лицо, получившее доступ к персональным данным субъектов персональных данных в ходе проведения проверки, обеспечивает конфиденциальность персональных данных субъектов персональных данных, не раскрывает третьим лицам и не распространяет персональные данные без согласия субъекта персональных данных.</w:t>
      </w:r>
    </w:p>
    <w:p w:rsidR="00181933" w:rsidRPr="00181933" w:rsidRDefault="00B455CF" w:rsidP="0018193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933">
        <w:rPr>
          <w:rFonts w:ascii="Times New Roman" w:hAnsi="Times New Roman"/>
          <w:sz w:val="24"/>
          <w:szCs w:val="24"/>
        </w:rPr>
        <w:lastRenderedPageBreak/>
        <w:t>Проведение внеплановой проверки организуется в течение пяти рабочих дней с момента поступления обращения. Срок проведения проверки не может превышать месяц со дня принятия решения о ее проведении.</w:t>
      </w:r>
    </w:p>
    <w:p w:rsidR="00181933" w:rsidRDefault="00181933" w:rsidP="0018193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проверки оформляются актом проверки.</w:t>
      </w:r>
    </w:p>
    <w:p w:rsidR="00181933" w:rsidRDefault="00181933" w:rsidP="0018193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933">
        <w:rPr>
          <w:rFonts w:ascii="Times New Roman" w:eastAsia="Calibri" w:hAnsi="Times New Roman" w:cs="Times New Roman"/>
          <w:sz w:val="24"/>
          <w:szCs w:val="24"/>
        </w:rPr>
        <w:t xml:space="preserve"> При выявлении в ходе проверки нарушений в </w:t>
      </w:r>
      <w:r>
        <w:rPr>
          <w:rFonts w:ascii="Times New Roman" w:eastAsia="Calibri" w:hAnsi="Times New Roman" w:cs="Times New Roman"/>
          <w:sz w:val="24"/>
          <w:szCs w:val="24"/>
        </w:rPr>
        <w:t>акте проверки</w:t>
      </w:r>
      <w:r w:rsidRPr="00181933">
        <w:rPr>
          <w:rFonts w:ascii="Times New Roman" w:eastAsia="Calibri" w:hAnsi="Times New Roman" w:cs="Times New Roman"/>
          <w:sz w:val="24"/>
          <w:szCs w:val="24"/>
        </w:rPr>
        <w:t xml:space="preserve"> отражается перечень мероприятий по устранению выявленных нарушений и сроки их устранения.</w:t>
      </w:r>
    </w:p>
    <w:p w:rsidR="00181933" w:rsidRDefault="00181933" w:rsidP="0018193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933">
        <w:rPr>
          <w:rFonts w:ascii="Times New Roman" w:eastAsia="Calibri" w:hAnsi="Times New Roman" w:cs="Times New Roman"/>
          <w:sz w:val="24"/>
          <w:szCs w:val="24"/>
        </w:rPr>
        <w:t xml:space="preserve">О результатах проведенной проверки и мерах, необходимых для устранения выявленных нарушений, </w:t>
      </w:r>
      <w:r>
        <w:rPr>
          <w:rFonts w:ascii="Times New Roman" w:eastAsia="Calibri" w:hAnsi="Times New Roman" w:cs="Times New Roman"/>
          <w:sz w:val="24"/>
          <w:szCs w:val="24"/>
        </w:rPr>
        <w:t>должностное лицо, проводящее проверку, докладывает Главе Местной администрации Муниципального образования поселок Стрельна.</w:t>
      </w:r>
    </w:p>
    <w:p w:rsidR="006E6DE3" w:rsidRPr="006E6DE3" w:rsidRDefault="00B455CF" w:rsidP="006E6DE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1E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11A1E">
        <w:rPr>
          <w:rFonts w:ascii="Times New Roman" w:hAnsi="Times New Roman"/>
          <w:sz w:val="24"/>
          <w:szCs w:val="24"/>
        </w:rPr>
        <w:t>,</w:t>
      </w:r>
      <w:proofErr w:type="gramEnd"/>
      <w:r w:rsidRPr="00B11A1E">
        <w:rPr>
          <w:rFonts w:ascii="Times New Roman" w:hAnsi="Times New Roman"/>
          <w:sz w:val="24"/>
          <w:szCs w:val="24"/>
        </w:rPr>
        <w:t xml:space="preserve"> если проверка проводилась на основании письменного заявления (обращения) о нарушениях правил обработки персональных данных, </w:t>
      </w:r>
      <w:r w:rsidR="006E6DE3" w:rsidRPr="006E6DE3">
        <w:rPr>
          <w:rFonts w:ascii="Times New Roman" w:hAnsi="Times New Roman"/>
          <w:sz w:val="24"/>
          <w:szCs w:val="24"/>
        </w:rPr>
        <w:t xml:space="preserve">в течение пяти рабочих дней со дня окончания проверки </w:t>
      </w:r>
      <w:r w:rsidR="006E6DE3">
        <w:rPr>
          <w:rFonts w:ascii="Times New Roman" w:hAnsi="Times New Roman"/>
          <w:sz w:val="24"/>
          <w:szCs w:val="24"/>
        </w:rPr>
        <w:t xml:space="preserve">заявителю направляется </w:t>
      </w:r>
      <w:r w:rsidR="006E6DE3" w:rsidRPr="006E6DE3">
        <w:rPr>
          <w:rFonts w:ascii="Times New Roman" w:hAnsi="Times New Roman"/>
          <w:sz w:val="24"/>
          <w:szCs w:val="24"/>
        </w:rPr>
        <w:t>письменный ответ по существу поставленных в обращении вопросов.</w:t>
      </w:r>
    </w:p>
    <w:p w:rsidR="00B455CF" w:rsidRPr="006E6DE3" w:rsidRDefault="00B455CF" w:rsidP="006E6DE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6DE3">
        <w:rPr>
          <w:rFonts w:ascii="Times New Roman" w:hAnsi="Times New Roman"/>
          <w:sz w:val="24"/>
          <w:szCs w:val="24"/>
        </w:rPr>
        <w:t>В случае выявления нарушений законодательства Российской Федерации в области персональных данных, ответственный за организацию обработки персональных данных, в срок, установленный статье 21 Федерального закона от 27.07.2006 № 152-ФЗ «О персональных данных», принимает меры по устранению выявленных нарушений.</w:t>
      </w:r>
      <w:proofErr w:type="gramEnd"/>
    </w:p>
    <w:p w:rsidR="00CB5103" w:rsidRPr="00B455CF" w:rsidRDefault="00CB5103" w:rsidP="00B455CF">
      <w:pPr>
        <w:ind w:firstLine="708"/>
      </w:pPr>
    </w:p>
    <w:sectPr w:rsidR="00CB5103" w:rsidRPr="00B455CF" w:rsidSect="00C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3C6A"/>
    <w:multiLevelType w:val="multilevel"/>
    <w:tmpl w:val="1242D1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EC55E22"/>
    <w:multiLevelType w:val="multilevel"/>
    <w:tmpl w:val="1242D1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7FF0643D"/>
    <w:multiLevelType w:val="multilevel"/>
    <w:tmpl w:val="8028E9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406"/>
    <w:rsid w:val="00181933"/>
    <w:rsid w:val="001D2213"/>
    <w:rsid w:val="00204406"/>
    <w:rsid w:val="00272534"/>
    <w:rsid w:val="00341DF5"/>
    <w:rsid w:val="003A6899"/>
    <w:rsid w:val="00400803"/>
    <w:rsid w:val="004A594B"/>
    <w:rsid w:val="004B7D61"/>
    <w:rsid w:val="004E50D7"/>
    <w:rsid w:val="006E6DE3"/>
    <w:rsid w:val="008534D1"/>
    <w:rsid w:val="00936742"/>
    <w:rsid w:val="009D50DA"/>
    <w:rsid w:val="00A057F7"/>
    <w:rsid w:val="00B05675"/>
    <w:rsid w:val="00B11A1E"/>
    <w:rsid w:val="00B455CF"/>
    <w:rsid w:val="00CB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06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63AE256C3E80FB03DD42E0D98BCA56D22591511B4EB703487BB8B609A7729CB9E3160BC2D0901FDBD8D0B80570jFJ" TargetMode="External"/><Relationship Id="rId5" Type="http://schemas.openxmlformats.org/officeDocument/2006/relationships/hyperlink" Target="consultantplus://offline/ref=7F8E3F630E8AB6B7EC25F900F84566CF4CA0EC2488CC25B5B8E6812CB534F4890A2D5923480AA37070FF84F79Em9e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2019-04-24T13:19:00Z</dcterms:created>
  <dcterms:modified xsi:type="dcterms:W3CDTF">2019-05-07T08:54:00Z</dcterms:modified>
</cp:coreProperties>
</file>