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2737485</wp:posOffset>
            </wp:positionH>
            <wp:positionV relativeFrom="paragraph">
              <wp:posOffset>-74295</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B21C56" w:rsidRPr="00AC75C8" w:rsidRDefault="00B21C56" w:rsidP="00B21C56">
      <w:pPr>
        <w:jc w:val="center"/>
        <w:rPr>
          <w:rFonts w:ascii="Times New Roman" w:hAnsi="Times New Roman" w:cs="Times New Roman"/>
          <w:b/>
          <w:sz w:val="24"/>
          <w:szCs w:val="24"/>
        </w:rPr>
      </w:pPr>
      <w:r w:rsidRPr="00AC75C8">
        <w:rPr>
          <w:rFonts w:ascii="Times New Roman" w:hAnsi="Times New Roman" w:cs="Times New Roman"/>
          <w:b/>
          <w:sz w:val="24"/>
          <w:szCs w:val="24"/>
        </w:rPr>
        <w:t>МУНИЦИПАЛЬНЫЙ СОВЕТ ВНУТРИГОРОДСКОГО МУНИЦИПАЛЬНОГО ОБРАЗОВАНИЯ САНКТ-ПЕТЕРБУРГА ПОСЕЛОК СТРЕЛЬНА</w:t>
      </w:r>
    </w:p>
    <w:p w:rsidR="001E08FA" w:rsidRPr="001E08FA" w:rsidRDefault="00B21C56" w:rsidP="00B21C56">
      <w:pPr>
        <w:pBdr>
          <w:bottom w:val="single" w:sz="12" w:space="1" w:color="auto"/>
        </w:pBdr>
        <w:jc w:val="center"/>
        <w:rPr>
          <w:rFonts w:ascii="Times New Roman" w:hAnsi="Times New Roman" w:cs="Times New Roman"/>
          <w:b/>
          <w:sz w:val="24"/>
          <w:szCs w:val="24"/>
        </w:rPr>
      </w:pPr>
      <w:r w:rsidRPr="00AC75C8">
        <w:rPr>
          <w:rFonts w:ascii="Times New Roman" w:hAnsi="Times New Roman" w:cs="Times New Roman"/>
          <w:b/>
          <w:sz w:val="24"/>
          <w:szCs w:val="24"/>
          <w:lang w:val="en-US"/>
        </w:rPr>
        <w:t>VI</w:t>
      </w:r>
      <w:r w:rsidRPr="00AC75C8">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r w:rsidR="00516083">
        <w:rPr>
          <w:b/>
          <w:sz w:val="24"/>
          <w:szCs w:val="24"/>
        </w:rPr>
        <w:t xml:space="preserve"> </w:t>
      </w:r>
      <w:r w:rsidR="006E354E">
        <w:rPr>
          <w:b/>
          <w:sz w:val="24"/>
          <w:szCs w:val="24"/>
        </w:rPr>
        <w:t>(проект)</w:t>
      </w:r>
    </w:p>
    <w:p w:rsidR="000B4F5F" w:rsidRDefault="00565875" w:rsidP="000B4F5F">
      <w:pPr>
        <w:rPr>
          <w:rFonts w:ascii="Times New Roman" w:hAnsi="Times New Roman" w:cs="Times New Roman"/>
          <w:sz w:val="24"/>
          <w:szCs w:val="24"/>
        </w:rPr>
      </w:pPr>
      <w:r>
        <w:rPr>
          <w:rFonts w:ascii="Times New Roman" w:hAnsi="Times New Roman" w:cs="Times New Roman"/>
          <w:sz w:val="24"/>
          <w:szCs w:val="24"/>
        </w:rPr>
        <w:t xml:space="preserve"> от </w:t>
      </w:r>
      <w:r w:rsidR="00EE4AEB">
        <w:rPr>
          <w:rFonts w:ascii="Times New Roman" w:hAnsi="Times New Roman" w:cs="Times New Roman"/>
          <w:sz w:val="24"/>
          <w:szCs w:val="24"/>
        </w:rPr>
        <w:t xml:space="preserve">                                                                                                                            </w:t>
      </w:r>
      <w:r w:rsidR="00CD1D55">
        <w:rPr>
          <w:rFonts w:ascii="Times New Roman" w:hAnsi="Times New Roman" w:cs="Times New Roman"/>
          <w:sz w:val="24"/>
          <w:szCs w:val="24"/>
        </w:rPr>
        <w:t xml:space="preserve">           </w:t>
      </w:r>
      <w:r w:rsidR="00EE4AEB">
        <w:rPr>
          <w:rFonts w:ascii="Times New Roman" w:hAnsi="Times New Roman" w:cs="Times New Roman"/>
          <w:sz w:val="24"/>
          <w:szCs w:val="24"/>
        </w:rPr>
        <w:t xml:space="preserve">  </w:t>
      </w:r>
      <w:r>
        <w:rPr>
          <w:rFonts w:ascii="Times New Roman" w:hAnsi="Times New Roman" w:cs="Times New Roman"/>
          <w:sz w:val="24"/>
          <w:szCs w:val="24"/>
        </w:rPr>
        <w:t>№</w:t>
      </w:r>
      <w:r w:rsidR="00516083">
        <w:rPr>
          <w:rFonts w:ascii="Times New Roman" w:hAnsi="Times New Roman" w:cs="Times New Roman"/>
          <w:sz w:val="24"/>
          <w:szCs w:val="24"/>
        </w:rPr>
        <w:t xml:space="preserve"> </w:t>
      </w:r>
    </w:p>
    <w:p w:rsidR="00CD1D55" w:rsidRPr="000B4F5F" w:rsidRDefault="00CD1D55" w:rsidP="000B4F5F">
      <w:pPr>
        <w:rPr>
          <w:rFonts w:ascii="Times New Roman" w:hAnsi="Times New Roman" w:cs="Times New Roman"/>
          <w:sz w:val="24"/>
        </w:rPr>
      </w:pPr>
    </w:p>
    <w:p w:rsidR="006E354E" w:rsidRPr="006E354E" w:rsidRDefault="006E354E" w:rsidP="006E354E">
      <w:pPr>
        <w:autoSpaceDE w:val="0"/>
        <w:autoSpaceDN w:val="0"/>
        <w:adjustRightInd w:val="0"/>
        <w:ind w:firstLine="540"/>
        <w:jc w:val="center"/>
        <w:rPr>
          <w:rFonts w:ascii="Times New Roman" w:hAnsi="Times New Roman" w:cs="Times New Roman"/>
          <w:b/>
          <w:bCs/>
          <w:color w:val="000000"/>
          <w:sz w:val="24"/>
          <w:szCs w:val="24"/>
        </w:rPr>
      </w:pPr>
      <w:r w:rsidRPr="006E354E">
        <w:rPr>
          <w:rFonts w:ascii="Times New Roman" w:hAnsi="Times New Roman" w:cs="Times New Roman"/>
          <w:sz w:val="24"/>
          <w:szCs w:val="24"/>
        </w:rPr>
        <w:t xml:space="preserve"> </w:t>
      </w:r>
      <w:r>
        <w:rPr>
          <w:rFonts w:ascii="Times New Roman" w:hAnsi="Times New Roman" w:cs="Times New Roman"/>
          <w:b/>
          <w:bCs/>
          <w:color w:val="000000"/>
          <w:sz w:val="24"/>
          <w:szCs w:val="24"/>
        </w:rPr>
        <w:t>О принятии в первом чтении</w:t>
      </w:r>
      <w:r w:rsidRPr="006E354E">
        <w:rPr>
          <w:rFonts w:ascii="Times New Roman" w:hAnsi="Times New Roman" w:cs="Times New Roman"/>
          <w:b/>
          <w:bCs/>
          <w:color w:val="000000"/>
          <w:sz w:val="24"/>
          <w:szCs w:val="24"/>
        </w:rPr>
        <w:t xml:space="preserve"> Положения 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rFonts w:ascii="Times New Roman" w:hAnsi="Times New Roman" w:cs="Times New Roman"/>
          <w:b/>
          <w:bCs/>
          <w:color w:val="000000"/>
          <w:sz w:val="24"/>
          <w:szCs w:val="24"/>
        </w:rPr>
        <w:t>Муниципального Совета</w:t>
      </w:r>
      <w:r w:rsidRPr="006E354E">
        <w:rPr>
          <w:rFonts w:ascii="Times New Roman" w:hAnsi="Times New Roman" w:cs="Times New Roman"/>
          <w:b/>
          <w:bCs/>
          <w:color w:val="000000"/>
          <w:sz w:val="24"/>
          <w:szCs w:val="24"/>
        </w:rPr>
        <w:t xml:space="preserve"> Муниципального образования поселок Стрельна</w:t>
      </w:r>
    </w:p>
    <w:p w:rsidR="006E354E" w:rsidRPr="00445F37" w:rsidRDefault="006E354E" w:rsidP="006E354E">
      <w:pPr>
        <w:autoSpaceDE w:val="0"/>
        <w:autoSpaceDN w:val="0"/>
        <w:adjustRightInd w:val="0"/>
        <w:ind w:firstLine="540"/>
        <w:jc w:val="center"/>
        <w:rPr>
          <w:b/>
          <w:bCs/>
          <w:szCs w:val="24"/>
        </w:rPr>
      </w:pPr>
    </w:p>
    <w:p w:rsidR="000B4F5F" w:rsidRDefault="006E354E" w:rsidP="006E354E">
      <w:pPr>
        <w:autoSpaceDE w:val="0"/>
        <w:autoSpaceDN w:val="0"/>
        <w:adjustRightInd w:val="0"/>
        <w:ind w:firstLine="540"/>
        <w:jc w:val="both"/>
        <w:rPr>
          <w:rFonts w:ascii="Times New Roman" w:hAnsi="Times New Roman" w:cs="Times New Roman"/>
          <w:sz w:val="24"/>
          <w:szCs w:val="24"/>
        </w:rPr>
      </w:pPr>
      <w:r w:rsidRPr="006E354E">
        <w:rPr>
          <w:rFonts w:ascii="Times New Roman" w:hAnsi="Times New Roman" w:cs="Times New Roman"/>
          <w:color w:val="000000"/>
          <w:sz w:val="24"/>
          <w:szCs w:val="24"/>
        </w:rPr>
        <w:t>В соответствии с Федеральным законом от 02.03.2007 года №25 «О муниципальной службе в Российской Федерации», Федеральным законом от 25.12.2008 года № 273 «О противодействии коррупции»</w:t>
      </w:r>
      <w:r w:rsidR="000B4F5F" w:rsidRPr="006E354E">
        <w:rPr>
          <w:rFonts w:ascii="Times New Roman" w:hAnsi="Times New Roman" w:cs="Times New Roman"/>
          <w:sz w:val="24"/>
          <w:szCs w:val="24"/>
        </w:rPr>
        <w:t>, Уставом Внутригородского муниципального образования Санкт-Петербурга поселок Стрельна</w:t>
      </w:r>
    </w:p>
    <w:p w:rsidR="006E354E" w:rsidRPr="006E354E" w:rsidRDefault="006E354E" w:rsidP="006E354E">
      <w:pPr>
        <w:autoSpaceDE w:val="0"/>
        <w:autoSpaceDN w:val="0"/>
        <w:adjustRightInd w:val="0"/>
        <w:ind w:firstLine="540"/>
        <w:jc w:val="both"/>
        <w:rPr>
          <w:rFonts w:ascii="Times New Roman" w:hAnsi="Times New Roman" w:cs="Times New Roman"/>
          <w:color w:val="000000"/>
          <w:sz w:val="24"/>
          <w:szCs w:val="24"/>
        </w:rPr>
      </w:pPr>
    </w:p>
    <w:p w:rsidR="000B4F5F" w:rsidRDefault="000B4F5F" w:rsidP="000B4F5F">
      <w:pPr>
        <w:pStyle w:val="211"/>
        <w:spacing w:before="0" w:beforeAutospacing="0" w:after="0" w:afterAutospacing="0"/>
        <w:jc w:val="center"/>
      </w:pPr>
      <w:r>
        <w:t> </w:t>
      </w:r>
      <w:r>
        <w:rPr>
          <w:b/>
          <w:bCs/>
        </w:rPr>
        <w:t>МУНИЦИПАЛЬНЫЙ СОВЕТ</w:t>
      </w:r>
    </w:p>
    <w:p w:rsidR="000B4F5F" w:rsidRDefault="000B4F5F" w:rsidP="000B4F5F">
      <w:pPr>
        <w:pStyle w:val="211"/>
        <w:spacing w:before="0" w:beforeAutospacing="0" w:after="0" w:afterAutospacing="0"/>
        <w:jc w:val="center"/>
      </w:pPr>
      <w:r>
        <w:rPr>
          <w:b/>
          <w:bCs/>
        </w:rPr>
        <w:t>РЕШИЛ:</w:t>
      </w:r>
    </w:p>
    <w:p w:rsidR="006E354E" w:rsidRPr="00445F37" w:rsidRDefault="006E354E" w:rsidP="006E354E">
      <w:pPr>
        <w:autoSpaceDE w:val="0"/>
        <w:autoSpaceDN w:val="0"/>
        <w:adjustRightInd w:val="0"/>
        <w:ind w:firstLine="540"/>
        <w:jc w:val="both"/>
        <w:rPr>
          <w:bCs/>
          <w:szCs w:val="24"/>
        </w:rPr>
      </w:pPr>
    </w:p>
    <w:p w:rsidR="006E354E" w:rsidRPr="006E354E" w:rsidRDefault="006E354E" w:rsidP="006E354E">
      <w:pPr>
        <w:autoSpaceDE w:val="0"/>
        <w:autoSpaceDN w:val="0"/>
        <w:adjustRightInd w:val="0"/>
        <w:ind w:firstLine="540"/>
        <w:jc w:val="both"/>
        <w:rPr>
          <w:rFonts w:ascii="Times New Roman" w:hAnsi="Times New Roman" w:cs="Times New Roman"/>
          <w:sz w:val="24"/>
          <w:szCs w:val="24"/>
        </w:rPr>
      </w:pPr>
      <w:r w:rsidRPr="006E354E">
        <w:rPr>
          <w:rFonts w:ascii="Times New Roman" w:hAnsi="Times New Roman" w:cs="Times New Roman"/>
          <w:sz w:val="24"/>
          <w:szCs w:val="24"/>
        </w:rPr>
        <w:t xml:space="preserve">1. </w:t>
      </w:r>
      <w:r>
        <w:rPr>
          <w:rFonts w:ascii="Times New Roman" w:hAnsi="Times New Roman" w:cs="Times New Roman"/>
          <w:sz w:val="24"/>
          <w:szCs w:val="24"/>
        </w:rPr>
        <w:t>Принять в первом чтении</w:t>
      </w:r>
      <w:r w:rsidRPr="006E354E">
        <w:rPr>
          <w:rFonts w:ascii="Times New Roman" w:hAnsi="Times New Roman" w:cs="Times New Roman"/>
          <w:sz w:val="24"/>
          <w:szCs w:val="24"/>
        </w:rPr>
        <w:t xml:space="preserve"> </w:t>
      </w:r>
      <w:r w:rsidRPr="006E354E">
        <w:rPr>
          <w:rFonts w:ascii="Times New Roman" w:hAnsi="Times New Roman" w:cs="Times New Roman"/>
          <w:bCs/>
          <w:color w:val="000000"/>
          <w:sz w:val="24"/>
          <w:szCs w:val="24"/>
        </w:rPr>
        <w:t xml:space="preserve">Положение 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rFonts w:ascii="Times New Roman" w:hAnsi="Times New Roman" w:cs="Times New Roman"/>
          <w:bCs/>
          <w:color w:val="000000"/>
          <w:sz w:val="24"/>
          <w:szCs w:val="24"/>
        </w:rPr>
        <w:t xml:space="preserve">Муниципального Совета </w:t>
      </w:r>
      <w:r w:rsidRPr="006E354E">
        <w:rPr>
          <w:rFonts w:ascii="Times New Roman" w:hAnsi="Times New Roman" w:cs="Times New Roman"/>
          <w:bCs/>
          <w:color w:val="000000"/>
          <w:sz w:val="24"/>
          <w:szCs w:val="24"/>
        </w:rPr>
        <w:t xml:space="preserve">Муниципального образования поселок Стрельна </w:t>
      </w:r>
      <w:r w:rsidRPr="006E354E">
        <w:rPr>
          <w:rFonts w:ascii="Times New Roman" w:hAnsi="Times New Roman" w:cs="Times New Roman"/>
          <w:sz w:val="24"/>
          <w:szCs w:val="24"/>
        </w:rPr>
        <w:t xml:space="preserve">(далее – Положение) согласно приложению  к настоящему </w:t>
      </w:r>
      <w:r>
        <w:rPr>
          <w:rFonts w:ascii="Times New Roman" w:hAnsi="Times New Roman" w:cs="Times New Roman"/>
          <w:sz w:val="24"/>
          <w:szCs w:val="24"/>
        </w:rPr>
        <w:t>решению</w:t>
      </w:r>
      <w:r w:rsidRPr="006E354E">
        <w:rPr>
          <w:rFonts w:ascii="Times New Roman" w:hAnsi="Times New Roman" w:cs="Times New Roman"/>
          <w:sz w:val="24"/>
          <w:szCs w:val="24"/>
        </w:rPr>
        <w:t>.</w:t>
      </w:r>
    </w:p>
    <w:p w:rsidR="006E354E" w:rsidRPr="00C07E34" w:rsidRDefault="006E354E" w:rsidP="006E354E">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 xml:space="preserve">2. </w:t>
      </w:r>
      <w:r w:rsidRPr="00C07E34">
        <w:rPr>
          <w:rFonts w:ascii="Times New Roman" w:hAnsi="Times New Roman" w:cs="Times New Roman"/>
          <w:sz w:val="24"/>
          <w:szCs w:val="24"/>
        </w:rPr>
        <w:t xml:space="preserve">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 </w:t>
      </w:r>
    </w:p>
    <w:p w:rsidR="006E354E" w:rsidRPr="00C07E34" w:rsidRDefault="006E354E" w:rsidP="006E354E">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3.</w:t>
      </w:r>
      <w:r w:rsidRPr="00C07E34">
        <w:rPr>
          <w:rFonts w:ascii="Times New Roman" w:hAnsi="Times New Roman" w:cs="Times New Roman"/>
          <w:sz w:val="24"/>
          <w:szCs w:val="24"/>
        </w:rPr>
        <w:t xml:space="preserve"> Настоящее решение вступает в силу со дня его </w:t>
      </w:r>
      <w:r>
        <w:rPr>
          <w:rFonts w:ascii="Times New Roman" w:hAnsi="Times New Roman" w:cs="Times New Roman"/>
          <w:sz w:val="24"/>
          <w:szCs w:val="24"/>
        </w:rPr>
        <w:t>принятия.</w:t>
      </w:r>
    </w:p>
    <w:p w:rsidR="006E354E" w:rsidRDefault="006E354E" w:rsidP="006E354E">
      <w:pPr>
        <w:pStyle w:val="ab"/>
      </w:pPr>
      <w:r>
        <w:t> </w:t>
      </w:r>
    </w:p>
    <w:p w:rsidR="006E354E" w:rsidRDefault="006E354E" w:rsidP="006E354E">
      <w:pPr>
        <w:pStyle w:val="ab"/>
        <w:spacing w:before="0" w:beforeAutospacing="0" w:after="0" w:afterAutospacing="0"/>
      </w:pPr>
      <w:r>
        <w:t xml:space="preserve">Глава Муниципального образования, </w:t>
      </w:r>
    </w:p>
    <w:p w:rsidR="006E354E" w:rsidRDefault="006E354E" w:rsidP="006E354E">
      <w:pPr>
        <w:pStyle w:val="ab"/>
        <w:spacing w:before="0" w:beforeAutospacing="0" w:after="0" w:afterAutospacing="0"/>
      </w:pPr>
      <w:r>
        <w:t>исполняющий полномочия</w:t>
      </w:r>
    </w:p>
    <w:p w:rsidR="006E354E" w:rsidRDefault="006E354E" w:rsidP="006E354E">
      <w:pPr>
        <w:pStyle w:val="ab"/>
        <w:spacing w:before="0" w:beforeAutospacing="0" w:after="0" w:afterAutospacing="0"/>
      </w:pPr>
      <w:r>
        <w:t>председателя Муниципального Совета                                                       </w:t>
      </w:r>
      <w:r w:rsidR="00CD1D55">
        <w:t xml:space="preserve">        </w:t>
      </w:r>
      <w:r>
        <w:t xml:space="preserve"> В.Н. Беленков</w:t>
      </w:r>
    </w:p>
    <w:p w:rsidR="006E354E" w:rsidRPr="006E354E" w:rsidRDefault="006E354E" w:rsidP="006E354E">
      <w:pPr>
        <w:autoSpaceDE w:val="0"/>
        <w:autoSpaceDN w:val="0"/>
        <w:adjustRightInd w:val="0"/>
        <w:ind w:firstLine="540"/>
        <w:jc w:val="both"/>
        <w:rPr>
          <w:rFonts w:ascii="Times New Roman" w:hAnsi="Times New Roman" w:cs="Times New Roman"/>
          <w:bCs/>
          <w:color w:val="000000"/>
          <w:sz w:val="24"/>
          <w:szCs w:val="24"/>
        </w:rPr>
      </w:pPr>
      <w:r w:rsidRPr="006E354E">
        <w:rPr>
          <w:rFonts w:ascii="Times New Roman" w:hAnsi="Times New Roman" w:cs="Times New Roman"/>
          <w:sz w:val="24"/>
          <w:szCs w:val="24"/>
        </w:rPr>
        <w:t>.</w:t>
      </w:r>
    </w:p>
    <w:p w:rsidR="006E354E" w:rsidRPr="00445F37"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Default="006E354E" w:rsidP="006E354E">
      <w:pPr>
        <w:pStyle w:val="Style2"/>
        <w:widowControl/>
        <w:spacing w:line="240" w:lineRule="auto"/>
        <w:ind w:firstLine="0"/>
      </w:pPr>
    </w:p>
    <w:p w:rsidR="006E354E" w:rsidRPr="00445F37" w:rsidRDefault="006E354E" w:rsidP="006E354E">
      <w:pPr>
        <w:pStyle w:val="Style2"/>
        <w:widowControl/>
        <w:spacing w:line="240" w:lineRule="auto"/>
        <w:ind w:firstLine="0"/>
      </w:pPr>
    </w:p>
    <w:p w:rsidR="006E354E" w:rsidRPr="006E354E" w:rsidRDefault="006E354E" w:rsidP="006E354E">
      <w:pPr>
        <w:ind w:left="5670"/>
        <w:rPr>
          <w:rFonts w:ascii="Times New Roman" w:hAnsi="Times New Roman" w:cs="Times New Roman"/>
          <w:sz w:val="24"/>
          <w:szCs w:val="24"/>
        </w:rPr>
      </w:pPr>
      <w:r w:rsidRPr="00445F37">
        <w:rPr>
          <w:szCs w:val="24"/>
        </w:rPr>
        <w:br w:type="page"/>
      </w:r>
      <w:r w:rsidRPr="006E354E">
        <w:rPr>
          <w:rFonts w:ascii="Times New Roman" w:hAnsi="Times New Roman" w:cs="Times New Roman"/>
          <w:sz w:val="24"/>
          <w:szCs w:val="24"/>
        </w:rPr>
        <w:lastRenderedPageBreak/>
        <w:t xml:space="preserve">Приложение </w:t>
      </w:r>
    </w:p>
    <w:p w:rsidR="006E354E" w:rsidRPr="006E354E" w:rsidRDefault="006E354E" w:rsidP="006E354E">
      <w:pPr>
        <w:ind w:left="5670"/>
        <w:rPr>
          <w:rFonts w:ascii="Times New Roman" w:hAnsi="Times New Roman" w:cs="Times New Roman"/>
          <w:sz w:val="24"/>
          <w:szCs w:val="24"/>
        </w:rPr>
      </w:pPr>
      <w:r w:rsidRPr="006E354E">
        <w:rPr>
          <w:rFonts w:ascii="Times New Roman" w:hAnsi="Times New Roman" w:cs="Times New Roman"/>
          <w:sz w:val="24"/>
          <w:szCs w:val="24"/>
        </w:rPr>
        <w:t xml:space="preserve">к </w:t>
      </w:r>
      <w:r>
        <w:rPr>
          <w:rFonts w:ascii="Times New Roman" w:hAnsi="Times New Roman" w:cs="Times New Roman"/>
          <w:sz w:val="24"/>
          <w:szCs w:val="24"/>
        </w:rPr>
        <w:t>Решению</w:t>
      </w:r>
      <w:r w:rsidRPr="006E354E">
        <w:rPr>
          <w:rFonts w:ascii="Times New Roman" w:hAnsi="Times New Roman" w:cs="Times New Roman"/>
          <w:sz w:val="24"/>
          <w:szCs w:val="24"/>
        </w:rPr>
        <w:t xml:space="preserve"> </w:t>
      </w:r>
      <w:r>
        <w:rPr>
          <w:rFonts w:ascii="Times New Roman" w:hAnsi="Times New Roman" w:cs="Times New Roman"/>
          <w:sz w:val="24"/>
          <w:szCs w:val="24"/>
        </w:rPr>
        <w:t>МС</w:t>
      </w:r>
      <w:r w:rsidRPr="006E354E">
        <w:rPr>
          <w:rFonts w:ascii="Times New Roman" w:hAnsi="Times New Roman" w:cs="Times New Roman"/>
          <w:sz w:val="24"/>
          <w:szCs w:val="24"/>
        </w:rPr>
        <w:t xml:space="preserve"> МО пос. Стрельна </w:t>
      </w:r>
    </w:p>
    <w:p w:rsidR="006E354E" w:rsidRDefault="006E354E" w:rsidP="006E354E">
      <w:pPr>
        <w:ind w:left="5670"/>
        <w:rPr>
          <w:rFonts w:ascii="Times New Roman" w:hAnsi="Times New Roman" w:cs="Times New Roman"/>
          <w:sz w:val="24"/>
          <w:szCs w:val="24"/>
        </w:rPr>
      </w:pPr>
      <w:r w:rsidRPr="006E354E">
        <w:rPr>
          <w:rFonts w:ascii="Times New Roman" w:hAnsi="Times New Roman" w:cs="Times New Roman"/>
          <w:sz w:val="24"/>
          <w:szCs w:val="24"/>
        </w:rPr>
        <w:t xml:space="preserve">от «__» _________ 2021 г. № </w:t>
      </w:r>
    </w:p>
    <w:p w:rsidR="006E354E" w:rsidRPr="006E354E" w:rsidRDefault="006E354E" w:rsidP="006E354E">
      <w:pPr>
        <w:ind w:left="5670"/>
        <w:rPr>
          <w:rFonts w:ascii="Times New Roman" w:hAnsi="Times New Roman" w:cs="Times New Roman"/>
          <w:sz w:val="24"/>
          <w:szCs w:val="24"/>
        </w:rPr>
      </w:pPr>
    </w:p>
    <w:p w:rsidR="006E354E" w:rsidRPr="00445F37" w:rsidRDefault="006E354E" w:rsidP="006E354E">
      <w:pPr>
        <w:pStyle w:val="ab"/>
        <w:spacing w:before="0" w:beforeAutospacing="0" w:after="0" w:afterAutospacing="0"/>
        <w:ind w:firstLine="689"/>
        <w:jc w:val="center"/>
        <w:rPr>
          <w:color w:val="000000"/>
        </w:rPr>
      </w:pPr>
      <w:r w:rsidRPr="00445F37">
        <w:rPr>
          <w:b/>
          <w:bCs/>
          <w:color w:val="000000"/>
        </w:rPr>
        <w:t>ПОЛОЖЕНИЕ</w:t>
      </w:r>
    </w:p>
    <w:p w:rsidR="006E354E" w:rsidRPr="00445F37" w:rsidRDefault="006E354E" w:rsidP="006E354E">
      <w:pPr>
        <w:pStyle w:val="ab"/>
        <w:spacing w:before="0" w:beforeAutospacing="0" w:after="0" w:afterAutospacing="0"/>
        <w:ind w:left="540" w:firstLine="689"/>
        <w:jc w:val="center"/>
        <w:rPr>
          <w:color w:val="000000"/>
        </w:rPr>
      </w:pPr>
      <w:r w:rsidRPr="00445F37">
        <w:rPr>
          <w:color w:val="000000"/>
        </w:rPr>
        <w:t xml:space="preserve">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color w:val="000000"/>
        </w:rPr>
        <w:t>Муниципального Совета Муниципального образования поселок Стрельна</w:t>
      </w:r>
      <w:r w:rsidRPr="00445F37">
        <w:rPr>
          <w:color w:val="000000"/>
        </w:rPr>
        <w:t>(далее- Положение)</w:t>
      </w:r>
    </w:p>
    <w:p w:rsidR="006E354E" w:rsidRPr="00445F37" w:rsidRDefault="006E354E" w:rsidP="006E354E">
      <w:pPr>
        <w:pStyle w:val="ab"/>
        <w:spacing w:before="0" w:beforeAutospacing="0" w:after="0" w:afterAutospacing="0"/>
        <w:ind w:firstLine="689"/>
        <w:jc w:val="center"/>
        <w:rPr>
          <w:color w:val="000000"/>
        </w:rPr>
      </w:pPr>
      <w:r w:rsidRPr="00445F37">
        <w:rPr>
          <w:color w:val="000000"/>
        </w:rPr>
        <w:t> </w:t>
      </w:r>
    </w:p>
    <w:p w:rsidR="006E354E" w:rsidRPr="00445F37" w:rsidRDefault="006E354E" w:rsidP="006E354E">
      <w:pPr>
        <w:pStyle w:val="ab"/>
        <w:spacing w:before="0" w:beforeAutospacing="0" w:after="0" w:afterAutospacing="0"/>
        <w:ind w:firstLine="689"/>
        <w:jc w:val="center"/>
        <w:rPr>
          <w:color w:val="000000"/>
        </w:rPr>
      </w:pPr>
      <w:r w:rsidRPr="00445F37">
        <w:rPr>
          <w:b/>
          <w:bCs/>
          <w:color w:val="000000"/>
        </w:rPr>
        <w:t>I. Общие положения</w:t>
      </w:r>
    </w:p>
    <w:p w:rsidR="006E354E" w:rsidRPr="00445F37" w:rsidRDefault="006E354E" w:rsidP="006E354E">
      <w:pPr>
        <w:pStyle w:val="ab"/>
        <w:spacing w:before="0" w:beforeAutospacing="0" w:after="0" w:afterAutospacing="0"/>
        <w:ind w:left="540" w:firstLine="689"/>
        <w:jc w:val="both"/>
        <w:rPr>
          <w:color w:val="000000"/>
        </w:rPr>
      </w:pPr>
      <w:r w:rsidRPr="00445F37">
        <w:rPr>
          <w:color w:val="000000"/>
        </w:rPr>
        <w:t> </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1. Настоящим Положением устанавливается порядок и сроки применения взысканий, предусмотренных статьями 14.1., 15 и 27 Федерального закона от 02.03.2007 года №25 «О муниципальной службе в Российской Федерации» (далее</w:t>
      </w:r>
      <w:r w:rsidR="00CD1D55">
        <w:rPr>
          <w:color w:val="000000"/>
        </w:rPr>
        <w:t xml:space="preserve"> </w:t>
      </w:r>
      <w:r w:rsidRPr="00445F37">
        <w:rPr>
          <w:color w:val="000000"/>
        </w:rPr>
        <w:t>-</w:t>
      </w:r>
      <w:r w:rsidR="00CD1D55">
        <w:rPr>
          <w:color w:val="000000"/>
        </w:rPr>
        <w:t xml:space="preserve"> </w:t>
      </w:r>
      <w:r w:rsidRPr="00445F37">
        <w:rPr>
          <w:color w:val="000000"/>
        </w:rPr>
        <w:t xml:space="preserve">Закон)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взысканий, установленных в целях противодействия коррупции) Главой </w:t>
      </w:r>
      <w:r>
        <w:rPr>
          <w:color w:val="000000"/>
        </w:rPr>
        <w:t xml:space="preserve">Муниципального образования  </w:t>
      </w:r>
      <w:r w:rsidRPr="00445F37">
        <w:rPr>
          <w:color w:val="000000"/>
        </w:rPr>
        <w:t xml:space="preserve">в отношении муниципальных служащих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муниципальный служащий).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02.03.2007 №25 «О муниципальной службе в Российской Федерации», от 25.12.2008 №</w:t>
      </w:r>
      <w:r>
        <w:rPr>
          <w:color w:val="000000"/>
        </w:rPr>
        <w:t xml:space="preserve"> </w:t>
      </w:r>
      <w:r w:rsidRPr="00445F37">
        <w:rPr>
          <w:color w:val="000000"/>
        </w:rPr>
        <w:t>273 «О противодействии коррупции» налагаются следующие взыскания (далее –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замечание;</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выговор;</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увольнение с муниципальной службы по соответствующим основаниям.</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 xml:space="preserve">3. Взыскания, предусмотренные статьями 14.1, 15 и 27 Закона, применяются </w:t>
      </w:r>
      <w:r>
        <w:rPr>
          <w:color w:val="000000"/>
        </w:rPr>
        <w:t>Г</w:t>
      </w:r>
      <w:r w:rsidRPr="00445F37">
        <w:rPr>
          <w:color w:val="000000"/>
        </w:rPr>
        <w:t xml:space="preserve">лавой </w:t>
      </w:r>
      <w:r>
        <w:rPr>
          <w:color w:val="000000"/>
        </w:rPr>
        <w:t xml:space="preserve">Муниципального образования </w:t>
      </w:r>
      <w:r w:rsidRPr="00445F37">
        <w:rPr>
          <w:color w:val="000000"/>
        </w:rPr>
        <w:t xml:space="preserve">поселок </w:t>
      </w:r>
      <w:r>
        <w:rPr>
          <w:color w:val="000000"/>
        </w:rPr>
        <w:t>Стрельна</w:t>
      </w:r>
      <w:r w:rsidRPr="00445F37">
        <w:rPr>
          <w:color w:val="000000"/>
        </w:rPr>
        <w:t xml:space="preserve"> (далее - Глава) на основании:</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1) доклада о результатах проверки, проведенной специалистом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назначенным Главой;</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2) рекомендации комиссии по соблюдению требований к служебному поведению муниципальных служащих и урегулированию конфликта интересов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в случае, если доклад о результатах проверки направлялся в комиссию;</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 xml:space="preserve">2.1) доклада специалиста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объяснений муниципального служащего;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иных материалов с учетом требований, запретов и ограничений, установленных законодательством о муниципальной службе, относящиеся к предмету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Взыскания в отношении муниципального служащего принимаются решением Главы.</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t> </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lastRenderedPageBreak/>
        <w:t>II. Порядок применения и снятия взыскания</w:t>
      </w:r>
    </w:p>
    <w:p w:rsidR="006E354E" w:rsidRPr="00445F37" w:rsidRDefault="006E354E" w:rsidP="006E354E">
      <w:pPr>
        <w:pStyle w:val="ab"/>
        <w:spacing w:before="0" w:beforeAutospacing="0" w:after="0" w:afterAutospacing="0"/>
        <w:ind w:firstLine="540"/>
        <w:jc w:val="center"/>
        <w:rPr>
          <w:color w:val="000000"/>
        </w:rPr>
      </w:pPr>
      <w:r w:rsidRPr="00445F37">
        <w:rPr>
          <w:b/>
          <w:bCs/>
          <w:color w:val="000000"/>
        </w:rPr>
        <w:t> </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При применении взысканий, предусмотренных статьями 14.1, 15 и 27 Закона, проводится проверка.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2.1. Проверка проводится по решению Главы.</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2.2. При проведении проверки должны быть полностью, объективно и всесторонне установлены:</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факт совершения муниципальным служащим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вина муниципального служащего;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причины и условия, способствовавшие совершению муниципальным служащим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характер и размер вреда, причиненного муниципальным служащим в результате дисциплинарного проступка;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5) обстоятельства, послужившие основанием для письменного заявления муниципального служащего о проведении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2.3. Глава, назначивший проверку, обязан контролировать своевременность и правильность ее проведения.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 xml:space="preserve">2.4. Проведение проверки Главой поручается специалисту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специалист).</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назначившему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2.6. Проверка должна быть проведена в течение 10 дней со дня принятия решения о ее проведении. Результаты проверки сообщаются Главе, назначившему проверку, в форме доклада.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2.7.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назначившим проверку.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2.8. Муниципальный служащий, в отношении которого проводится проверка, имеет право:</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давать устные или письменные объяснения, представлять заявления, ходатайства и иные документы, относящиеся к предмету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обжаловать решения и действия (бездействие) муниципальных служащих, проводящих проверку, Главы, назначившему проверку;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2.9. В докладе по результатам проверки указываются: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факты и обстоятельства, установленные по результатам проверки;</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lastRenderedPageBreak/>
        <w:t>2) предложение о применении к муниципальному служащему взыскания или о неприменении к нему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2.10.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проверки и приобщается к личному делу муниципального служащего, в отношении которого проводилась проверка.</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3. 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о применении к муниципальному служащему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6E354E" w:rsidRPr="00445F37" w:rsidRDefault="006E354E" w:rsidP="006E354E">
      <w:pPr>
        <w:pStyle w:val="ab"/>
        <w:spacing w:before="0" w:beforeAutospacing="0" w:after="0" w:afterAutospacing="0"/>
        <w:ind w:firstLine="540"/>
        <w:jc w:val="both"/>
        <w:rPr>
          <w:color w:val="000000"/>
        </w:rPr>
      </w:pPr>
      <w:bookmarkStart w:id="0" w:name="Par0"/>
      <w:bookmarkEnd w:id="0"/>
      <w:r w:rsidRPr="00445F37">
        <w:rPr>
          <w:color w:val="000000"/>
        </w:rPr>
        <w:t>12. Глава в течение трех рабочих дней со дня поступления доклада о результатах проверки принимает одно из следующих решений: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 о применении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bookmarkStart w:id="1" w:name="Par5"/>
      <w:bookmarkEnd w:id="1"/>
      <w:r w:rsidRPr="00445F37">
        <w:rPr>
          <w:color w:val="000000"/>
        </w:rPr>
        <w:t xml:space="preserve">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w:t>
      </w:r>
      <w:r>
        <w:rPr>
          <w:color w:val="000000"/>
        </w:rPr>
        <w:t>Муниципального Совета М</w:t>
      </w:r>
      <w:r w:rsidRPr="00445F37">
        <w:rPr>
          <w:color w:val="000000"/>
        </w:rPr>
        <w:t xml:space="preserve">униципального образования поселок </w:t>
      </w:r>
      <w:r>
        <w:rPr>
          <w:color w:val="000000"/>
        </w:rPr>
        <w:t>Стрельна</w:t>
      </w:r>
      <w:r w:rsidRPr="00445F37">
        <w:rPr>
          <w:color w:val="000000"/>
        </w:rPr>
        <w:t>, и урегулированию конфликта интересов (далее – Комиссия).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5.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в течение одного рабочего дня со дня принятия такого решения в Комиссию для рассмотрения на заседании Комиссии.</w:t>
      </w:r>
    </w:p>
    <w:p w:rsidR="006E354E" w:rsidRPr="00445F37" w:rsidRDefault="006E354E" w:rsidP="006E354E">
      <w:pPr>
        <w:pStyle w:val="ab"/>
        <w:spacing w:before="0" w:beforeAutospacing="0" w:after="0" w:afterAutospacing="0"/>
        <w:ind w:firstLine="720"/>
        <w:jc w:val="both"/>
        <w:rPr>
          <w:color w:val="000000"/>
        </w:rPr>
      </w:pPr>
      <w:r w:rsidRPr="00445F37">
        <w:rPr>
          <w:color w:val="000000"/>
        </w:rPr>
        <w:t>6. Комиссия рассматривает поступившие материалы и принимает решение в соответствии с </w:t>
      </w:r>
      <w:r>
        <w:rPr>
          <w:bCs/>
          <w:color w:val="000000"/>
        </w:rPr>
        <w:t>Положением</w:t>
      </w:r>
      <w:r>
        <w:rPr>
          <w:color w:val="000000"/>
        </w:rPr>
        <w:t xml:space="preserve"> </w:t>
      </w:r>
      <w:r w:rsidRPr="00445F37">
        <w:rPr>
          <w:bCs/>
          <w:color w:val="000000"/>
        </w:rPr>
        <w:t>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w:t>
      </w:r>
      <w:r w:rsidRPr="00445F37">
        <w:rPr>
          <w:bCs/>
          <w:color w:val="000000"/>
          <w:spacing w:val="-2"/>
        </w:rPr>
        <w:t>Внутригородского муниципального образования Санкт-Петербурга поселок Стрельна</w:t>
      </w:r>
      <w:r>
        <w:rPr>
          <w:color w:val="000000"/>
        </w:rPr>
        <w:t>, утвержденным</w:t>
      </w:r>
      <w:r w:rsidRPr="00445F37">
        <w:rPr>
          <w:color w:val="000000"/>
        </w:rPr>
        <w:t xml:space="preserve"> </w:t>
      </w:r>
      <w:hyperlink r:id="rId9" w:tgtFrame="_blank" w:history="1">
        <w:r w:rsidRPr="00445F37">
          <w:rPr>
            <w:rStyle w:val="af0"/>
            <w:color w:val="23527C"/>
            <w:shd w:val="clear" w:color="auto" w:fill="FFFFFF"/>
          </w:rPr>
          <w:t>Решение</w:t>
        </w:r>
        <w:r>
          <w:rPr>
            <w:rStyle w:val="af0"/>
            <w:color w:val="23527C"/>
            <w:shd w:val="clear" w:color="auto" w:fill="FFFFFF"/>
          </w:rPr>
          <w:t>м</w:t>
        </w:r>
        <w:r w:rsidRPr="00445F37">
          <w:rPr>
            <w:rStyle w:val="af0"/>
            <w:color w:val="23527C"/>
            <w:shd w:val="clear" w:color="auto" w:fill="FFFFFF"/>
          </w:rPr>
          <w:t xml:space="preserve">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Внутригородского муниципального образования Санкт-Петербурга поселок Стрельна»</w:t>
        </w:r>
      </w:hyperlink>
      <w:r>
        <w:rPr>
          <w:color w:val="000000"/>
        </w:rPr>
        <w:t>.</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7.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lastRenderedPageBreak/>
        <w:t>1)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Рекомендации Комиссии представляются секретарем комиссии Главе в течение двух рабочих дней со дня проведения заседания комиссии.</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8. Глава в течение трех рабочих дней со дня поступления рекомендаций Комиссии принимает одно из следующих решений:</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 об отсутствии факта совершения муниципальным служащим коррупционного правонарушения;</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9. 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10. Взыскания, предусмотренные </w:t>
      </w:r>
      <w:hyperlink r:id="rId10" w:history="1">
        <w:r w:rsidRPr="00445F37">
          <w:rPr>
            <w:rStyle w:val="af0"/>
            <w:color w:val="000000"/>
          </w:rPr>
          <w:t>статьями 14.1</w:t>
        </w:r>
      </w:hyperlink>
      <w:r w:rsidRPr="00445F37">
        <w:rPr>
          <w:color w:val="000000"/>
        </w:rPr>
        <w:t>, </w:t>
      </w:r>
      <w:hyperlink r:id="rId11" w:history="1">
        <w:r w:rsidRPr="00445F37">
          <w:rPr>
            <w:rStyle w:val="af0"/>
            <w:color w:val="000000"/>
          </w:rPr>
          <w:t>15</w:t>
        </w:r>
      </w:hyperlink>
      <w:r w:rsidRPr="00445F37">
        <w:rPr>
          <w:color w:val="000000"/>
        </w:rPr>
        <w:t> и </w:t>
      </w:r>
      <w:hyperlink r:id="rId12" w:history="1">
        <w:r w:rsidRPr="00445F37">
          <w:rPr>
            <w:rStyle w:val="af0"/>
            <w:color w:val="000000"/>
          </w:rPr>
          <w:t>27</w:t>
        </w:r>
      </w:hyperlink>
      <w:r w:rsidRPr="00445F37">
        <w:rPr>
          <w:color w:val="000000"/>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11. В решении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Закона.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12.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t>13.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14.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 дату и номер акта;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2) время и место составления акта;</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3) фамилию, имя, отчество муниципального служащего;</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4) факт отказа муниципального служащего от ознакомления с правовым актом под расписку;</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5)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6E354E" w:rsidRPr="00445F37" w:rsidRDefault="006E354E" w:rsidP="006E354E">
      <w:pPr>
        <w:pStyle w:val="ab"/>
        <w:spacing w:before="0" w:beforeAutospacing="0" w:after="0" w:afterAutospacing="0"/>
        <w:ind w:firstLine="540"/>
        <w:jc w:val="both"/>
        <w:rPr>
          <w:color w:val="000000"/>
        </w:rPr>
      </w:pPr>
      <w:r w:rsidRPr="00445F37">
        <w:rPr>
          <w:color w:val="000000"/>
        </w:rPr>
        <w:lastRenderedPageBreak/>
        <w:t>15.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6E354E" w:rsidRPr="00445F37" w:rsidRDefault="006E354E" w:rsidP="006E354E">
      <w:pPr>
        <w:pStyle w:val="consplusnormal"/>
        <w:spacing w:before="0" w:beforeAutospacing="0" w:after="0" w:afterAutospacing="0"/>
        <w:ind w:firstLine="540"/>
        <w:jc w:val="both"/>
        <w:rPr>
          <w:color w:val="00000A"/>
        </w:rPr>
      </w:pPr>
      <w:r w:rsidRPr="00445F37">
        <w:rPr>
          <w:color w:val="00000A"/>
        </w:rPr>
        <w:t>16.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6E354E" w:rsidRPr="00445F37" w:rsidRDefault="006E354E" w:rsidP="006E354E">
      <w:pPr>
        <w:pStyle w:val="110"/>
        <w:spacing w:before="0" w:beforeAutospacing="0" w:after="0" w:afterAutospacing="0"/>
        <w:ind w:firstLine="540"/>
        <w:jc w:val="both"/>
        <w:rPr>
          <w:color w:val="000000"/>
        </w:rPr>
      </w:pPr>
      <w:r w:rsidRPr="00445F37">
        <w:rPr>
          <w:color w:val="000000"/>
        </w:rPr>
        <w:t>17.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6E354E" w:rsidRPr="00445F37" w:rsidRDefault="006E354E" w:rsidP="006E354E">
      <w:pPr>
        <w:pStyle w:val="110"/>
        <w:spacing w:before="0" w:beforeAutospacing="0" w:after="0" w:afterAutospacing="0"/>
        <w:ind w:firstLine="540"/>
        <w:jc w:val="both"/>
        <w:rPr>
          <w:color w:val="000000"/>
        </w:rPr>
      </w:pPr>
      <w:r w:rsidRPr="00445F37">
        <w:rPr>
          <w:color w:val="000000"/>
        </w:rPr>
        <w:t>18.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
    <w:p w:rsidR="006E354E" w:rsidRPr="00445F37" w:rsidRDefault="006E354E" w:rsidP="006E354E">
      <w:pPr>
        <w:pStyle w:val="ab"/>
        <w:spacing w:before="0" w:beforeAutospacing="0" w:after="0" w:afterAutospacing="0"/>
        <w:ind w:firstLine="540"/>
        <w:jc w:val="both"/>
        <w:rPr>
          <w:color w:val="000000"/>
        </w:rPr>
      </w:pPr>
      <w:r w:rsidRPr="00445F37">
        <w:rPr>
          <w:b/>
          <w:bCs/>
          <w:color w:val="000000"/>
        </w:rPr>
        <w:t> </w:t>
      </w:r>
    </w:p>
    <w:p w:rsidR="006E354E" w:rsidRPr="00445F37" w:rsidRDefault="006E354E" w:rsidP="006E354E">
      <w:pPr>
        <w:pStyle w:val="ab"/>
        <w:spacing w:before="0" w:beforeAutospacing="0" w:after="0" w:afterAutospacing="0"/>
        <w:ind w:firstLine="689"/>
        <w:jc w:val="both"/>
        <w:rPr>
          <w:color w:val="000000"/>
        </w:rPr>
      </w:pPr>
      <w:r w:rsidRPr="00445F37">
        <w:rPr>
          <w:color w:val="000000"/>
        </w:rPr>
        <w:t> </w:t>
      </w:r>
    </w:p>
    <w:p w:rsidR="006E354E" w:rsidRPr="00445F37" w:rsidRDefault="006E354E" w:rsidP="006E354E">
      <w:pPr>
        <w:rPr>
          <w:szCs w:val="24"/>
        </w:rPr>
      </w:pPr>
    </w:p>
    <w:p w:rsidR="006E354E" w:rsidRPr="00445F37" w:rsidRDefault="006E354E" w:rsidP="006E354E">
      <w:pPr>
        <w:jc w:val="center"/>
        <w:rPr>
          <w:b/>
          <w:szCs w:val="24"/>
        </w:rPr>
      </w:pPr>
    </w:p>
    <w:p w:rsidR="00C07E34" w:rsidRDefault="00C07E34" w:rsidP="006E354E">
      <w:pPr>
        <w:pStyle w:val="211"/>
        <w:spacing w:before="0" w:beforeAutospacing="0" w:after="0" w:afterAutospacing="0"/>
        <w:ind w:firstLine="567"/>
        <w:jc w:val="both"/>
        <w:rPr>
          <w:spacing w:val="2"/>
        </w:rPr>
      </w:pPr>
    </w:p>
    <w:p w:rsidR="000B4F5F" w:rsidRDefault="000B4F5F" w:rsidP="00C07E34">
      <w:pPr>
        <w:pStyle w:val="ab"/>
        <w:spacing w:before="0" w:beforeAutospacing="0" w:after="0" w:afterAutospacing="0"/>
        <w:jc w:val="right"/>
      </w:pPr>
      <w:r>
        <w:br w:type="page"/>
      </w:r>
    </w:p>
    <w:p w:rsidR="00000B2B" w:rsidRPr="00000B2B" w:rsidRDefault="00000B2B" w:rsidP="000B4F5F">
      <w:pPr>
        <w:pStyle w:val="ConsPlusTitle"/>
        <w:jc w:val="center"/>
        <w:rPr>
          <w:szCs w:val="24"/>
        </w:rPr>
      </w:pPr>
    </w:p>
    <w:sectPr w:rsidR="00000B2B" w:rsidRPr="00000B2B" w:rsidSect="00C07E34">
      <w:pgSz w:w="12240" w:h="15840"/>
      <w:pgMar w:top="851"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19" w:rsidRDefault="006A1919" w:rsidP="00F32A9B">
      <w:r>
        <w:separator/>
      </w:r>
    </w:p>
  </w:endnote>
  <w:endnote w:type="continuationSeparator" w:id="1">
    <w:p w:rsidR="006A1919" w:rsidRDefault="006A1919"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19" w:rsidRDefault="006A1919" w:rsidP="00F32A9B">
      <w:r>
        <w:separator/>
      </w:r>
    </w:p>
  </w:footnote>
  <w:footnote w:type="continuationSeparator" w:id="1">
    <w:p w:rsidR="006A1919" w:rsidRDefault="006A1919" w:rsidP="00F32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7AA2696"/>
    <w:multiLevelType w:val="multilevel"/>
    <w:tmpl w:val="000ADE0E"/>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F7D5E"/>
    <w:multiLevelType w:val="multilevel"/>
    <w:tmpl w:val="C57E2F4C"/>
    <w:lvl w:ilvl="0">
      <w:start w:val="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4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18158F"/>
    <w:multiLevelType w:val="multilevel"/>
    <w:tmpl w:val="596E27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7">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7A3574"/>
    <w:multiLevelType w:val="multilevel"/>
    <w:tmpl w:val="728E3FB6"/>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color w:val="auto"/>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754085"/>
    <w:multiLevelType w:val="multilevel"/>
    <w:tmpl w:val="E1CE5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C11963"/>
    <w:multiLevelType w:val="multilevel"/>
    <w:tmpl w:val="5D723690"/>
    <w:lvl w:ilvl="0">
      <w:start w:val="2"/>
      <w:numFmt w:val="decimal"/>
      <w:lvlText w:val="%1."/>
      <w:lvlJc w:val="left"/>
      <w:pPr>
        <w:ind w:left="540" w:hanging="540"/>
      </w:pPr>
      <w:rPr>
        <w:rFonts w:hint="default"/>
      </w:rPr>
    </w:lvl>
    <w:lvl w:ilvl="1">
      <w:start w:val="4"/>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6">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2B313AB2"/>
    <w:multiLevelType w:val="multilevel"/>
    <w:tmpl w:val="EFFE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F1F6C"/>
    <w:multiLevelType w:val="multilevel"/>
    <w:tmpl w:val="46E88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2A213D4"/>
    <w:multiLevelType w:val="multilevel"/>
    <w:tmpl w:val="C54A3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4AD4706C"/>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33">
    <w:nsid w:val="54947766"/>
    <w:multiLevelType w:val="multilevel"/>
    <w:tmpl w:val="6F8CDF16"/>
    <w:lvl w:ilvl="0">
      <w:start w:val="2"/>
      <w:numFmt w:val="decimal"/>
      <w:lvlText w:val="%1."/>
      <w:lvlJc w:val="left"/>
      <w:pPr>
        <w:ind w:left="540" w:hanging="540"/>
      </w:pPr>
      <w:rPr>
        <w:rFonts w:hint="default"/>
        <w:b/>
      </w:rPr>
    </w:lvl>
    <w:lvl w:ilvl="1">
      <w:start w:val="4"/>
      <w:numFmt w:val="decimal"/>
      <w:lvlText w:val="%1.%2."/>
      <w:lvlJc w:val="left"/>
      <w:pPr>
        <w:ind w:left="892" w:hanging="54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4">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5B3420E0"/>
    <w:multiLevelType w:val="multilevel"/>
    <w:tmpl w:val="EFF6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06A6E"/>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nsid w:val="73BE0768"/>
    <w:multiLevelType w:val="multilevel"/>
    <w:tmpl w:val="C882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44">
    <w:nsid w:val="7D1B599F"/>
    <w:multiLevelType w:val="multilevel"/>
    <w:tmpl w:val="F16A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2"/>
  </w:num>
  <w:num w:numId="2">
    <w:abstractNumId w:val="30"/>
  </w:num>
  <w:num w:numId="3">
    <w:abstractNumId w:val="37"/>
  </w:num>
  <w:num w:numId="4">
    <w:abstractNumId w:val="28"/>
  </w:num>
  <w:num w:numId="5">
    <w:abstractNumId w:val="11"/>
  </w:num>
  <w:num w:numId="6">
    <w:abstractNumId w:val="43"/>
  </w:num>
  <w:num w:numId="7">
    <w:abstractNumId w:val="18"/>
  </w:num>
  <w:num w:numId="8">
    <w:abstractNumId w:val="22"/>
  </w:num>
  <w:num w:numId="9">
    <w:abstractNumId w:val="8"/>
  </w:num>
  <w:num w:numId="10">
    <w:abstractNumId w:val="20"/>
  </w:num>
  <w:num w:numId="11">
    <w:abstractNumId w:val="6"/>
  </w:num>
  <w:num w:numId="12">
    <w:abstractNumId w:val="2"/>
  </w:num>
  <w:num w:numId="13">
    <w:abstractNumId w:val="5"/>
  </w:num>
  <w:num w:numId="14">
    <w:abstractNumId w:val="9"/>
  </w:num>
  <w:num w:numId="15">
    <w:abstractNumId w:val="19"/>
  </w:num>
  <w:num w:numId="16">
    <w:abstractNumId w:val="39"/>
  </w:num>
  <w:num w:numId="17">
    <w:abstractNumId w:val="26"/>
  </w:num>
  <w:num w:numId="18">
    <w:abstractNumId w:val="1"/>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8"/>
  </w:num>
  <w:num w:numId="22">
    <w:abstractNumId w:val="16"/>
  </w:num>
  <w:num w:numId="23">
    <w:abstractNumId w:val="35"/>
  </w:num>
  <w:num w:numId="24">
    <w:abstractNumId w:val="40"/>
  </w:num>
  <w:num w:numId="25">
    <w:abstractNumId w:val="45"/>
  </w:num>
  <w:num w:numId="26">
    <w:abstractNumId w:val="34"/>
  </w:num>
  <w:num w:numId="27">
    <w:abstractNumId w:val="12"/>
  </w:num>
  <w:num w:numId="28">
    <w:abstractNumId w:val="21"/>
  </w:num>
  <w:num w:numId="29">
    <w:abstractNumId w:val="29"/>
  </w:num>
  <w:num w:numId="30">
    <w:abstractNumId w:val="25"/>
  </w:num>
  <w:num w:numId="31">
    <w:abstractNumId w:val="0"/>
  </w:num>
  <w:num w:numId="32">
    <w:abstractNumId w:val="23"/>
  </w:num>
  <w:num w:numId="33">
    <w:abstractNumId w:val="15"/>
  </w:num>
  <w:num w:numId="34">
    <w:abstractNumId w:val="41"/>
  </w:num>
  <w:num w:numId="35">
    <w:abstractNumId w:val="33"/>
  </w:num>
  <w:num w:numId="36">
    <w:abstractNumId w:val="3"/>
  </w:num>
  <w:num w:numId="37">
    <w:abstractNumId w:val="14"/>
  </w:num>
  <w:num w:numId="38">
    <w:abstractNumId w:val="31"/>
  </w:num>
  <w:num w:numId="39">
    <w:abstractNumId w:val="4"/>
  </w:num>
  <w:num w:numId="40">
    <w:abstractNumId w:val="10"/>
  </w:num>
  <w:num w:numId="41">
    <w:abstractNumId w:val="17"/>
  </w:num>
  <w:num w:numId="42">
    <w:abstractNumId w:val="36"/>
  </w:num>
  <w:num w:numId="43">
    <w:abstractNumId w:val="24"/>
  </w:num>
  <w:num w:numId="44">
    <w:abstractNumId w:val="13"/>
  </w:num>
  <w:num w:numId="45">
    <w:abstractNumId w:val="42"/>
  </w:num>
  <w:num w:numId="46">
    <w:abstractNumId w:val="27"/>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4A5AB0"/>
    <w:rsid w:val="00000B2B"/>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674E"/>
    <w:rsid w:val="000522D1"/>
    <w:rsid w:val="00056A73"/>
    <w:rsid w:val="00064BC8"/>
    <w:rsid w:val="00065CBD"/>
    <w:rsid w:val="0008309E"/>
    <w:rsid w:val="00086483"/>
    <w:rsid w:val="00092A9F"/>
    <w:rsid w:val="00092F3A"/>
    <w:rsid w:val="00095163"/>
    <w:rsid w:val="00097023"/>
    <w:rsid w:val="000A0CCE"/>
    <w:rsid w:val="000A1A40"/>
    <w:rsid w:val="000A2FB9"/>
    <w:rsid w:val="000A5A91"/>
    <w:rsid w:val="000B0174"/>
    <w:rsid w:val="000B174C"/>
    <w:rsid w:val="000B182B"/>
    <w:rsid w:val="000B4F5F"/>
    <w:rsid w:val="000C302C"/>
    <w:rsid w:val="000C519C"/>
    <w:rsid w:val="000C6636"/>
    <w:rsid w:val="000C7DAC"/>
    <w:rsid w:val="000D414E"/>
    <w:rsid w:val="000E2BFB"/>
    <w:rsid w:val="000E3424"/>
    <w:rsid w:val="000E39D9"/>
    <w:rsid w:val="000E4B6C"/>
    <w:rsid w:val="000E52FD"/>
    <w:rsid w:val="000E5369"/>
    <w:rsid w:val="000F034A"/>
    <w:rsid w:val="000F37A3"/>
    <w:rsid w:val="000F3C79"/>
    <w:rsid w:val="000F5984"/>
    <w:rsid w:val="000F59BD"/>
    <w:rsid w:val="00102811"/>
    <w:rsid w:val="0010369E"/>
    <w:rsid w:val="0011068A"/>
    <w:rsid w:val="00111AAA"/>
    <w:rsid w:val="001124FA"/>
    <w:rsid w:val="001156CC"/>
    <w:rsid w:val="00122E56"/>
    <w:rsid w:val="00125AAB"/>
    <w:rsid w:val="0012641F"/>
    <w:rsid w:val="001265ED"/>
    <w:rsid w:val="001302F9"/>
    <w:rsid w:val="0013247A"/>
    <w:rsid w:val="00135B73"/>
    <w:rsid w:val="0013625A"/>
    <w:rsid w:val="001473B9"/>
    <w:rsid w:val="00147CBB"/>
    <w:rsid w:val="0015568D"/>
    <w:rsid w:val="0015680A"/>
    <w:rsid w:val="00156BA3"/>
    <w:rsid w:val="00157A38"/>
    <w:rsid w:val="00160B41"/>
    <w:rsid w:val="0016591D"/>
    <w:rsid w:val="0016779F"/>
    <w:rsid w:val="0017118E"/>
    <w:rsid w:val="00171919"/>
    <w:rsid w:val="00173B4D"/>
    <w:rsid w:val="00176308"/>
    <w:rsid w:val="00176495"/>
    <w:rsid w:val="00181288"/>
    <w:rsid w:val="00182395"/>
    <w:rsid w:val="001824A3"/>
    <w:rsid w:val="00183182"/>
    <w:rsid w:val="00185E2D"/>
    <w:rsid w:val="001906B0"/>
    <w:rsid w:val="00196BAD"/>
    <w:rsid w:val="001A21E3"/>
    <w:rsid w:val="001A4164"/>
    <w:rsid w:val="001A5104"/>
    <w:rsid w:val="001A5AAC"/>
    <w:rsid w:val="001B0554"/>
    <w:rsid w:val="001B6472"/>
    <w:rsid w:val="001B799A"/>
    <w:rsid w:val="001C133F"/>
    <w:rsid w:val="001C5549"/>
    <w:rsid w:val="001C7240"/>
    <w:rsid w:val="001D0726"/>
    <w:rsid w:val="001D167C"/>
    <w:rsid w:val="001D2A1D"/>
    <w:rsid w:val="001D591F"/>
    <w:rsid w:val="001D7E0F"/>
    <w:rsid w:val="001E03AD"/>
    <w:rsid w:val="001E08FA"/>
    <w:rsid w:val="001E1D37"/>
    <w:rsid w:val="001E353C"/>
    <w:rsid w:val="001E460C"/>
    <w:rsid w:val="001E48A8"/>
    <w:rsid w:val="001E4F04"/>
    <w:rsid w:val="001E5457"/>
    <w:rsid w:val="001E6B73"/>
    <w:rsid w:val="001E6FF6"/>
    <w:rsid w:val="001E74A2"/>
    <w:rsid w:val="001F1C26"/>
    <w:rsid w:val="001F2969"/>
    <w:rsid w:val="001F4798"/>
    <w:rsid w:val="001F6B77"/>
    <w:rsid w:val="001F75C6"/>
    <w:rsid w:val="002035C1"/>
    <w:rsid w:val="0020723A"/>
    <w:rsid w:val="00207B33"/>
    <w:rsid w:val="00211FB2"/>
    <w:rsid w:val="00216BA5"/>
    <w:rsid w:val="00217736"/>
    <w:rsid w:val="002214BF"/>
    <w:rsid w:val="00222C60"/>
    <w:rsid w:val="002260A7"/>
    <w:rsid w:val="0022733A"/>
    <w:rsid w:val="002308CA"/>
    <w:rsid w:val="00236B50"/>
    <w:rsid w:val="00240A46"/>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3F80"/>
    <w:rsid w:val="0029493B"/>
    <w:rsid w:val="002A07A9"/>
    <w:rsid w:val="002A62DA"/>
    <w:rsid w:val="002A74BD"/>
    <w:rsid w:val="002B2AF1"/>
    <w:rsid w:val="002B35B4"/>
    <w:rsid w:val="002C10DE"/>
    <w:rsid w:val="002C2415"/>
    <w:rsid w:val="002C4E4C"/>
    <w:rsid w:val="002C6404"/>
    <w:rsid w:val="002D07D7"/>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516AC"/>
    <w:rsid w:val="003516D1"/>
    <w:rsid w:val="003551AF"/>
    <w:rsid w:val="0036012D"/>
    <w:rsid w:val="00360C1E"/>
    <w:rsid w:val="003A4E09"/>
    <w:rsid w:val="003A6248"/>
    <w:rsid w:val="003A63B9"/>
    <w:rsid w:val="003A6522"/>
    <w:rsid w:val="003A6526"/>
    <w:rsid w:val="003A7B90"/>
    <w:rsid w:val="003A7FC3"/>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5348"/>
    <w:rsid w:val="004471B2"/>
    <w:rsid w:val="00452B89"/>
    <w:rsid w:val="00456E15"/>
    <w:rsid w:val="00456F10"/>
    <w:rsid w:val="00460B11"/>
    <w:rsid w:val="00462B49"/>
    <w:rsid w:val="004659AA"/>
    <w:rsid w:val="004661BF"/>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02B5"/>
    <w:rsid w:val="004C27B2"/>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16083"/>
    <w:rsid w:val="00520691"/>
    <w:rsid w:val="0052257A"/>
    <w:rsid w:val="005242EE"/>
    <w:rsid w:val="00530DFC"/>
    <w:rsid w:val="00531B8F"/>
    <w:rsid w:val="00533E93"/>
    <w:rsid w:val="00536C62"/>
    <w:rsid w:val="0054404A"/>
    <w:rsid w:val="005442E2"/>
    <w:rsid w:val="005449A7"/>
    <w:rsid w:val="005469B0"/>
    <w:rsid w:val="00552486"/>
    <w:rsid w:val="00554BC8"/>
    <w:rsid w:val="00557396"/>
    <w:rsid w:val="00560BBE"/>
    <w:rsid w:val="00562214"/>
    <w:rsid w:val="0056468E"/>
    <w:rsid w:val="00564900"/>
    <w:rsid w:val="00565875"/>
    <w:rsid w:val="00567470"/>
    <w:rsid w:val="00567F31"/>
    <w:rsid w:val="0057060A"/>
    <w:rsid w:val="00572A08"/>
    <w:rsid w:val="005751CB"/>
    <w:rsid w:val="00575505"/>
    <w:rsid w:val="005778D0"/>
    <w:rsid w:val="00582CF4"/>
    <w:rsid w:val="00583FFE"/>
    <w:rsid w:val="005846DE"/>
    <w:rsid w:val="00585CBE"/>
    <w:rsid w:val="00596761"/>
    <w:rsid w:val="005A0ADA"/>
    <w:rsid w:val="005A0C8F"/>
    <w:rsid w:val="005A0C9E"/>
    <w:rsid w:val="005A0CCA"/>
    <w:rsid w:val="005A34C1"/>
    <w:rsid w:val="005A3F1D"/>
    <w:rsid w:val="005B0BBB"/>
    <w:rsid w:val="005B2404"/>
    <w:rsid w:val="005B5DAC"/>
    <w:rsid w:val="005B764D"/>
    <w:rsid w:val="005C088C"/>
    <w:rsid w:val="005C4087"/>
    <w:rsid w:val="005C41D2"/>
    <w:rsid w:val="005C4234"/>
    <w:rsid w:val="005C62C9"/>
    <w:rsid w:val="005D0880"/>
    <w:rsid w:val="005E205C"/>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30FA"/>
    <w:rsid w:val="00624C13"/>
    <w:rsid w:val="00624DF3"/>
    <w:rsid w:val="006258ED"/>
    <w:rsid w:val="00630270"/>
    <w:rsid w:val="00635D0B"/>
    <w:rsid w:val="00636A25"/>
    <w:rsid w:val="00637047"/>
    <w:rsid w:val="006457D9"/>
    <w:rsid w:val="00651AE9"/>
    <w:rsid w:val="006555B9"/>
    <w:rsid w:val="006616BF"/>
    <w:rsid w:val="006626B8"/>
    <w:rsid w:val="0066277F"/>
    <w:rsid w:val="006641C7"/>
    <w:rsid w:val="00670480"/>
    <w:rsid w:val="00673BE3"/>
    <w:rsid w:val="00673C00"/>
    <w:rsid w:val="0067785F"/>
    <w:rsid w:val="00680896"/>
    <w:rsid w:val="00680D39"/>
    <w:rsid w:val="00682DCB"/>
    <w:rsid w:val="00684C68"/>
    <w:rsid w:val="006949E1"/>
    <w:rsid w:val="00694EF8"/>
    <w:rsid w:val="006A1919"/>
    <w:rsid w:val="006A3A7E"/>
    <w:rsid w:val="006A61A4"/>
    <w:rsid w:val="006B13D8"/>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354E"/>
    <w:rsid w:val="006E4D2B"/>
    <w:rsid w:val="006E54AE"/>
    <w:rsid w:val="006E6DA8"/>
    <w:rsid w:val="006E6E31"/>
    <w:rsid w:val="006E7BC6"/>
    <w:rsid w:val="006F02BB"/>
    <w:rsid w:val="006F2129"/>
    <w:rsid w:val="006F3588"/>
    <w:rsid w:val="006F6586"/>
    <w:rsid w:val="006F7DD5"/>
    <w:rsid w:val="00701899"/>
    <w:rsid w:val="00702449"/>
    <w:rsid w:val="007026EE"/>
    <w:rsid w:val="00705A55"/>
    <w:rsid w:val="00710492"/>
    <w:rsid w:val="007135C5"/>
    <w:rsid w:val="00717573"/>
    <w:rsid w:val="00717FD3"/>
    <w:rsid w:val="00720433"/>
    <w:rsid w:val="00720CEF"/>
    <w:rsid w:val="00724681"/>
    <w:rsid w:val="00724F5C"/>
    <w:rsid w:val="007261CD"/>
    <w:rsid w:val="00726661"/>
    <w:rsid w:val="007338BD"/>
    <w:rsid w:val="00737085"/>
    <w:rsid w:val="007409A4"/>
    <w:rsid w:val="00743253"/>
    <w:rsid w:val="00743B55"/>
    <w:rsid w:val="0075100C"/>
    <w:rsid w:val="00751D91"/>
    <w:rsid w:val="007522E5"/>
    <w:rsid w:val="00752498"/>
    <w:rsid w:val="00755A82"/>
    <w:rsid w:val="00763C2A"/>
    <w:rsid w:val="007710E5"/>
    <w:rsid w:val="00772A7B"/>
    <w:rsid w:val="00776916"/>
    <w:rsid w:val="007819AA"/>
    <w:rsid w:val="00796731"/>
    <w:rsid w:val="00796792"/>
    <w:rsid w:val="00796986"/>
    <w:rsid w:val="007A3353"/>
    <w:rsid w:val="007A4CFC"/>
    <w:rsid w:val="007A6304"/>
    <w:rsid w:val="007B214B"/>
    <w:rsid w:val="007B432C"/>
    <w:rsid w:val="007B68D8"/>
    <w:rsid w:val="007C41AB"/>
    <w:rsid w:val="007C4E40"/>
    <w:rsid w:val="007C67E9"/>
    <w:rsid w:val="007D36E4"/>
    <w:rsid w:val="007D39AD"/>
    <w:rsid w:val="007D417A"/>
    <w:rsid w:val="007E173A"/>
    <w:rsid w:val="007E1A57"/>
    <w:rsid w:val="007E3163"/>
    <w:rsid w:val="007E3401"/>
    <w:rsid w:val="007F2089"/>
    <w:rsid w:val="007F516C"/>
    <w:rsid w:val="007F7CBE"/>
    <w:rsid w:val="00805A52"/>
    <w:rsid w:val="0080632A"/>
    <w:rsid w:val="00813B10"/>
    <w:rsid w:val="0082083D"/>
    <w:rsid w:val="00834528"/>
    <w:rsid w:val="008410CB"/>
    <w:rsid w:val="00843ACF"/>
    <w:rsid w:val="00851C18"/>
    <w:rsid w:val="00857BAC"/>
    <w:rsid w:val="0086267A"/>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40E29"/>
    <w:rsid w:val="00950C6A"/>
    <w:rsid w:val="00956EE7"/>
    <w:rsid w:val="009613A6"/>
    <w:rsid w:val="00962BCF"/>
    <w:rsid w:val="00963CE2"/>
    <w:rsid w:val="0096508E"/>
    <w:rsid w:val="0096674C"/>
    <w:rsid w:val="0097100D"/>
    <w:rsid w:val="00973CD1"/>
    <w:rsid w:val="00974E36"/>
    <w:rsid w:val="009822FC"/>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F31AE"/>
    <w:rsid w:val="009F3280"/>
    <w:rsid w:val="009F3ACD"/>
    <w:rsid w:val="009F4757"/>
    <w:rsid w:val="009F5110"/>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73B17"/>
    <w:rsid w:val="00A73E42"/>
    <w:rsid w:val="00A75F22"/>
    <w:rsid w:val="00A77F15"/>
    <w:rsid w:val="00A85FE5"/>
    <w:rsid w:val="00A90570"/>
    <w:rsid w:val="00A90C22"/>
    <w:rsid w:val="00A93393"/>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4D33"/>
    <w:rsid w:val="00B06159"/>
    <w:rsid w:val="00B100B1"/>
    <w:rsid w:val="00B13135"/>
    <w:rsid w:val="00B148B2"/>
    <w:rsid w:val="00B16632"/>
    <w:rsid w:val="00B17F6E"/>
    <w:rsid w:val="00B2018E"/>
    <w:rsid w:val="00B20BCA"/>
    <w:rsid w:val="00B21C56"/>
    <w:rsid w:val="00B3121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E2BB7"/>
    <w:rsid w:val="00BE2D91"/>
    <w:rsid w:val="00BF28FE"/>
    <w:rsid w:val="00BF3146"/>
    <w:rsid w:val="00BF3935"/>
    <w:rsid w:val="00BF432F"/>
    <w:rsid w:val="00BF497A"/>
    <w:rsid w:val="00BF706C"/>
    <w:rsid w:val="00BF73E1"/>
    <w:rsid w:val="00C00560"/>
    <w:rsid w:val="00C03404"/>
    <w:rsid w:val="00C04091"/>
    <w:rsid w:val="00C071FB"/>
    <w:rsid w:val="00C07E34"/>
    <w:rsid w:val="00C10BB4"/>
    <w:rsid w:val="00C116AA"/>
    <w:rsid w:val="00C124AB"/>
    <w:rsid w:val="00C13EC6"/>
    <w:rsid w:val="00C14D8F"/>
    <w:rsid w:val="00C165FF"/>
    <w:rsid w:val="00C176B6"/>
    <w:rsid w:val="00C2043B"/>
    <w:rsid w:val="00C21ECD"/>
    <w:rsid w:val="00C2624C"/>
    <w:rsid w:val="00C27769"/>
    <w:rsid w:val="00C31ACA"/>
    <w:rsid w:val="00C3269A"/>
    <w:rsid w:val="00C3482B"/>
    <w:rsid w:val="00C40747"/>
    <w:rsid w:val="00C412D8"/>
    <w:rsid w:val="00C41D8A"/>
    <w:rsid w:val="00C425B9"/>
    <w:rsid w:val="00C42827"/>
    <w:rsid w:val="00C51761"/>
    <w:rsid w:val="00C52A67"/>
    <w:rsid w:val="00C53F8E"/>
    <w:rsid w:val="00C650C8"/>
    <w:rsid w:val="00C70FB8"/>
    <w:rsid w:val="00C76845"/>
    <w:rsid w:val="00C76F13"/>
    <w:rsid w:val="00C80968"/>
    <w:rsid w:val="00C9363A"/>
    <w:rsid w:val="00C9509C"/>
    <w:rsid w:val="00C963BB"/>
    <w:rsid w:val="00C97A4E"/>
    <w:rsid w:val="00CA33CA"/>
    <w:rsid w:val="00CA7C2D"/>
    <w:rsid w:val="00CB312A"/>
    <w:rsid w:val="00CB4ED4"/>
    <w:rsid w:val="00CB53B7"/>
    <w:rsid w:val="00CB78CC"/>
    <w:rsid w:val="00CC0206"/>
    <w:rsid w:val="00CC0ED6"/>
    <w:rsid w:val="00CC14B8"/>
    <w:rsid w:val="00CC3B38"/>
    <w:rsid w:val="00CC4EB0"/>
    <w:rsid w:val="00CC55FA"/>
    <w:rsid w:val="00CC5F13"/>
    <w:rsid w:val="00CD1D55"/>
    <w:rsid w:val="00CD433B"/>
    <w:rsid w:val="00CD589F"/>
    <w:rsid w:val="00CD5E45"/>
    <w:rsid w:val="00CD6515"/>
    <w:rsid w:val="00CE1B16"/>
    <w:rsid w:val="00CE1DBE"/>
    <w:rsid w:val="00CF2072"/>
    <w:rsid w:val="00CF217C"/>
    <w:rsid w:val="00CF5BE4"/>
    <w:rsid w:val="00D0034D"/>
    <w:rsid w:val="00D04B49"/>
    <w:rsid w:val="00D06A93"/>
    <w:rsid w:val="00D15EDC"/>
    <w:rsid w:val="00D2086F"/>
    <w:rsid w:val="00D23514"/>
    <w:rsid w:val="00D24A75"/>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84F"/>
    <w:rsid w:val="00DC6B75"/>
    <w:rsid w:val="00DC6C42"/>
    <w:rsid w:val="00DC73B8"/>
    <w:rsid w:val="00DD164D"/>
    <w:rsid w:val="00DD4AB3"/>
    <w:rsid w:val="00DD5349"/>
    <w:rsid w:val="00DD5E6A"/>
    <w:rsid w:val="00DE74D0"/>
    <w:rsid w:val="00DF069E"/>
    <w:rsid w:val="00DF0959"/>
    <w:rsid w:val="00DF116C"/>
    <w:rsid w:val="00DF1BFF"/>
    <w:rsid w:val="00DF4ADF"/>
    <w:rsid w:val="00E00F3A"/>
    <w:rsid w:val="00E0725B"/>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1E14"/>
    <w:rsid w:val="00E4233A"/>
    <w:rsid w:val="00E46F6F"/>
    <w:rsid w:val="00E47AD6"/>
    <w:rsid w:val="00E50D13"/>
    <w:rsid w:val="00E51162"/>
    <w:rsid w:val="00E54AAD"/>
    <w:rsid w:val="00E5515A"/>
    <w:rsid w:val="00E55B36"/>
    <w:rsid w:val="00E563CD"/>
    <w:rsid w:val="00E57EB9"/>
    <w:rsid w:val="00E60F66"/>
    <w:rsid w:val="00E63FD4"/>
    <w:rsid w:val="00E65B62"/>
    <w:rsid w:val="00E722BF"/>
    <w:rsid w:val="00E72BE3"/>
    <w:rsid w:val="00E75E7B"/>
    <w:rsid w:val="00E85195"/>
    <w:rsid w:val="00E86264"/>
    <w:rsid w:val="00E86E61"/>
    <w:rsid w:val="00E87018"/>
    <w:rsid w:val="00E95F40"/>
    <w:rsid w:val="00E96AF8"/>
    <w:rsid w:val="00EA6388"/>
    <w:rsid w:val="00EA6537"/>
    <w:rsid w:val="00EA7F3B"/>
    <w:rsid w:val="00EB1311"/>
    <w:rsid w:val="00EB237B"/>
    <w:rsid w:val="00EB3E7C"/>
    <w:rsid w:val="00EB6A46"/>
    <w:rsid w:val="00EB7E61"/>
    <w:rsid w:val="00EC017A"/>
    <w:rsid w:val="00EC193B"/>
    <w:rsid w:val="00EC2F28"/>
    <w:rsid w:val="00EC3309"/>
    <w:rsid w:val="00EC3CCA"/>
    <w:rsid w:val="00EC7FF7"/>
    <w:rsid w:val="00ED09E9"/>
    <w:rsid w:val="00ED6183"/>
    <w:rsid w:val="00ED737E"/>
    <w:rsid w:val="00EE0F06"/>
    <w:rsid w:val="00EE1E64"/>
    <w:rsid w:val="00EE4AEB"/>
    <w:rsid w:val="00EF05A7"/>
    <w:rsid w:val="00EF16A3"/>
    <w:rsid w:val="00F0207E"/>
    <w:rsid w:val="00F02A16"/>
    <w:rsid w:val="00F0536E"/>
    <w:rsid w:val="00F0629E"/>
    <w:rsid w:val="00F064AB"/>
    <w:rsid w:val="00F10A59"/>
    <w:rsid w:val="00F11B01"/>
    <w:rsid w:val="00F147B1"/>
    <w:rsid w:val="00F21879"/>
    <w:rsid w:val="00F23058"/>
    <w:rsid w:val="00F259CC"/>
    <w:rsid w:val="00F25EBE"/>
    <w:rsid w:val="00F2691D"/>
    <w:rsid w:val="00F26961"/>
    <w:rsid w:val="00F27322"/>
    <w:rsid w:val="00F27E1E"/>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45EA"/>
    <w:rsid w:val="00F955AA"/>
    <w:rsid w:val="00F9659B"/>
    <w:rsid w:val="00F96E80"/>
    <w:rsid w:val="00FA35C9"/>
    <w:rsid w:val="00FA3BEF"/>
    <w:rsid w:val="00FB01E9"/>
    <w:rsid w:val="00FB04AF"/>
    <w:rsid w:val="00FB13E9"/>
    <w:rsid w:val="00FB21C0"/>
    <w:rsid w:val="00FB24D3"/>
    <w:rsid w:val="00FB5E37"/>
    <w:rsid w:val="00FB68EE"/>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iPriority w:val="9"/>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uiPriority w:val="99"/>
    <w:rsid w:val="00F32A9B"/>
    <w:rPr>
      <w:sz w:val="20"/>
      <w:szCs w:val="20"/>
    </w:rPr>
  </w:style>
  <w:style w:type="character" w:customStyle="1" w:styleId="ae">
    <w:name w:val="Текст сноски Знак"/>
    <w:basedOn w:val="a0"/>
    <w:link w:val="ad"/>
    <w:uiPriority w:val="99"/>
    <w:rsid w:val="00F32A9B"/>
    <w:rPr>
      <w:rFonts w:ascii="Arial" w:hAnsi="Arial" w:cs="Arial"/>
    </w:rPr>
  </w:style>
  <w:style w:type="character" w:styleId="af">
    <w:name w:val="footnote reference"/>
    <w:basedOn w:val="a0"/>
    <w:uiPriority w:val="99"/>
    <w:rsid w:val="00F32A9B"/>
    <w:rPr>
      <w:vertAlign w:val="superscript"/>
    </w:rPr>
  </w:style>
  <w:style w:type="paragraph" w:customStyle="1" w:styleId="bodytext">
    <w:name w:val="bodytext"/>
    <w:basedOn w:val="a"/>
    <w:rsid w:val="00EC193B"/>
    <w:pPr>
      <w:spacing w:before="100" w:beforeAutospacing="1" w:after="100" w:afterAutospacing="1"/>
    </w:pPr>
    <w:rPr>
      <w:rFonts w:ascii="Times New Roman" w:hAnsi="Times New Roman" w:cs="Times New Roman"/>
      <w:sz w:val="24"/>
      <w:szCs w:val="24"/>
    </w:rPr>
  </w:style>
  <w:style w:type="paragraph" w:customStyle="1" w:styleId="consplusnormal">
    <w:name w:val="consplusnormal"/>
    <w:basedOn w:val="a"/>
    <w:rsid w:val="0012641F"/>
    <w:pPr>
      <w:spacing w:before="100" w:beforeAutospacing="1" w:after="100" w:afterAutospacing="1"/>
    </w:pPr>
    <w:rPr>
      <w:rFonts w:ascii="Times New Roman" w:hAnsi="Times New Roman" w:cs="Times New Roman"/>
      <w:sz w:val="24"/>
      <w:szCs w:val="24"/>
    </w:rPr>
  </w:style>
  <w:style w:type="paragraph" w:customStyle="1" w:styleId="consnormal">
    <w:name w:val="consnormal"/>
    <w:basedOn w:val="a"/>
    <w:rsid w:val="0012641F"/>
    <w:pPr>
      <w:spacing w:before="100" w:beforeAutospacing="1" w:after="100" w:afterAutospacing="1"/>
    </w:pPr>
    <w:rPr>
      <w:rFonts w:ascii="Times New Roman" w:hAnsi="Times New Roman" w:cs="Times New Roman"/>
      <w:sz w:val="24"/>
      <w:szCs w:val="24"/>
    </w:rPr>
  </w:style>
  <w:style w:type="paragraph" w:customStyle="1" w:styleId="bodytextindent2">
    <w:name w:val="bodytextindent2"/>
    <w:basedOn w:val="a"/>
    <w:rsid w:val="0012641F"/>
    <w:pPr>
      <w:spacing w:before="100" w:beforeAutospacing="1" w:after="100" w:afterAutospacing="1"/>
    </w:pPr>
    <w:rPr>
      <w:rFonts w:ascii="Times New Roman" w:hAnsi="Times New Roman" w:cs="Times New Roman"/>
      <w:sz w:val="24"/>
      <w:szCs w:val="24"/>
    </w:rPr>
  </w:style>
  <w:style w:type="paragraph" w:customStyle="1" w:styleId="12">
    <w:name w:val="1"/>
    <w:basedOn w:val="a"/>
    <w:rsid w:val="0012641F"/>
    <w:pPr>
      <w:spacing w:before="100" w:beforeAutospacing="1" w:after="100" w:afterAutospacing="1"/>
    </w:pPr>
    <w:rPr>
      <w:rFonts w:ascii="Times New Roman" w:hAnsi="Times New Roman" w:cs="Times New Roman"/>
      <w:sz w:val="24"/>
      <w:szCs w:val="24"/>
    </w:rPr>
  </w:style>
  <w:style w:type="character" w:styleId="af0">
    <w:name w:val="Hyperlink"/>
    <w:basedOn w:val="a0"/>
    <w:uiPriority w:val="99"/>
    <w:unhideWhenUsed/>
    <w:rsid w:val="0012641F"/>
    <w:rPr>
      <w:color w:val="0000FF"/>
      <w:u w:val="single"/>
    </w:rPr>
  </w:style>
  <w:style w:type="paragraph" w:customStyle="1" w:styleId="ConsPlusNormal0">
    <w:name w:val="ConsPlusNormal"/>
    <w:rsid w:val="00000B2B"/>
    <w:pPr>
      <w:widowControl w:val="0"/>
      <w:autoSpaceDE w:val="0"/>
      <w:autoSpaceDN w:val="0"/>
    </w:pPr>
    <w:rPr>
      <w:sz w:val="24"/>
    </w:rPr>
  </w:style>
  <w:style w:type="paragraph" w:customStyle="1" w:styleId="ConsPlusTitle">
    <w:name w:val="ConsPlusTitle"/>
    <w:rsid w:val="00000B2B"/>
    <w:pPr>
      <w:widowControl w:val="0"/>
      <w:autoSpaceDE w:val="0"/>
      <w:autoSpaceDN w:val="0"/>
    </w:pPr>
    <w:rPr>
      <w:b/>
      <w:sz w:val="24"/>
    </w:rPr>
  </w:style>
  <w:style w:type="table" w:styleId="af1">
    <w:name w:val="Table Grid"/>
    <w:basedOn w:val="a1"/>
    <w:uiPriority w:val="99"/>
    <w:rsid w:val="00000B2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basedOn w:val="a"/>
    <w:rsid w:val="000B4F5F"/>
    <w:pPr>
      <w:spacing w:before="100" w:beforeAutospacing="1" w:after="100" w:afterAutospacing="1"/>
    </w:pPr>
    <w:rPr>
      <w:rFonts w:ascii="Times New Roman" w:hAnsi="Times New Roman" w:cs="Times New Roman"/>
      <w:sz w:val="24"/>
      <w:szCs w:val="24"/>
    </w:rPr>
  </w:style>
  <w:style w:type="paragraph" w:customStyle="1" w:styleId="211">
    <w:name w:val="21"/>
    <w:basedOn w:val="a"/>
    <w:rsid w:val="000B4F5F"/>
    <w:pPr>
      <w:spacing w:before="100" w:beforeAutospacing="1" w:after="100" w:afterAutospacing="1"/>
    </w:pPr>
    <w:rPr>
      <w:rFonts w:ascii="Times New Roman" w:hAnsi="Times New Roman" w:cs="Times New Roman"/>
      <w:sz w:val="24"/>
      <w:szCs w:val="24"/>
    </w:rPr>
  </w:style>
  <w:style w:type="character" w:customStyle="1" w:styleId="fontstyle210">
    <w:name w:val="fontstyle21"/>
    <w:basedOn w:val="a0"/>
    <w:rsid w:val="000B4F5F"/>
  </w:style>
  <w:style w:type="paragraph" w:customStyle="1" w:styleId="consplusnormal00">
    <w:name w:val="consplusnormal0"/>
    <w:basedOn w:val="a"/>
    <w:rsid w:val="000B4F5F"/>
    <w:pPr>
      <w:spacing w:before="100" w:beforeAutospacing="1" w:after="100" w:afterAutospacing="1"/>
    </w:pPr>
    <w:rPr>
      <w:rFonts w:ascii="Times New Roman" w:hAnsi="Times New Roman" w:cs="Times New Roman"/>
      <w:sz w:val="24"/>
      <w:szCs w:val="24"/>
    </w:rPr>
  </w:style>
  <w:style w:type="character" w:styleId="af2">
    <w:name w:val="FollowedHyperlink"/>
    <w:basedOn w:val="a0"/>
    <w:uiPriority w:val="99"/>
    <w:unhideWhenUsed/>
    <w:rsid w:val="000B4F5F"/>
    <w:rPr>
      <w:color w:val="800080"/>
      <w:u w:val="single"/>
    </w:rPr>
  </w:style>
  <w:style w:type="paragraph" w:customStyle="1" w:styleId="listparagraph">
    <w:name w:val="listparagraph"/>
    <w:basedOn w:val="a"/>
    <w:rsid w:val="000B4F5F"/>
    <w:pPr>
      <w:spacing w:before="100" w:beforeAutospacing="1" w:after="100" w:afterAutospacing="1"/>
    </w:pPr>
    <w:rPr>
      <w:rFonts w:ascii="Times New Roman" w:hAnsi="Times New Roman" w:cs="Times New Roman"/>
      <w:sz w:val="24"/>
      <w:szCs w:val="24"/>
    </w:rPr>
  </w:style>
  <w:style w:type="paragraph" w:customStyle="1" w:styleId="footnotetext">
    <w:name w:val="footnotetext"/>
    <w:basedOn w:val="a"/>
    <w:rsid w:val="000B4F5F"/>
    <w:pPr>
      <w:spacing w:before="100" w:beforeAutospacing="1" w:after="100" w:afterAutospacing="1"/>
    </w:pPr>
    <w:rPr>
      <w:rFonts w:ascii="Times New Roman" w:hAnsi="Times New Roman" w:cs="Times New Roman"/>
      <w:sz w:val="24"/>
      <w:szCs w:val="24"/>
    </w:rPr>
  </w:style>
  <w:style w:type="paragraph" w:customStyle="1" w:styleId="Style2">
    <w:name w:val="Style2"/>
    <w:basedOn w:val="a"/>
    <w:rsid w:val="006E354E"/>
    <w:pPr>
      <w:widowControl w:val="0"/>
      <w:autoSpaceDE w:val="0"/>
      <w:autoSpaceDN w:val="0"/>
      <w:adjustRightInd w:val="0"/>
      <w:spacing w:line="276" w:lineRule="exact"/>
      <w:ind w:firstLine="706"/>
      <w:jc w:val="both"/>
    </w:pPr>
    <w:rPr>
      <w:rFonts w:ascii="Times New Roman" w:hAnsi="Times New Roman" w:cs="Times New Roman"/>
      <w:sz w:val="24"/>
      <w:szCs w:val="24"/>
    </w:rPr>
  </w:style>
  <w:style w:type="paragraph" w:customStyle="1" w:styleId="110">
    <w:name w:val="11"/>
    <w:basedOn w:val="a"/>
    <w:rsid w:val="006E354E"/>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1954551018">
      <w:bodyDiv w:val="1"/>
      <w:marLeft w:val="0"/>
      <w:marRight w:val="0"/>
      <w:marTop w:val="0"/>
      <w:marBottom w:val="0"/>
      <w:divBdr>
        <w:top w:val="none" w:sz="0" w:space="0" w:color="auto"/>
        <w:left w:val="none" w:sz="0" w:space="0" w:color="auto"/>
        <w:bottom w:val="none" w:sz="0" w:space="0" w:color="auto"/>
        <w:right w:val="none" w:sz="0" w:space="0" w:color="auto"/>
      </w:divBdr>
      <w:divsChild>
        <w:div w:id="1695614475">
          <w:marLeft w:val="0"/>
          <w:marRight w:val="0"/>
          <w:marTop w:val="0"/>
          <w:marBottom w:val="0"/>
          <w:divBdr>
            <w:top w:val="none" w:sz="0" w:space="0" w:color="auto"/>
            <w:left w:val="none" w:sz="0" w:space="0" w:color="auto"/>
            <w:bottom w:val="none" w:sz="0" w:space="0" w:color="auto"/>
            <w:right w:val="none" w:sz="0" w:space="0" w:color="auto"/>
          </w:divBdr>
        </w:div>
        <w:div w:id="1304627154">
          <w:marLeft w:val="0"/>
          <w:marRight w:val="0"/>
          <w:marTop w:val="0"/>
          <w:marBottom w:val="0"/>
          <w:divBdr>
            <w:top w:val="none" w:sz="0" w:space="0" w:color="auto"/>
            <w:left w:val="none" w:sz="0" w:space="0" w:color="auto"/>
            <w:bottom w:val="none" w:sz="0" w:space="0" w:color="auto"/>
            <w:right w:val="none" w:sz="0" w:space="0" w:color="auto"/>
          </w:divBdr>
        </w:div>
        <w:div w:id="456027160">
          <w:marLeft w:val="0"/>
          <w:marRight w:val="0"/>
          <w:marTop w:val="0"/>
          <w:marBottom w:val="0"/>
          <w:divBdr>
            <w:top w:val="none" w:sz="0" w:space="0" w:color="auto"/>
            <w:left w:val="none" w:sz="0" w:space="0" w:color="auto"/>
            <w:bottom w:val="none" w:sz="0" w:space="0" w:color="auto"/>
            <w:right w:val="none" w:sz="0" w:space="0" w:color="auto"/>
          </w:divBdr>
        </w:div>
      </w:divsChild>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mo-strelna.ru/upload_files/docs/nocorruption/nocorruption_npa/nocorruption_npa_09.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01C86-977C-4BAD-B55D-BC54B469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2383</Words>
  <Characters>13588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15940</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2021-03-18T14:07:00Z</cp:lastPrinted>
  <dcterms:created xsi:type="dcterms:W3CDTF">2021-03-18T12:15:00Z</dcterms:created>
  <dcterms:modified xsi:type="dcterms:W3CDTF">2021-03-19T08:58:00Z</dcterms:modified>
</cp:coreProperties>
</file>