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250F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212991" w:rsidRDefault="00212991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EB0B05" w:rsidRDefault="00CC434E" w:rsidP="00EB0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  <w:r w:rsidR="00EB0B05" w:rsidRPr="00EB0B05">
        <w:rPr>
          <w:rFonts w:ascii="Times New Roman" w:hAnsi="Times New Roman" w:cs="Times New Roman"/>
          <w:b/>
          <w:sz w:val="24"/>
          <w:szCs w:val="24"/>
        </w:rPr>
        <w:t xml:space="preserve">Положения об архиве внутригородского муниципального образования города федерального значения Санкт-Петербурга </w:t>
      </w:r>
      <w:r w:rsidR="00EB0B05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1B5FB9" w:rsidRPr="00EB0B05" w:rsidRDefault="001B5FB9" w:rsidP="00EB0B0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>
        <w:rPr>
          <w:rFonts w:ascii="Times New Roman" w:hAnsi="Times New Roman" w:cs="Times New Roman"/>
          <w:sz w:val="24"/>
          <w:szCs w:val="24"/>
        </w:rPr>
        <w:t xml:space="preserve">подпунктом 24 пункта 1 статьи 5 Устава внутригородского муниципального образования города федерального значения Санкт-Петербурга поселок Стрельна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Принять 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первом чтении </w:t>
      </w:r>
      <w:r w:rsidR="00EB0B05" w:rsidRPr="00EB0B05">
        <w:rPr>
          <w:rFonts w:ascii="Times New Roman" w:hAnsi="Times New Roman" w:cs="Times New Roman"/>
          <w:sz w:val="24"/>
          <w:szCs w:val="24"/>
        </w:rPr>
        <w:t>Положения об архиве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>
        <w:rPr>
          <w:rFonts w:ascii="Times New Roman" w:hAnsi="Times New Roman" w:cs="Times New Roman"/>
          <w:sz w:val="24"/>
          <w:szCs w:val="24"/>
        </w:rPr>
        <w:t>приложению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316573" w:rsidRPr="009331B0" w:rsidRDefault="005527A6" w:rsidP="009331B0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Назначить срок внесения поправок к настоящему </w:t>
      </w:r>
      <w:r w:rsidR="00EB0B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оложению до </w:t>
      </w:r>
      <w:r w:rsidR="00EB0B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</w:t>
      </w:r>
      <w:r w:rsidR="00636EFC" w:rsidRPr="00636EF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316573" w:rsidRPr="00316573" w:rsidRDefault="009331B0" w:rsidP="00316573">
      <w:pPr>
        <w:pStyle w:val="ab"/>
        <w:ind w:left="0" w:firstLine="567"/>
        <w:jc w:val="both"/>
      </w:pPr>
      <w:r>
        <w:t>3</w:t>
      </w:r>
      <w:r w:rsidR="00316573">
        <w:t>.</w:t>
      </w:r>
      <w:r w:rsidR="005527A6" w:rsidRPr="00316573">
        <w:rPr>
          <w:spacing w:val="-2"/>
        </w:rPr>
        <w:t xml:space="preserve"> </w:t>
      </w:r>
      <w:proofErr w:type="gramStart"/>
      <w:r w:rsidR="005527A6" w:rsidRPr="00316573">
        <w:rPr>
          <w:spacing w:val="-2"/>
        </w:rPr>
        <w:t>Контроль за</w:t>
      </w:r>
      <w:proofErr w:type="gramEnd"/>
      <w:r w:rsidR="005527A6" w:rsidRPr="00316573">
        <w:rPr>
          <w:spacing w:val="-2"/>
        </w:rPr>
        <w:t xml:space="preserve"> исполнением настоящего решения возложить на</w:t>
      </w:r>
      <w:r w:rsidR="00316573" w:rsidRPr="00316573">
        <w:t xml:space="preserve"> Главу Муниципального образования, исполняющего полномочия председателя  Муниципального Совета  </w:t>
      </w:r>
      <w:proofErr w:type="spellStart"/>
      <w:r w:rsidR="00316573" w:rsidRPr="00316573">
        <w:t>Беленкова</w:t>
      </w:r>
      <w:proofErr w:type="spellEnd"/>
      <w:r w:rsidR="00316573" w:rsidRPr="00316573">
        <w:t xml:space="preserve"> Валерия Николаевича.</w:t>
      </w:r>
    </w:p>
    <w:p w:rsidR="00B26A61" w:rsidRDefault="009331B0" w:rsidP="005527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="005527A6"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Настоящее решение </w:t>
      </w:r>
      <w:r w:rsidR="00636EF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подлежит официальному опубликованию и </w:t>
      </w:r>
      <w:r w:rsidR="005527A6" w:rsidRPr="005527A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вступает в силу с момента его принятия.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2129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212991" w:rsidRDefault="00212991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Приложение </w:t>
      </w: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</w:t>
      </w:r>
      <w:r w:rsidR="009331B0">
        <w:rPr>
          <w:rFonts w:ascii="Times New Roman" w:hAnsi="Times New Roman" w:cs="Times New Roman"/>
          <w:color w:val="000000"/>
        </w:rPr>
        <w:t>р</w:t>
      </w:r>
      <w:r w:rsidRPr="00CC434E">
        <w:rPr>
          <w:rFonts w:ascii="Times New Roman" w:hAnsi="Times New Roman" w:cs="Times New Roman"/>
          <w:color w:val="000000"/>
        </w:rPr>
        <w:t xml:space="preserve">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от </w:t>
      </w:r>
      <w:r w:rsidR="00636EFC">
        <w:rPr>
          <w:rFonts w:ascii="Times New Roman" w:hAnsi="Times New Roman" w:cs="Times New Roman"/>
          <w:color w:val="000000"/>
        </w:rPr>
        <w:t>___</w:t>
      </w:r>
      <w:r w:rsidRPr="00CC434E">
        <w:rPr>
          <w:rFonts w:ascii="Times New Roman" w:hAnsi="Times New Roman" w:cs="Times New Roman"/>
          <w:color w:val="000000"/>
        </w:rPr>
        <w:t>202</w:t>
      </w:r>
      <w:r w:rsidR="009331B0">
        <w:rPr>
          <w:rFonts w:ascii="Times New Roman" w:hAnsi="Times New Roman" w:cs="Times New Roman"/>
          <w:color w:val="000000"/>
        </w:rPr>
        <w:t>3</w:t>
      </w:r>
      <w:r w:rsidRPr="00CC434E">
        <w:rPr>
          <w:rFonts w:ascii="Times New Roman" w:hAnsi="Times New Roman" w:cs="Times New Roman"/>
          <w:color w:val="000000"/>
        </w:rPr>
        <w:t xml:space="preserve"> г.     №</w:t>
      </w:r>
      <w:r w:rsidR="00CC434E">
        <w:rPr>
          <w:rFonts w:ascii="Times New Roman" w:hAnsi="Times New Roman" w:cs="Times New Roman"/>
          <w:color w:val="000000"/>
        </w:rPr>
        <w:t xml:space="preserve"> </w:t>
      </w:r>
      <w:r w:rsidR="00636EFC">
        <w:rPr>
          <w:rFonts w:ascii="Times New Roman" w:hAnsi="Times New Roman" w:cs="Times New Roman"/>
          <w:color w:val="000000"/>
        </w:rPr>
        <w:t>__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9331B0" w:rsidRPr="008476C7" w:rsidRDefault="009331B0" w:rsidP="009331B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</w:rPr>
        <w:t xml:space="preserve">об архиве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numPr>
          <w:ilvl w:val="0"/>
          <w:numId w:val="9"/>
        </w:numPr>
        <w:tabs>
          <w:tab w:val="clear" w:pos="1080"/>
          <w:tab w:val="num" w:pos="709"/>
        </w:tabs>
        <w:spacing w:after="0" w:line="240" w:lineRule="auto"/>
        <w:ind w:left="709" w:firstLine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p w:rsidR="009331B0" w:rsidRPr="008476C7" w:rsidRDefault="009331B0" w:rsidP="009331B0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9331B0">
      <w:pPr>
        <w:numPr>
          <w:ilvl w:val="1"/>
          <w:numId w:val="9"/>
        </w:numPr>
        <w:tabs>
          <w:tab w:val="clear" w:pos="114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>внутригородского муниципального образовани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города федерального значения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поселок Стрельна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Стрельна) - Муниципального Совета 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документы муници</w:t>
      </w:r>
      <w:bookmarkStart w:id="0" w:name="_GoBack"/>
      <w:bookmarkEnd w:id="0"/>
      <w:r w:rsidRPr="008476C7">
        <w:rPr>
          <w:rFonts w:ascii="Times New Roman" w:eastAsia="Calibri" w:hAnsi="Times New Roman" w:cs="Times New Roman"/>
          <w:sz w:val="24"/>
          <w:szCs w:val="24"/>
        </w:rPr>
        <w:t>пальных предприятий и учреждений, имеющие историческое, культурное, научное, социальное, экономи</w:t>
      </w:r>
      <w:r>
        <w:rPr>
          <w:rFonts w:ascii="Times New Roman" w:eastAsia="Calibri" w:hAnsi="Times New Roman" w:cs="Times New Roman"/>
          <w:sz w:val="24"/>
          <w:szCs w:val="24"/>
        </w:rPr>
        <w:t>ческое и политическое значение,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ставляют государственную часть Архивного фонда Российской </w:t>
      </w:r>
      <w:r w:rsidRPr="008476C7">
        <w:rPr>
          <w:rFonts w:ascii="Times New Roman" w:eastAsia="Calibri" w:hAnsi="Times New Roman" w:cs="Times New Roman"/>
          <w:sz w:val="24"/>
          <w:szCs w:val="24"/>
        </w:rPr>
        <w:t>Федерации, явля</w:t>
      </w:r>
      <w:r>
        <w:rPr>
          <w:rFonts w:ascii="Times New Roman" w:eastAsia="Calibri" w:hAnsi="Times New Roman" w:cs="Times New Roman"/>
          <w:sz w:val="24"/>
          <w:szCs w:val="24"/>
        </w:rPr>
        <w:t>ются собственностью государства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и подлежат постоянному хранению в Санкт-Петербургском государственном казенном учреждении «Центральный государственный архив Санкт-Петербурга» (далее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ЦГА СПб).</w:t>
      </w:r>
      <w:proofErr w:type="gramEnd"/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До передачи на государственное хранение эти документы временно, в пределах сроков, установленных Федеральной архивной службой России, хранятся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1.2.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обеспечивают сохранность, учет, отбор, упорядочение и использование документов Архивного фонда Российской Федерации, образующихся в их деятельности. В соответствии с правилами, устанавливаемыми Федеральной архивной службой России, обеспечивают своевременную передачу этих документов на государственное хранение.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Все работы, связанные с подготовкой, транспортировкой и передачей архи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вных документов, производятся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за счет средств бюджета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За утрату и порчу документов Архивного фонда Российской Федерации должностные лица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несут ответственность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действующим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законодательством.</w:t>
      </w:r>
    </w:p>
    <w:p w:rsidR="009331B0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1.3. В Муниципальном Совете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на государственное хранение создаются архивы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образующие объединенный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Стрельна.</w:t>
      </w:r>
    </w:p>
    <w:p w:rsidR="009331B0" w:rsidRPr="008476C7" w:rsidRDefault="009331B0" w:rsidP="009331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Документы, образовавшиеся в деятельности муниципального предприятия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учреждения, передаются лицу, ответственному за ведение архива, того органа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действующим законодательством и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является учредителем муниципального предприятия или учреждения.</w:t>
      </w: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Муниципальный Совет обеспечивает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необходимым помещением и оборудованием.</w:t>
      </w:r>
    </w:p>
    <w:p w:rsidR="009331B0" w:rsidRPr="008476C7" w:rsidRDefault="009331B0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1.4.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создается как самостоятельное подразделение, осуществляющее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а также подготовку документов к передаче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на постоянное хранение в ЦГА СПб.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Функции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возлагаются на лиц, ответственных за ведение архивов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назначаемых распоряжениями Главы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нутригородского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Совета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),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Главы 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соответственно. </w:t>
      </w:r>
    </w:p>
    <w:p w:rsidR="009331B0" w:rsidRPr="00212991" w:rsidRDefault="009331B0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4AA">
        <w:rPr>
          <w:rFonts w:ascii="Times New Roman" w:eastAsia="Calibri" w:hAnsi="Times New Roman" w:cs="Times New Roman"/>
          <w:sz w:val="24"/>
          <w:szCs w:val="24"/>
        </w:rPr>
        <w:t>1.5</w:t>
      </w:r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. Архив МО пос. Стрельна создается в Муниципальном Совете, работает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12991">
        <w:rPr>
          <w:rFonts w:ascii="Times New Roman" w:eastAsia="Calibri" w:hAnsi="Times New Roman" w:cs="Times New Roman"/>
          <w:sz w:val="24"/>
          <w:szCs w:val="24"/>
        </w:rPr>
        <w:t>по планам, утверждаемым Главой МО пос. Стрельна, и отчитывается перед ним в своей работе.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1.6.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осуществляет </w:t>
      </w:r>
      <w:r>
        <w:rPr>
          <w:rFonts w:ascii="Times New Roman" w:eastAsia="Calibri" w:hAnsi="Times New Roman" w:cs="Times New Roman"/>
          <w:sz w:val="24"/>
          <w:szCs w:val="24"/>
        </w:rPr>
        <w:br/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1.7.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своей работе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руководствуется Федеральным законом от 22.10.2004 № 125-ФЗ «Об архивном деле в Российской Федерации», </w:t>
      </w:r>
      <w:r w:rsidRPr="00464656">
        <w:rPr>
          <w:rFonts w:ascii="Times New Roman" w:eastAsia="Calibri" w:hAnsi="Times New Roman" w:cs="Times New Roman"/>
          <w:sz w:val="24"/>
          <w:szCs w:val="24"/>
        </w:rPr>
        <w:t>приказом Федерального архивного агентства от 11 апреля 2018 года № 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464656">
        <w:rPr>
          <w:rFonts w:ascii="Times New Roman" w:eastAsia="Calibri" w:hAnsi="Times New Roman" w:cs="Times New Roman"/>
          <w:sz w:val="24"/>
          <w:szCs w:val="24"/>
        </w:rPr>
        <w:t>Об утверждении примерного положения об архиве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законами, нормативными правовыми актами Российской Федерации, Санкт-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Петербурга в сфере архивного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дела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делопроизводства, правилами организации хранения, комплектования, учета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и использования документов Архивного фонда Российской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Федерации и других архивных документов в государственных органах, органах местного самоуправления и организациях, настоящим Положением и другими муниципальными правовыми актами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1.8. Настоящее Положение до его утверждения Решением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согласовывается с ЦГА СПб.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1.9. Организационно-методическое руководство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осуществляет ЦГА СПб.</w:t>
      </w:r>
    </w:p>
    <w:p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212991" w:rsidRDefault="009331B0" w:rsidP="009331B0">
      <w:pPr>
        <w:pStyle w:val="a3"/>
        <w:numPr>
          <w:ilvl w:val="0"/>
          <w:numId w:val="9"/>
        </w:num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документов архива МО пос. Стрельна</w:t>
      </w:r>
    </w:p>
    <w:p w:rsidR="009331B0" w:rsidRDefault="009331B0" w:rsidP="009331B0">
      <w:pPr>
        <w:pStyle w:val="a3"/>
        <w:tabs>
          <w:tab w:val="num" w:pos="0"/>
        </w:tabs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212991" w:rsidRDefault="009331B0" w:rsidP="009331B0">
      <w:pPr>
        <w:pStyle w:val="a3"/>
        <w:tabs>
          <w:tab w:val="num" w:pos="0"/>
        </w:tabs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хранит: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и временных (свыше 10 лет) сроков хранения, образовавшиеся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том числе документы по личному составу;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хранения и документы по личному составу предшественников Муниципального Совета;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 документы постоянного хранения и документы по личному составу ликвидированных подразделений, непосредственно подчиненных Муниципальному Совету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ликвидированных муниципальных предприятий и учреждений, расформированных в связи с истечением срока полномочий;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4. архивные фонды личного происхождения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поступившие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>5. фонд пользования (служебные и ведомственные издания);</w:t>
      </w:r>
    </w:p>
    <w:p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6. справочно-поисковые средства к документам и учетные документы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и функции архива МО пос. Стрельна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464656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 w:rsidRPr="00464656">
        <w:rPr>
          <w:rFonts w:ascii="Times New Roman" w:eastAsia="Calibri" w:hAnsi="Times New Roman" w:cs="Times New Roman"/>
          <w:sz w:val="24"/>
          <w:szCs w:val="24"/>
          <w:u w:val="single"/>
        </w:rPr>
        <w:t>3.1. Основными задачами архива МО пос. Стрельна являются: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3.1.1. Организация хранения документов, состав которых предусмотрен разделом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2 настоящего Положения;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3.1.2. Комплектование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документами, образовавшимися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учреждений; 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3.1.3. Учет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3.1.4. Использование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3.1.5. Подготовка и своевременная передача документов Архивного фонда Российской Федерации на постоянное государственное хранение с соблюдением требований, устанавливаемых Федеральной архивной службой России;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3.1.6. Методическое руководство и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формированием и оформлением дел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и своевременной передачей их в архив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3.2. </w:t>
      </w:r>
      <w:r w:rsidRPr="00E724AA">
        <w:rPr>
          <w:rFonts w:ascii="Times New Roman" w:eastAsia="Calibri" w:hAnsi="Times New Roman" w:cs="Times New Roman"/>
          <w:sz w:val="24"/>
          <w:szCs w:val="24"/>
          <w:u w:val="single"/>
        </w:rPr>
        <w:t>В соответствии с возложенными на него задачами архив МО пос. Стрельна осуществляет следующие функции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3.2.1. Организует прием документов постоянного и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в соответствии с утвержденным графиком;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3.2.2. Ведет учет документов и фондов,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3.2.3. Представляет в ЦГА СПб учетные сведения об объеме и составе хранящихся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3.2.4. Систематизирует и размещает документы, поступающие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образовавшиеся в ходе осуществления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3.2.5. Осуществляет подготовку и представляет: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на утверждение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>Центральной экспертно-проверочной комиссии Архивного комитета Санкт-Петербурга (далее – ЦЭПК Архивного комитета Санкт-Петербурга)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описи дел постоянного хранения; 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в) на согласование ЭП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476C7">
        <w:rPr>
          <w:rFonts w:ascii="Times New Roman" w:eastAsia="Calibri" w:hAnsi="Times New Roman" w:cs="Times New Roman"/>
          <w:sz w:val="24"/>
          <w:szCs w:val="24"/>
        </w:rPr>
        <w:t>К ЦГА СПб описи дел по личному составу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на согласование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ЦЭПК Архивного комитета Санкт-Петербурга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акты об утрате документов, акты о неисправимых повреждениях архивных документов;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 на утверждение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описи дел постоянного хранения, описи временных (свыше 10 лет) сроков хранения, в том числе описи дел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личному составу, акты о выделении к уничтожению архивных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не подлежащих хранению, акты об утрате документов, акты о неисправимых повреждениях архивных документов, утвержденные (согласованные)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с ЭПМК ЦГА СПб </w:t>
      </w:r>
      <w:r w:rsidRPr="003709CB">
        <w:rPr>
          <w:rFonts w:ascii="Times New Roman" w:eastAsia="Calibri" w:hAnsi="Times New Roman" w:cs="Times New Roman"/>
          <w:sz w:val="24"/>
          <w:szCs w:val="24"/>
        </w:rPr>
        <w:br/>
        <w:t>и</w:t>
      </w:r>
      <w:proofErr w:type="gramEnd"/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 ЦЭПК Архивного комитета Санкт-Петербурга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3.2.6. Организует передачу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Архивного фонда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на постоянное хранение в ЦГА СПб;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3.2.7. Организует и проводит экспертизу ценности документов временных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(свыше 10 лет) сроков хранения,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3.2.8. Проводит мероприятия по обеспечению сохранности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3.2.9. Организует информирование руководителей и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руководителей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учреждений о составе и содержании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3.2.10. Информирует пользователей по вопросам местонахождения архивных документов;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3.2.11. Организует выдачу документов и дел во временное пользование руководителям и работникам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руководителям и работникам муниципальных предприятий и учреждений;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3.2.12. Исполняет запросы пользователей, выдает архивные копии документов, архивные выписки и архивные справки;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3.2.13. Ведет учет использования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3.2.14. Создает фонд пользования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организует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его использование;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3.2.15. Осуществляет ведение справочно-поисковых сре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>дств к д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окументам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3.2.16. Участвует в разработке нормативных и методических документов по вопросам архивного дела и делопроизводства;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3.2.17. Ведет списки организаций и (или) структурных подразделений организаций - источников комплектования архива (органы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муниципальные предприятия и учреждения);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3.2.18. Принимает упорядоченные документы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3.2.19. Организует работу по составлению номенклатуры дел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3.2.20. Оказывает методическую и практическую помощь структурным подразделениям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муниципальным предприятиям и учреждениям в работе с документами, в том числе: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- в составлении номенклатуры дел, формировании и оформлении дел,</w:t>
      </w: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- в подготовке документов к передаче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3.2.21. Участвует в проведении мероприятий по повышению квалификации работников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служащих и работников, ответственных за ведение делопроизводства в органах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предприятиях и учреждениях.</w:t>
      </w:r>
    </w:p>
    <w:p w:rsidR="009331B0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Права архива МО пос. Стрельна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3709CB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выполнения возложенных задач и функций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имеет право:</w:t>
      </w: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а) представлять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предложения по совершенствованию организации хранения, комплектования, учета и использования архивных документов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запрашивать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предприятиях и учреждениях сведения, необходимые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работы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с учетом обеспечения выполнения всех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в) давать рекомендации структурным подразделениям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работникам муниципальных предприятий и учреждений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вопросам, относящимся к компетенции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1B0" w:rsidRPr="008476C7" w:rsidRDefault="009331B0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информировать структурные подразделения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муниципальные предприятия и учреждения о необходимости своевременной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</w:t>
      </w:r>
      <w:r>
        <w:rPr>
          <w:rFonts w:ascii="Times New Roman" w:eastAsia="Calibri" w:hAnsi="Times New Roman" w:cs="Times New Roman"/>
          <w:sz w:val="24"/>
          <w:szCs w:val="24"/>
        </w:rPr>
        <w:t>ентов в упорядоченном состоянии.</w:t>
      </w: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Ответственность за ведение архива МО пос. Стрельна</w:t>
      </w:r>
    </w:p>
    <w:p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B0" w:rsidRPr="008476C7" w:rsidRDefault="009331B0" w:rsidP="009331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5.1. Лица, ответственные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несут ответственность за выполнение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функций.</w:t>
      </w:r>
    </w:p>
    <w:p w:rsidR="009331B0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Pr="008476C7" w:rsidRDefault="009331B0" w:rsidP="00933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31B0" w:rsidRDefault="009331B0" w:rsidP="009331B0"/>
    <w:p w:rsidR="00931279" w:rsidRPr="008476C7" w:rsidRDefault="00931279" w:rsidP="009331B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1279" w:rsidRPr="008476C7" w:rsidSect="00212991">
      <w:pgSz w:w="11906" w:h="16838"/>
      <w:pgMar w:top="993" w:right="850" w:bottom="28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904E2"/>
    <w:rsid w:val="001A1D71"/>
    <w:rsid w:val="001B036E"/>
    <w:rsid w:val="001B18F2"/>
    <w:rsid w:val="001B20C0"/>
    <w:rsid w:val="001B5FB9"/>
    <w:rsid w:val="001C2EC2"/>
    <w:rsid w:val="001D7F0B"/>
    <w:rsid w:val="001F3B2A"/>
    <w:rsid w:val="00212991"/>
    <w:rsid w:val="002250F7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16573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05BD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C3C29"/>
    <w:rsid w:val="008D657C"/>
    <w:rsid w:val="008F4CD6"/>
    <w:rsid w:val="00900B4F"/>
    <w:rsid w:val="00931279"/>
    <w:rsid w:val="009331B0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E3390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24AA"/>
    <w:rsid w:val="00E77F4D"/>
    <w:rsid w:val="00EB0B05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2022-07-08T08:39:00Z</cp:lastPrinted>
  <dcterms:created xsi:type="dcterms:W3CDTF">2023-04-26T06:39:00Z</dcterms:created>
  <dcterms:modified xsi:type="dcterms:W3CDTF">2023-04-26T06:39:00Z</dcterms:modified>
</cp:coreProperties>
</file>