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9123AE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9123AE">
        <w:t>_______________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9123AE">
        <w:t>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E7B25" w:rsidRDefault="00AE7B25" w:rsidP="00AE7B25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 проведении публичных слушаний </w:t>
      </w:r>
    </w:p>
    <w:p w:rsidR="00AE7B25" w:rsidRPr="00B53E16" w:rsidRDefault="00AE7B25" w:rsidP="00AE7B25">
      <w:pPr>
        <w:spacing w:line="225" w:lineRule="atLeast"/>
        <w:jc w:val="center"/>
        <w:rPr>
          <w:b/>
          <w:szCs w:val="24"/>
        </w:rPr>
      </w:pPr>
      <w:r w:rsidRPr="00CB7D2B">
        <w:rPr>
          <w:b/>
          <w:szCs w:val="24"/>
        </w:rPr>
        <w:t xml:space="preserve">по </w:t>
      </w:r>
      <w:r>
        <w:rPr>
          <w:b/>
          <w:szCs w:val="24"/>
        </w:rPr>
        <w:t xml:space="preserve">внесению изменений и дополнений в Устав </w:t>
      </w:r>
      <w:r w:rsidRPr="00B53E16">
        <w:rPr>
          <w:b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>
        <w:rPr>
          <w:rFonts w:eastAsia="Calibri"/>
          <w:b/>
          <w:szCs w:val="24"/>
        </w:rPr>
        <w:t>14.03.2017 №</w:t>
      </w:r>
      <w:r w:rsidRPr="00B53E16">
        <w:rPr>
          <w:rFonts w:eastAsia="Calibri"/>
          <w:b/>
          <w:szCs w:val="24"/>
        </w:rPr>
        <w:t xml:space="preserve"> 09</w:t>
      </w:r>
    </w:p>
    <w:p w:rsidR="00AE7B25" w:rsidRDefault="00AE7B25" w:rsidP="00AE7B25">
      <w:pPr>
        <w:spacing w:line="225" w:lineRule="atLeast"/>
        <w:rPr>
          <w:b/>
          <w:szCs w:val="24"/>
        </w:rPr>
      </w:pPr>
    </w:p>
    <w:p w:rsidR="005675E1" w:rsidRPr="00ED67EA" w:rsidRDefault="005675E1" w:rsidP="00AE7B25">
      <w:pPr>
        <w:pStyle w:val="30"/>
        <w:ind w:left="0"/>
        <w:jc w:val="both"/>
        <w:rPr>
          <w:sz w:val="24"/>
          <w:szCs w:val="24"/>
        </w:rPr>
      </w:pPr>
      <w:r>
        <w:rPr>
          <w:szCs w:val="24"/>
        </w:rPr>
        <w:tab/>
      </w:r>
      <w:r w:rsidR="00A63355" w:rsidRPr="00A63355">
        <w:rPr>
          <w:sz w:val="24"/>
          <w:szCs w:val="24"/>
        </w:rPr>
        <w:t xml:space="preserve">В соответствии </w:t>
      </w:r>
      <w:r w:rsidR="00AE7B25">
        <w:rPr>
          <w:sz w:val="24"/>
          <w:szCs w:val="24"/>
        </w:rPr>
        <w:t>с Федеральным законом</w:t>
      </w:r>
      <w:r w:rsidR="00A63355" w:rsidRPr="00A63355">
        <w:rPr>
          <w:sz w:val="24"/>
          <w:szCs w:val="24"/>
        </w:rPr>
        <w:t xml:space="preserve"> от 06 октября 2003 года № 131-ФЗ «Об общих принципах организации местного самоуправления в Российской Федерации»,</w:t>
      </w:r>
      <w:r w:rsidR="00AE7B25">
        <w:rPr>
          <w:sz w:val="24"/>
          <w:szCs w:val="24"/>
        </w:rPr>
        <w:t xml:space="preserve"> </w:t>
      </w:r>
      <w:r w:rsidR="00AE7B25" w:rsidRPr="00AE7B25">
        <w:rPr>
          <w:sz w:val="24"/>
          <w:szCs w:val="24"/>
          <w:lang w:eastAsia="ru-RU"/>
        </w:rPr>
        <w:t xml:space="preserve">Закон Санкт-Петербурга от 23.09.2009 </w:t>
      </w:r>
      <w:r w:rsidR="00AE7B25">
        <w:rPr>
          <w:sz w:val="24"/>
          <w:szCs w:val="24"/>
          <w:lang w:eastAsia="ru-RU"/>
        </w:rPr>
        <w:t xml:space="preserve">№ </w:t>
      </w:r>
      <w:r w:rsidR="00AE7B25" w:rsidRPr="00AE7B25">
        <w:rPr>
          <w:sz w:val="24"/>
          <w:szCs w:val="24"/>
          <w:lang w:eastAsia="ru-RU"/>
        </w:rPr>
        <w:t>420-79</w:t>
      </w:r>
      <w:r w:rsidR="00AE7B25">
        <w:rPr>
          <w:sz w:val="24"/>
          <w:szCs w:val="24"/>
          <w:lang w:eastAsia="ru-RU"/>
        </w:rPr>
        <w:t xml:space="preserve"> </w:t>
      </w:r>
      <w:r w:rsidR="00AE7B25" w:rsidRPr="00AE7B25">
        <w:rPr>
          <w:sz w:val="24"/>
          <w:szCs w:val="24"/>
          <w:lang w:eastAsia="ru-RU"/>
        </w:rPr>
        <w:t>«Об организации местного самоуправления в Санкт-Петербурге»</w:t>
      </w:r>
      <w:r w:rsidR="00AE7B25">
        <w:rPr>
          <w:sz w:val="24"/>
          <w:szCs w:val="24"/>
        </w:rPr>
        <w:t xml:space="preserve">, </w:t>
      </w:r>
      <w:r w:rsidR="00A63355" w:rsidRPr="00A63355">
        <w:rPr>
          <w:sz w:val="24"/>
          <w:szCs w:val="24"/>
        </w:rPr>
        <w:t xml:space="preserve">Уставом </w:t>
      </w:r>
      <w:r w:rsidR="00AE7B25">
        <w:rPr>
          <w:sz w:val="24"/>
          <w:szCs w:val="24"/>
        </w:rPr>
        <w:t>Внутригородского м</w:t>
      </w:r>
      <w:r w:rsidR="00A63355" w:rsidRPr="00A63355">
        <w:rPr>
          <w:sz w:val="24"/>
          <w:szCs w:val="24"/>
        </w:rPr>
        <w:t>униципального образования</w:t>
      </w:r>
      <w:r w:rsidR="00AE7B25">
        <w:rPr>
          <w:sz w:val="24"/>
          <w:szCs w:val="24"/>
        </w:rPr>
        <w:t xml:space="preserve"> Санкт-Петербурга</w:t>
      </w:r>
      <w:r w:rsidR="00A63355" w:rsidRPr="00A63355">
        <w:rPr>
          <w:sz w:val="24"/>
          <w:szCs w:val="24"/>
        </w:rPr>
        <w:t xml:space="preserve">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образования поселок Стрельна от 06.07.2006 г. №</w:t>
      </w:r>
      <w:r w:rsidR="00A63355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46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E7B25" w:rsidRDefault="00A63355" w:rsidP="00AE7B25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spacing w:before="140" w:line="218" w:lineRule="auto"/>
        <w:ind w:left="0" w:firstLine="709"/>
        <w:jc w:val="both"/>
        <w:rPr>
          <w:b/>
          <w:szCs w:val="24"/>
        </w:rPr>
      </w:pPr>
      <w:r w:rsidRPr="00AE7B25">
        <w:rPr>
          <w:szCs w:val="24"/>
        </w:rPr>
        <w:t xml:space="preserve">Организовать по инициативе Муниципального Совета публичные слушания </w:t>
      </w:r>
      <w:r w:rsidR="00AE7B25" w:rsidRPr="00AE7B25">
        <w:rPr>
          <w:szCs w:val="24"/>
        </w:rPr>
        <w:t xml:space="preserve">по принятию муниципального правового акта о внесении изменений и дополнений в Устав 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AE7B25" w:rsidRPr="00AE7B25">
        <w:rPr>
          <w:rFonts w:eastAsia="Calibri"/>
          <w:szCs w:val="24"/>
        </w:rPr>
        <w:t>14.03.2017 № 09</w:t>
      </w:r>
      <w:r w:rsidR="00AE7B25">
        <w:rPr>
          <w:rFonts w:eastAsia="Calibri"/>
          <w:szCs w:val="24"/>
        </w:rPr>
        <w:t>.</w:t>
      </w:r>
    </w:p>
    <w:p w:rsidR="00A63355" w:rsidRPr="00AE7B25" w:rsidRDefault="00A63355" w:rsidP="00AE7B25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spacing w:before="140" w:line="218" w:lineRule="auto"/>
        <w:ind w:left="0" w:firstLine="709"/>
        <w:jc w:val="both"/>
        <w:rPr>
          <w:b/>
          <w:szCs w:val="24"/>
        </w:rPr>
      </w:pPr>
      <w:r w:rsidRPr="00AE7B25">
        <w:rPr>
          <w:szCs w:val="24"/>
        </w:rPr>
        <w:t xml:space="preserve">Установить дату, время, место проведения публичных слушаний </w:t>
      </w:r>
      <w:r w:rsidR="009123AE" w:rsidRPr="00AE7B25">
        <w:rPr>
          <w:szCs w:val="24"/>
        </w:rPr>
        <w:t>–</w:t>
      </w:r>
      <w:r w:rsidRPr="00AE7B25">
        <w:rPr>
          <w:szCs w:val="24"/>
        </w:rPr>
        <w:t xml:space="preserve"> </w:t>
      </w:r>
      <w:r w:rsidR="009123AE" w:rsidRPr="00AE7B25">
        <w:rPr>
          <w:szCs w:val="24"/>
        </w:rPr>
        <w:t xml:space="preserve">«__» </w:t>
      </w:r>
      <w:r w:rsidR="00B451B4" w:rsidRPr="00AE7B25">
        <w:rPr>
          <w:szCs w:val="24"/>
        </w:rPr>
        <w:t xml:space="preserve"> </w:t>
      </w:r>
      <w:r w:rsidR="009123AE" w:rsidRPr="00AE7B25">
        <w:rPr>
          <w:szCs w:val="24"/>
        </w:rPr>
        <w:t>__________2018</w:t>
      </w:r>
      <w:r w:rsidRPr="00AE7B25">
        <w:rPr>
          <w:szCs w:val="24"/>
        </w:rPr>
        <w:t xml:space="preserve"> года</w:t>
      </w:r>
      <w:r w:rsidR="009123AE" w:rsidRPr="00AE7B25">
        <w:rPr>
          <w:szCs w:val="24"/>
        </w:rPr>
        <w:t xml:space="preserve"> в _____________ часов</w:t>
      </w:r>
      <w:r w:rsidRPr="00AE7B25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AE7B25">
        <w:rPr>
          <w:szCs w:val="24"/>
        </w:rPr>
        <w:t>.</w:t>
      </w:r>
    </w:p>
    <w:p w:rsidR="00A63355" w:rsidRDefault="00A63355" w:rsidP="00AE7B25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>Контроль за исполнением настоящего решения возложить</w:t>
      </w:r>
      <w:r w:rsidR="007762C1" w:rsidRPr="009123AE">
        <w:rPr>
          <w:szCs w:val="24"/>
        </w:rPr>
        <w:t xml:space="preserve"> на</w:t>
      </w:r>
      <w:r w:rsidRPr="009123AE">
        <w:rPr>
          <w:szCs w:val="24"/>
        </w:rPr>
        <w:t xml:space="preserve"> </w:t>
      </w:r>
      <w:r w:rsidR="002D4840" w:rsidRPr="009123AE">
        <w:rPr>
          <w:szCs w:val="24"/>
        </w:rPr>
        <w:t>Главу</w:t>
      </w:r>
      <w:r w:rsidRPr="009123AE">
        <w:rPr>
          <w:szCs w:val="24"/>
        </w:rPr>
        <w:t xml:space="preserve"> Муниципального образования</w:t>
      </w:r>
      <w:r w:rsidR="00DF5D01" w:rsidRPr="009123AE">
        <w:rPr>
          <w:szCs w:val="24"/>
        </w:rPr>
        <w:t xml:space="preserve"> </w:t>
      </w:r>
      <w:r w:rsidR="002D4840" w:rsidRPr="009123AE">
        <w:rPr>
          <w:szCs w:val="24"/>
        </w:rPr>
        <w:t>Беленкова В.Н.</w:t>
      </w:r>
    </w:p>
    <w:p w:rsidR="009123AE" w:rsidRDefault="009123AE" w:rsidP="00AE7B25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spacing w:before="140"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A63355" w:rsidRPr="009123AE" w:rsidRDefault="00A63355" w:rsidP="00AE7B25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приятия.</w:t>
      </w:r>
    </w:p>
    <w:p w:rsidR="009123AE" w:rsidRDefault="009123AE"/>
    <w:p w:rsidR="00AE7B25" w:rsidRDefault="00AE7B25" w:rsidP="00191B88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r>
        <w:t xml:space="preserve">исполняющий полномочия председателя </w:t>
      </w:r>
    </w:p>
    <w:p w:rsidR="005675E1" w:rsidRPr="00AE7B25" w:rsidRDefault="00191B88" w:rsidP="00AE7B25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  В.Н. Беленков</w:t>
      </w:r>
    </w:p>
    <w:sectPr w:rsidR="005675E1" w:rsidRPr="00AE7B25" w:rsidSect="0037082B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82F22088"/>
    <w:lvl w:ilvl="0" w:tplc="86C4B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91B88"/>
    <w:rsid w:val="00253EA7"/>
    <w:rsid w:val="002B0C20"/>
    <w:rsid w:val="002D4840"/>
    <w:rsid w:val="002E77CE"/>
    <w:rsid w:val="00342EDF"/>
    <w:rsid w:val="00364FBD"/>
    <w:rsid w:val="0037082B"/>
    <w:rsid w:val="003C1CBB"/>
    <w:rsid w:val="00477998"/>
    <w:rsid w:val="00480741"/>
    <w:rsid w:val="004B62EA"/>
    <w:rsid w:val="005675E1"/>
    <w:rsid w:val="00584A94"/>
    <w:rsid w:val="0060197C"/>
    <w:rsid w:val="00692EE3"/>
    <w:rsid w:val="00740451"/>
    <w:rsid w:val="007762C1"/>
    <w:rsid w:val="00807D59"/>
    <w:rsid w:val="008172FF"/>
    <w:rsid w:val="009123AE"/>
    <w:rsid w:val="00A63355"/>
    <w:rsid w:val="00AE7B25"/>
    <w:rsid w:val="00B451B4"/>
    <w:rsid w:val="00BD6D8A"/>
    <w:rsid w:val="00C0074C"/>
    <w:rsid w:val="00D521E8"/>
    <w:rsid w:val="00DC1CFD"/>
    <w:rsid w:val="00DF5D01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2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7082B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7082B"/>
  </w:style>
  <w:style w:type="character" w:customStyle="1" w:styleId="WW-Absatz-Standardschriftart">
    <w:name w:val="WW-Absatz-Standardschriftart"/>
    <w:rsid w:val="0037082B"/>
  </w:style>
  <w:style w:type="character" w:customStyle="1" w:styleId="WW-Absatz-Standardschriftart1">
    <w:name w:val="WW-Absatz-Standardschriftart1"/>
    <w:rsid w:val="0037082B"/>
  </w:style>
  <w:style w:type="character" w:customStyle="1" w:styleId="WW-Absatz-Standardschriftart11">
    <w:name w:val="WW-Absatz-Standardschriftart11"/>
    <w:rsid w:val="0037082B"/>
  </w:style>
  <w:style w:type="character" w:customStyle="1" w:styleId="WW-Absatz-Standardschriftart111">
    <w:name w:val="WW-Absatz-Standardschriftart111"/>
    <w:rsid w:val="0037082B"/>
  </w:style>
  <w:style w:type="character" w:customStyle="1" w:styleId="WW-Absatz-Standardschriftart1111">
    <w:name w:val="WW-Absatz-Standardschriftart1111"/>
    <w:rsid w:val="0037082B"/>
  </w:style>
  <w:style w:type="character" w:customStyle="1" w:styleId="WW-Absatz-Standardschriftart11111">
    <w:name w:val="WW-Absatz-Standardschriftart11111"/>
    <w:rsid w:val="0037082B"/>
  </w:style>
  <w:style w:type="character" w:customStyle="1" w:styleId="WW8Num2z0">
    <w:name w:val="WW8Num2z0"/>
    <w:rsid w:val="0037082B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37082B"/>
  </w:style>
  <w:style w:type="character" w:customStyle="1" w:styleId="WW-Absatz-Standardschriftart1111111">
    <w:name w:val="WW-Absatz-Standardschriftart1111111"/>
    <w:rsid w:val="0037082B"/>
  </w:style>
  <w:style w:type="character" w:customStyle="1" w:styleId="WW-Absatz-Standardschriftart11111111">
    <w:name w:val="WW-Absatz-Standardschriftart11111111"/>
    <w:rsid w:val="0037082B"/>
  </w:style>
  <w:style w:type="character" w:customStyle="1" w:styleId="WW-Absatz-Standardschriftart111111111">
    <w:name w:val="WW-Absatz-Standardschriftart111111111"/>
    <w:rsid w:val="0037082B"/>
  </w:style>
  <w:style w:type="character" w:customStyle="1" w:styleId="WW-Absatz-Standardschriftart1111111111">
    <w:name w:val="WW-Absatz-Standardschriftart1111111111"/>
    <w:rsid w:val="0037082B"/>
  </w:style>
  <w:style w:type="character" w:customStyle="1" w:styleId="WW-Absatz-Standardschriftart11111111111">
    <w:name w:val="WW-Absatz-Standardschriftart11111111111"/>
    <w:rsid w:val="0037082B"/>
  </w:style>
  <w:style w:type="character" w:customStyle="1" w:styleId="WW-Absatz-Standardschriftart111111111111">
    <w:name w:val="WW-Absatz-Standardschriftart111111111111"/>
    <w:rsid w:val="0037082B"/>
  </w:style>
  <w:style w:type="character" w:customStyle="1" w:styleId="10">
    <w:name w:val="Основной шрифт абзаца1"/>
    <w:rsid w:val="0037082B"/>
  </w:style>
  <w:style w:type="character" w:customStyle="1" w:styleId="a3">
    <w:name w:val="Îñíîâíîé øðèôò"/>
    <w:rsid w:val="0037082B"/>
  </w:style>
  <w:style w:type="character" w:customStyle="1" w:styleId="a4">
    <w:name w:val="Маркеры списка"/>
    <w:rsid w:val="0037082B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37082B"/>
  </w:style>
  <w:style w:type="paragraph" w:customStyle="1" w:styleId="a6">
    <w:name w:val="Заголовок"/>
    <w:basedOn w:val="a"/>
    <w:next w:val="a7"/>
    <w:rsid w:val="0037082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082B"/>
    <w:pPr>
      <w:jc w:val="both"/>
    </w:pPr>
  </w:style>
  <w:style w:type="paragraph" w:styleId="a8">
    <w:name w:val="List"/>
    <w:basedOn w:val="a7"/>
    <w:rsid w:val="0037082B"/>
    <w:rPr>
      <w:rFonts w:ascii="Arial" w:hAnsi="Arial" w:cs="Mangal"/>
    </w:rPr>
  </w:style>
  <w:style w:type="paragraph" w:customStyle="1" w:styleId="11">
    <w:name w:val="Название1"/>
    <w:basedOn w:val="a"/>
    <w:rsid w:val="0037082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37082B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37082B"/>
    <w:pPr>
      <w:keepNext/>
    </w:pPr>
    <w:rPr>
      <w:b/>
    </w:rPr>
  </w:style>
  <w:style w:type="paragraph" w:customStyle="1" w:styleId="2">
    <w:name w:val="çàãîëîâîê 2"/>
    <w:basedOn w:val="a"/>
    <w:next w:val="a"/>
    <w:rsid w:val="0037082B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7082B"/>
    <w:pPr>
      <w:keepNext/>
    </w:pPr>
    <w:rPr>
      <w:b/>
    </w:rPr>
  </w:style>
  <w:style w:type="paragraph" w:customStyle="1" w:styleId="21">
    <w:name w:val="Основной текст 21"/>
    <w:basedOn w:val="a"/>
    <w:rsid w:val="0037082B"/>
    <w:rPr>
      <w:bCs/>
      <w:sz w:val="20"/>
    </w:rPr>
  </w:style>
  <w:style w:type="paragraph" w:styleId="a9">
    <w:name w:val="Balloon Text"/>
    <w:basedOn w:val="a"/>
    <w:rsid w:val="0037082B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37082B"/>
  </w:style>
  <w:style w:type="paragraph" w:customStyle="1" w:styleId="ab">
    <w:name w:val="Содержимое таблицы"/>
    <w:basedOn w:val="a"/>
    <w:rsid w:val="0037082B"/>
    <w:pPr>
      <w:suppressLineNumbers/>
    </w:pPr>
  </w:style>
  <w:style w:type="paragraph" w:customStyle="1" w:styleId="ac">
    <w:name w:val="Заголовок таблицы"/>
    <w:basedOn w:val="ab"/>
    <w:rsid w:val="0037082B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2017-04-05T07:06:00Z</cp:lastPrinted>
  <dcterms:created xsi:type="dcterms:W3CDTF">2018-04-05T07:09:00Z</dcterms:created>
  <dcterms:modified xsi:type="dcterms:W3CDTF">2018-04-05T07:09:00Z</dcterms:modified>
</cp:coreProperties>
</file>