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Default="001E08FA" w:rsidP="00B540D4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B540D4" w:rsidRPr="00B540D4" w:rsidRDefault="00B540D4" w:rsidP="00B540D4"/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446F15" w:rsidRDefault="001E08FA" w:rsidP="00B540D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6F15">
        <w:rPr>
          <w:rFonts w:ascii="Times New Roman" w:hAnsi="Times New Roman" w:cs="Times New Roman"/>
          <w:b/>
          <w:spacing w:val="-2"/>
          <w:sz w:val="24"/>
          <w:szCs w:val="24"/>
        </w:rPr>
        <w:t>О рассмотрении в первом чтении</w:t>
      </w:r>
      <w:r w:rsidR="009C61C2" w:rsidRPr="00446F1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проекта </w:t>
      </w:r>
      <w:r w:rsidRPr="00446F15">
        <w:rPr>
          <w:rFonts w:ascii="Times New Roman" w:hAnsi="Times New Roman" w:cs="Times New Roman"/>
          <w:b/>
          <w:sz w:val="24"/>
          <w:szCs w:val="24"/>
        </w:rPr>
        <w:t>Положения «</w:t>
      </w:r>
      <w:r w:rsidR="00B540D4">
        <w:rPr>
          <w:rFonts w:ascii="Times New Roman" w:hAnsi="Times New Roman" w:cs="Times New Roman"/>
          <w:b/>
          <w:sz w:val="24"/>
          <w:szCs w:val="24"/>
        </w:rPr>
        <w:t>Об обеспечении</w:t>
      </w:r>
      <w:r w:rsidR="00B540D4">
        <w:rPr>
          <w:rFonts w:ascii="Times New Roman" w:hAnsi="Times New Roman" w:cs="Times New Roman"/>
          <w:b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1E08FA" w:rsidRPr="001E08FA" w:rsidRDefault="001E08FA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B540D4" w:rsidRDefault="001E08FA" w:rsidP="00B540D4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B540D4">
        <w:rPr>
          <w:sz w:val="24"/>
          <w:szCs w:val="24"/>
        </w:rPr>
        <w:t>Федеральным законом от 04.12.2007 № 329-ФЗ «О физической культуре и спорте в Российской Федерации», Законом Санкт-Петербурга от 14.12.2009 № 532-105 «Об основах политики Санкт-Петербурга в области физической культуры и спорта»,</w:t>
      </w:r>
    </w:p>
    <w:p w:rsidR="001E08FA" w:rsidRPr="00B540D4" w:rsidRDefault="009C61C2" w:rsidP="00B540D4">
      <w:pPr>
        <w:pStyle w:val="21"/>
        <w:jc w:val="both"/>
        <w:rPr>
          <w:rFonts w:eastAsia="Calibri"/>
          <w:sz w:val="24"/>
          <w:szCs w:val="24"/>
        </w:rPr>
      </w:pPr>
      <w:r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Pr="009C61C2">
        <w:rPr>
          <w:sz w:val="24"/>
          <w:szCs w:val="24"/>
        </w:rPr>
        <w:t xml:space="preserve"> «</w:t>
      </w:r>
      <w:r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446F15" w:rsidRDefault="00446F15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Pr="00B540D4" w:rsidRDefault="009C61C2" w:rsidP="00B540D4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9C61C2">
        <w:rPr>
          <w:rStyle w:val="FontStyle21"/>
          <w:sz w:val="24"/>
          <w:szCs w:val="24"/>
        </w:rPr>
        <w:t xml:space="preserve"> проект Положения </w:t>
      </w:r>
      <w:r w:rsidR="00446F15" w:rsidRPr="00446F15">
        <w:rPr>
          <w:rFonts w:ascii="Times New Roman" w:hAnsi="Times New Roman" w:cs="Times New Roman"/>
          <w:sz w:val="24"/>
          <w:szCs w:val="24"/>
        </w:rPr>
        <w:t>«</w:t>
      </w:r>
      <w:r w:rsidR="00B540D4" w:rsidRPr="00B540D4">
        <w:rPr>
          <w:rFonts w:ascii="Times New Roman" w:hAnsi="Times New Roman" w:cs="Times New Roman"/>
          <w:sz w:val="24"/>
          <w:szCs w:val="24"/>
        </w:rPr>
        <w:t>Об обеспечении</w:t>
      </w:r>
      <w:r w:rsidR="00B540D4" w:rsidRPr="00B540D4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="00B540D4" w:rsidRPr="00B540D4">
        <w:rPr>
          <w:rFonts w:ascii="Times New Roman" w:hAnsi="Times New Roman" w:cs="Times New Roman"/>
          <w:sz w:val="24"/>
          <w:szCs w:val="24"/>
        </w:rPr>
        <w:t>»</w:t>
      </w:r>
      <w:r w:rsidRPr="00B540D4"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решению.</w:t>
      </w:r>
    </w:p>
    <w:p w:rsidR="009C61C2" w:rsidRPr="00B540D4" w:rsidRDefault="009C61C2" w:rsidP="00B540D4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Установить срок внесения поправок, д</w:t>
      </w:r>
      <w:r>
        <w:rPr>
          <w:rFonts w:ascii="Times New Roman" w:hAnsi="Times New Roman" w:cs="Times New Roman"/>
          <w:sz w:val="24"/>
          <w:szCs w:val="24"/>
        </w:rPr>
        <w:t xml:space="preserve">ополнений и изменений к Положению </w:t>
      </w:r>
      <w:r w:rsidR="00B540D4" w:rsidRPr="00B540D4">
        <w:rPr>
          <w:rFonts w:ascii="Times New Roman" w:hAnsi="Times New Roman" w:cs="Times New Roman"/>
          <w:sz w:val="24"/>
          <w:szCs w:val="24"/>
        </w:rPr>
        <w:t>«Об обеспечении</w:t>
      </w:r>
      <w:r w:rsidR="00B540D4" w:rsidRPr="00B540D4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="00B540D4" w:rsidRPr="00B540D4">
        <w:rPr>
          <w:rFonts w:ascii="Times New Roman" w:hAnsi="Times New Roman" w:cs="Times New Roman"/>
          <w:sz w:val="24"/>
          <w:szCs w:val="24"/>
        </w:rPr>
        <w:t>»</w:t>
      </w:r>
      <w:r w:rsidR="00B540D4">
        <w:rPr>
          <w:rFonts w:ascii="Times New Roman" w:hAnsi="Times New Roman" w:cs="Times New Roman"/>
          <w:sz w:val="24"/>
          <w:szCs w:val="24"/>
        </w:rPr>
        <w:t xml:space="preserve"> </w:t>
      </w:r>
      <w:r w:rsidRPr="00B540D4">
        <w:rPr>
          <w:rFonts w:ascii="Times New Roman" w:hAnsi="Times New Roman" w:cs="Times New Roman"/>
          <w:sz w:val="24"/>
          <w:szCs w:val="24"/>
        </w:rPr>
        <w:t>до _____________________ года</w:t>
      </w:r>
      <w:r w:rsidR="00446F15" w:rsidRPr="00B540D4">
        <w:rPr>
          <w:rFonts w:ascii="Times New Roman" w:hAnsi="Times New Roman" w:cs="Times New Roman"/>
          <w:sz w:val="24"/>
          <w:szCs w:val="24"/>
        </w:rPr>
        <w:t>.</w:t>
      </w: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1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61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9C61C2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>его принятия.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446F15">
        <w:rPr>
          <w:rFonts w:ascii="Times New Roman" w:hAnsi="Times New Roman" w:cs="Times New Roman"/>
          <w:sz w:val="24"/>
          <w:szCs w:val="24"/>
        </w:rPr>
        <w:t>е</w:t>
      </w:r>
      <w:r w:rsidRPr="009C61C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«__»______ 201</w:t>
      </w:r>
      <w:r w:rsidR="00A74B0D">
        <w:rPr>
          <w:rFonts w:ascii="Times New Roman" w:hAnsi="Times New Roman" w:cs="Times New Roman"/>
          <w:sz w:val="24"/>
          <w:szCs w:val="24"/>
        </w:rPr>
        <w:t>8</w:t>
      </w:r>
      <w:r w:rsidRPr="009C61C2"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092F3A" w:rsidRDefault="00092F3A" w:rsidP="00A74B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540D4" w:rsidRDefault="00B540D4" w:rsidP="00B540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F1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Об обеспечении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446F15" w:rsidRDefault="00446F15" w:rsidP="00A74B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F1390" w:rsidRPr="003F1390" w:rsidRDefault="00446F15" w:rsidP="003F139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446F15">
        <w:rPr>
          <w:rFonts w:ascii="Times New Roman" w:hAnsi="Times New Roman" w:cs="Times New Roman"/>
          <w:sz w:val="24"/>
          <w:szCs w:val="24"/>
        </w:rPr>
        <w:t>«</w:t>
      </w:r>
      <w:r w:rsidR="003F1390" w:rsidRPr="003F1390">
        <w:rPr>
          <w:rFonts w:ascii="Times New Roman" w:hAnsi="Times New Roman" w:cs="Times New Roman"/>
          <w:sz w:val="24"/>
          <w:szCs w:val="24"/>
        </w:rPr>
        <w:t>Об обеспечении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 муниципального</w:t>
      </w:r>
      <w:r w:rsidRPr="00446F15">
        <w:rPr>
          <w:rFonts w:ascii="Times New Roman" w:hAnsi="Times New Roman" w:cs="Times New Roman"/>
          <w:sz w:val="24"/>
          <w:szCs w:val="24"/>
        </w:rPr>
        <w:t>»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по </w:t>
      </w:r>
      <w:r w:rsidR="003F1390">
        <w:rPr>
          <w:rFonts w:ascii="Times New Roman" w:hAnsi="Times New Roman" w:cs="Times New Roman"/>
          <w:sz w:val="24"/>
          <w:szCs w:val="24"/>
        </w:rPr>
        <w:t>обеспечению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</w:t>
      </w:r>
      <w:proofErr w:type="gramEnd"/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территории Внутригородского муниципального образования Санкт-Петербурга поселок Стрельна </w:t>
      </w:r>
      <w:r w:rsidR="003F1390">
        <w:rPr>
          <w:rFonts w:ascii="Times New Roman" w:hAnsi="Times New Roman" w:cs="Times New Roman"/>
          <w:bCs/>
          <w:sz w:val="24"/>
          <w:szCs w:val="24"/>
        </w:rPr>
        <w:t xml:space="preserve">(далее – МО пос. Стрельна) 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>физической культуры и массового спорта, организации и проведени</w:t>
      </w:r>
      <w:r w:rsidR="003F1390">
        <w:rPr>
          <w:rFonts w:ascii="Times New Roman" w:hAnsi="Times New Roman" w:cs="Times New Roman"/>
          <w:bCs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официальных физкультурных мероприятий, физкультурно-оздоровительных мероприятий и спортивных мероприятий </w:t>
      </w:r>
      <w:r w:rsidR="003F1390">
        <w:rPr>
          <w:rFonts w:ascii="Times New Roman" w:hAnsi="Times New Roman" w:cs="Times New Roman"/>
          <w:bCs/>
          <w:sz w:val="24"/>
          <w:szCs w:val="24"/>
        </w:rPr>
        <w:t>МО пос. Стрельна.</w:t>
      </w:r>
    </w:p>
    <w:p w:rsidR="00446F15" w:rsidRPr="00446F15" w:rsidRDefault="00446F15" w:rsidP="003F1390">
      <w:pPr>
        <w:shd w:val="clear" w:color="auto" w:fill="FFFFFF"/>
        <w:adjustRightInd w:val="0"/>
        <w:spacing w:line="336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24C46" w:rsidRDefault="00524C46" w:rsidP="00524C46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24C46" w:rsidRDefault="00524C46" w:rsidP="00524C4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C46" w:rsidRDefault="00524C46" w:rsidP="003F1390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по </w:t>
      </w:r>
      <w:r w:rsidR="003F1390" w:rsidRPr="003F1390">
        <w:rPr>
          <w:rFonts w:ascii="Times New Roman" w:hAnsi="Times New Roman" w:cs="Times New Roman"/>
          <w:sz w:val="24"/>
          <w:szCs w:val="24"/>
        </w:rPr>
        <w:t>обеспечени</w:t>
      </w:r>
      <w:r w:rsidR="003F1390">
        <w:rPr>
          <w:rFonts w:ascii="Times New Roman" w:hAnsi="Times New Roman" w:cs="Times New Roman"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</w:t>
      </w:r>
      <w:r w:rsidR="003F1390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физической культуры и массового спорта, организации и проведени</w:t>
      </w:r>
      <w:r w:rsidR="003F1390">
        <w:rPr>
          <w:rFonts w:ascii="Times New Roman" w:hAnsi="Times New Roman" w:cs="Times New Roman"/>
          <w:bCs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официальных физкультурных мероприятий, физкультурно-оздоровительных мероприятий и спортивных мероприятий </w:t>
      </w:r>
      <w:r w:rsidR="003F1390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3F1390" w:rsidRPr="003F1390">
        <w:rPr>
          <w:rFonts w:ascii="Times New Roman" w:hAnsi="Times New Roman" w:cs="Times New Roman"/>
          <w:sz w:val="24"/>
          <w:szCs w:val="24"/>
        </w:rPr>
        <w:t xml:space="preserve"> </w:t>
      </w:r>
      <w:r w:rsidR="00476C20">
        <w:rPr>
          <w:rFonts w:ascii="Times New Roman" w:hAnsi="Times New Roman" w:cs="Times New Roman"/>
          <w:sz w:val="24"/>
          <w:szCs w:val="24"/>
        </w:rPr>
        <w:t xml:space="preserve">(далее – вопрос местного значения) </w:t>
      </w:r>
      <w:r w:rsidRPr="003F1390">
        <w:rPr>
          <w:rFonts w:ascii="Times New Roman" w:hAnsi="Times New Roman" w:cs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3F1390" w:rsidRDefault="00476C20" w:rsidP="00476C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  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формируются на основании предложений, поступивших от жителей </w:t>
      </w:r>
      <w:r w:rsidR="00A74B0D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Стрельна, общественных организаций,  органов местного самоуправления </w:t>
      </w:r>
      <w:r w:rsidR="00A74B0D">
        <w:rPr>
          <w:rFonts w:ascii="Times New Roman" w:hAnsi="Times New Roman" w:cs="Times New Roman"/>
          <w:sz w:val="24"/>
          <w:szCs w:val="24"/>
        </w:rPr>
        <w:t>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мероприятий, направленных на реализацию вопроса местного значения, осуществляется за счет средств бюджета </w:t>
      </w:r>
      <w:r w:rsidR="00A74B0D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 (далее – местный бюджет).</w:t>
      </w:r>
    </w:p>
    <w:p w:rsidR="00524C46" w:rsidRPr="00524C46" w:rsidRDefault="00524C46" w:rsidP="00524C46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4B0D" w:rsidRPr="00A74B0D" w:rsidRDefault="00A74B0D" w:rsidP="00A74B0D">
      <w:pPr>
        <w:pStyle w:val="a5"/>
        <w:numPr>
          <w:ilvl w:val="0"/>
          <w:numId w:val="13"/>
        </w:numPr>
        <w:shd w:val="clear" w:color="auto" w:fill="FFFFFF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A74B0D">
        <w:rPr>
          <w:rFonts w:ascii="Times New Roman" w:hAnsi="Times New Roman"/>
          <w:b/>
          <w:sz w:val="24"/>
          <w:szCs w:val="24"/>
        </w:rPr>
        <w:t>Полномочия в области физической культуры и массового спорта</w:t>
      </w:r>
    </w:p>
    <w:p w:rsidR="00524C46" w:rsidRPr="00A74B0D" w:rsidRDefault="00A74B0D" w:rsidP="00A74B0D">
      <w:pPr>
        <w:pStyle w:val="a5"/>
        <w:numPr>
          <w:ilvl w:val="1"/>
          <w:numId w:val="13"/>
        </w:numPr>
        <w:shd w:val="clear" w:color="auto" w:fill="FFFFFF"/>
        <w:spacing w:line="336" w:lineRule="atLeast"/>
        <w:ind w:left="0" w:firstLine="36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Полномочия органов местного самоуправления МО пос. Стрельна в области физической культуры и массового спорта определяются Законом Санкт-Петербурга.  </w:t>
      </w:r>
    </w:p>
    <w:p w:rsidR="00866A05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931679" w:rsidRPr="00027DEF" w:rsidRDefault="00931679" w:rsidP="00931679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C0ED6" w:rsidRPr="00811C6D" w:rsidRDefault="00027DEF" w:rsidP="00811C6D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полномочий по реализации вопроса местного значения </w:t>
      </w:r>
      <w:r w:rsidR="001E08FA" w:rsidRPr="00811C6D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8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1390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6C20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613A6"/>
    <w:rsid w:val="00962BCF"/>
    <w:rsid w:val="0096358D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2A25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4B0D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0D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35C4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1019D-3BE6-48F9-B034-B04224BA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2017-08-01T11:28:00Z</cp:lastPrinted>
  <dcterms:created xsi:type="dcterms:W3CDTF">2018-02-08T12:24:00Z</dcterms:created>
  <dcterms:modified xsi:type="dcterms:W3CDTF">2018-02-08T12:24:00Z</dcterms:modified>
</cp:coreProperties>
</file>