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60" w:rsidRPr="00DB7371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5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516B60" w:rsidRPr="00323CBA" w:rsidRDefault="00516B60" w:rsidP="00516B6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7919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516B60" w:rsidRPr="00605D4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 поселок Стрельна»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B60" w:rsidRPr="003742EA" w:rsidRDefault="00516B60" w:rsidP="00516B6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- Устав), </w:t>
      </w:r>
      <w:r w:rsidRPr="00F674CF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674CF">
        <w:rPr>
          <w:rFonts w:ascii="Times New Roman" w:hAnsi="Times New Roman" w:cs="Times New Roman"/>
          <w:sz w:val="24"/>
          <w:szCs w:val="24"/>
        </w:rPr>
        <w:t>прокурора Петродворцового  района Санкт-Петербурга от 09.09.2019 № 15, от 09.09.2019 № 16,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3742EA">
        <w:rPr>
          <w:rFonts w:ascii="Times New Roman" w:hAnsi="Times New Roman" w:cs="Times New Roman"/>
          <w:sz w:val="24"/>
          <w:szCs w:val="24"/>
        </w:rPr>
        <w:t xml:space="preserve"> в порядк</w:t>
      </w:r>
      <w:r>
        <w:rPr>
          <w:rFonts w:ascii="Times New Roman" w:hAnsi="Times New Roman" w:cs="Times New Roman"/>
          <w:sz w:val="24"/>
          <w:szCs w:val="24"/>
        </w:rPr>
        <w:t>е статьи 9 Федерального закона «О прокуратуре РФ»</w:t>
      </w:r>
      <w:r w:rsidRPr="003742EA">
        <w:rPr>
          <w:rFonts w:ascii="Times New Roman" w:hAnsi="Times New Roman" w:cs="Times New Roman"/>
          <w:sz w:val="24"/>
          <w:szCs w:val="24"/>
        </w:rPr>
        <w:t>, а также с учетом замечаний, изложенных 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742EA">
        <w:rPr>
          <w:rFonts w:ascii="Times New Roman" w:hAnsi="Times New Roman" w:cs="Times New Roman"/>
          <w:sz w:val="24"/>
          <w:szCs w:val="24"/>
        </w:rPr>
        <w:t xml:space="preserve"> Главного управления Министерства юстиции РФ по Санкт-Петербургу</w:t>
      </w:r>
      <w:r>
        <w:rPr>
          <w:rFonts w:ascii="Times New Roman" w:hAnsi="Times New Roman" w:cs="Times New Roman"/>
          <w:sz w:val="24"/>
          <w:szCs w:val="24"/>
        </w:rPr>
        <w:t xml:space="preserve"> от 09.07.2019 № 73-07-2019, от 08.07.2019 № 15-30-815/19</w:t>
      </w:r>
    </w:p>
    <w:p w:rsidR="00516B60" w:rsidRPr="00323CBA" w:rsidRDefault="00516B60" w:rsidP="00516B6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20" w:rsidRPr="000F6F09" w:rsidRDefault="00341F99" w:rsidP="00791920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7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</w:t>
      </w:r>
      <w:r w:rsidR="00791920" w:rsidRPr="000F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образования Санкт-Петербурга поселок Стрельна, принятый 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МО пос. Стрельна от 14.03.2017 № 09,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="00791920" w:rsidRPr="000F6F09">
        <w:rPr>
          <w:rFonts w:ascii="Times New Roman" w:hAnsi="Times New Roman" w:cs="Times New Roman"/>
          <w:sz w:val="24"/>
          <w:szCs w:val="24"/>
        </w:rPr>
        <w:t>,</w:t>
      </w:r>
      <w:r w:rsidR="00791920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91920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791920">
        <w:rPr>
          <w:rFonts w:ascii="Times New Roman" w:hAnsi="Times New Roman" w:cs="Times New Roman"/>
          <w:color w:val="000000"/>
          <w:sz w:val="24"/>
          <w:szCs w:val="24"/>
        </w:rPr>
        <w:t>(далее Устав)</w:t>
      </w:r>
      <w:r w:rsidRPr="0034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и дополнения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согласно приложению 1 на </w:t>
      </w:r>
      <w:r w:rsidR="0053034B">
        <w:rPr>
          <w:rFonts w:ascii="Times New Roman" w:hAnsi="Times New Roman" w:cs="Times New Roman"/>
          <w:sz w:val="24"/>
          <w:szCs w:val="24"/>
        </w:rPr>
        <w:t>4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листах.  </w:t>
      </w:r>
    </w:p>
    <w:p w:rsidR="00776565" w:rsidRPr="009839BB" w:rsidRDefault="00341F99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</w:t>
      </w:r>
      <w:r w:rsidR="00776565" w:rsidRP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Устав </w:t>
      </w:r>
      <w:r w:rsidR="00776565" w:rsidRPr="00323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муниципального образования Санкт-Петербурга поселок Стрельна</w:t>
      </w:r>
      <w:r w:rsidR="00776565" w:rsidRPr="00983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="00776565" w:rsidRPr="009839BB">
        <w:rPr>
          <w:rFonts w:ascii="Times New Roman" w:hAnsi="Times New Roman" w:cs="Times New Roman"/>
          <w:sz w:val="24"/>
          <w:szCs w:val="24"/>
        </w:rPr>
        <w:t>решением Муниципального Совета МО пос. Стрельна от 14.03.2017 № 09,</w:t>
      </w:r>
      <w:r w:rsidR="00776565" w:rsidRPr="0098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дополнениями,  принятыми </w:t>
      </w:r>
      <w:r w:rsidR="00776565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Муниципального Совета</w:t>
      </w:r>
      <w:r w:rsidR="00776565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</w:t>
      </w:r>
      <w:r w:rsidR="00776565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  <w:r w:rsidR="00776565" w:rsidRPr="00A70078">
        <w:rPr>
          <w:rFonts w:ascii="Times New Roman" w:hAnsi="Times New Roman" w:cs="Times New Roman"/>
          <w:sz w:val="24"/>
          <w:szCs w:val="24"/>
        </w:rPr>
        <w:t>,</w:t>
      </w:r>
      <w:r w:rsidR="00776565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776565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76565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776565" w:rsidRPr="009839BB">
        <w:rPr>
          <w:rFonts w:ascii="Times New Roman" w:hAnsi="Times New Roman" w:cs="Times New Roman"/>
          <w:sz w:val="24"/>
          <w:szCs w:val="24"/>
        </w:rPr>
        <w:t>, внесенные настоящим решением.</w:t>
      </w:r>
      <w:proofErr w:type="gramEnd"/>
    </w:p>
    <w:p w:rsidR="00322A83" w:rsidRPr="000F6F09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F6F09">
        <w:rPr>
          <w:rFonts w:ascii="Times New Roman" w:eastAsia="Calibri" w:hAnsi="Times New Roman"/>
          <w:spacing w:val="-2"/>
          <w:sz w:val="24"/>
          <w:szCs w:val="24"/>
        </w:rPr>
        <w:t>Данное решение опубликовать в г</w:t>
      </w:r>
      <w:r>
        <w:rPr>
          <w:rFonts w:ascii="Times New Roman" w:eastAsia="Calibri" w:hAnsi="Times New Roman"/>
          <w:spacing w:val="-2"/>
          <w:sz w:val="24"/>
          <w:szCs w:val="24"/>
        </w:rPr>
        <w:t>азете «Вести Стрельны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»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специальный выпуск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и на </w:t>
      </w:r>
      <w:r>
        <w:rPr>
          <w:rFonts w:ascii="Times New Roman" w:eastAsia="Calibri" w:hAnsi="Times New Roman"/>
          <w:spacing w:val="-2"/>
          <w:sz w:val="24"/>
          <w:szCs w:val="24"/>
        </w:rPr>
        <w:t>официальном сайте М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 поселок Стрельна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в сети ИНТЕРНЕТ: </w:t>
      </w:r>
      <w:hyperlink r:id="rId6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www.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а также направить на обнародование в Центральную районную 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lastRenderedPageBreak/>
        <w:t>библиотеку Санкт-Петербургское государственное бюджетное учреждение «Централизованная библиотечная система Петродворцового района Санкт-Петербург».</w:t>
      </w:r>
    </w:p>
    <w:p w:rsidR="00322A83" w:rsidRPr="007437B8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главе местной администрации,  общественным организациями, трудовым коллективам и гражданам Муниципального образования поселок Стрельна </w:t>
      </w:r>
      <w:r w:rsidR="009A2A06">
        <w:rPr>
          <w:rFonts w:ascii="Times New Roman" w:eastAsia="Calibri" w:hAnsi="Times New Roman"/>
          <w:color w:val="FF0000"/>
          <w:spacing w:val="-2"/>
          <w:sz w:val="24"/>
          <w:szCs w:val="24"/>
        </w:rPr>
        <w:t>до __________ 2020</w:t>
      </w:r>
      <w:r w:rsidRPr="00253F4D">
        <w:rPr>
          <w:rFonts w:ascii="Times New Roman" w:eastAsia="Calibri" w:hAnsi="Times New Roman"/>
          <w:color w:val="FF0000"/>
          <w:spacing w:val="-2"/>
          <w:sz w:val="24"/>
          <w:szCs w:val="24"/>
        </w:rPr>
        <w:t xml:space="preserve">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. Муниципальный Совет МО пос.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421-39-88, справки по телефону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7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Главе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, исполняющего полномочия пре</w:t>
      </w:r>
      <w:r>
        <w:rPr>
          <w:rFonts w:ascii="Times New Roman" w:eastAsia="Calibri" w:hAnsi="Times New Roman"/>
          <w:spacing w:val="-2"/>
          <w:sz w:val="24"/>
          <w:szCs w:val="24"/>
        </w:rPr>
        <w:t>дседателя Муниципального Совета Беленкову В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  <w:r>
        <w:rPr>
          <w:rFonts w:ascii="Times New Roman" w:eastAsia="Calibri" w:hAnsi="Times New Roman"/>
          <w:spacing w:val="-2"/>
          <w:sz w:val="24"/>
          <w:szCs w:val="24"/>
        </w:rPr>
        <w:t>Н.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организовать учет поступивших предложений и замечаний на вносимые изменения и до</w:t>
      </w:r>
      <w:r>
        <w:rPr>
          <w:rFonts w:ascii="Times New Roman" w:eastAsia="Calibri" w:hAnsi="Times New Roman"/>
          <w:spacing w:val="-2"/>
          <w:sz w:val="24"/>
          <w:szCs w:val="24"/>
        </w:rPr>
        <w:t>полнения в Устав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, обобщить поступившие поправки и вне</w:t>
      </w:r>
      <w:r>
        <w:rPr>
          <w:rFonts w:ascii="Times New Roman" w:eastAsia="Calibri" w:hAnsi="Times New Roman"/>
          <w:spacing w:val="-2"/>
          <w:sz w:val="24"/>
          <w:szCs w:val="24"/>
        </w:rPr>
        <w:t>сти их на рассмотрение рабочей группы и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</w:t>
      </w:r>
      <w:r>
        <w:rPr>
          <w:rFonts w:ascii="Times New Roman" w:eastAsia="Calibri" w:hAnsi="Times New Roman"/>
          <w:spacing w:val="-2"/>
          <w:sz w:val="24"/>
          <w:szCs w:val="24"/>
        </w:rPr>
        <w:t>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322A83" w:rsidRPr="000F6F09" w:rsidRDefault="00322A83" w:rsidP="00322A83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322A8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пос. Стрельна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__________№</w:t>
      </w:r>
    </w:p>
    <w:p w:rsidR="00791920" w:rsidRPr="00CE049B" w:rsidRDefault="00791920" w:rsidP="0079192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791920" w:rsidRPr="00FB12EA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91920" w:rsidRPr="00FB12EA" w:rsidRDefault="00791920" w:rsidP="00791920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791920" w:rsidRPr="00FB12EA" w:rsidRDefault="00791920" w:rsidP="00791920">
      <w:pPr>
        <w:pStyle w:val="a3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«5) </w:t>
      </w:r>
      <w:r w:rsidRPr="00FB12EA">
        <w:rPr>
          <w:rFonts w:ascii="Times New Roman" w:eastAsia="Calibri" w:hAnsi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CD3EB4">
        <w:rPr>
          <w:rFonts w:ascii="Times New Roman" w:eastAsia="Calibri" w:hAnsi="Times New Roman"/>
          <w:sz w:val="24"/>
          <w:szCs w:val="24"/>
        </w:rPr>
        <w:t>ительством Российской Федерации</w:t>
      </w:r>
      <w:proofErr w:type="gramStart"/>
      <w:r w:rsidR="00BE65F9">
        <w:rPr>
          <w:rFonts w:ascii="Times New Roman" w:eastAsia="Calibri" w:hAnsi="Times New Roman"/>
          <w:sz w:val="24"/>
          <w:szCs w:val="24"/>
        </w:rPr>
        <w:t>;</w:t>
      </w:r>
      <w:r w:rsidRPr="00FB12EA">
        <w:rPr>
          <w:rFonts w:ascii="Times New Roman" w:eastAsia="Calibri" w:hAnsi="Times New Roman"/>
          <w:sz w:val="24"/>
          <w:szCs w:val="24"/>
        </w:rPr>
        <w:t>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791920" w:rsidRPr="00FB12EA" w:rsidRDefault="00791920" w:rsidP="00791920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FB12EA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eastAsia="Calibri" w:hAnsi="Times New Roman"/>
          <w:sz w:val="24"/>
          <w:szCs w:val="24"/>
        </w:rPr>
        <w:t>«5-1)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proofErr w:type="gramStart"/>
      <w:r w:rsidR="00BE65F9">
        <w:rPr>
          <w:rFonts w:ascii="Times New Roman" w:eastAsia="Calibri" w:hAnsi="Times New Roman"/>
          <w:sz w:val="24"/>
          <w:szCs w:val="24"/>
        </w:rPr>
        <w:t>;</w:t>
      </w:r>
      <w:r w:rsidRPr="00FB12EA">
        <w:rPr>
          <w:rFonts w:ascii="Times New Roman" w:eastAsia="Calibri" w:hAnsi="Times New Roman"/>
          <w:sz w:val="24"/>
          <w:szCs w:val="24"/>
        </w:rPr>
        <w:t>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BE65F9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12EA">
        <w:rPr>
          <w:rFonts w:ascii="Times New Roman" w:hAnsi="Times New Roman" w:cs="Times New Roman"/>
          <w:sz w:val="24"/>
          <w:szCs w:val="24"/>
        </w:rPr>
        <w:t xml:space="preserve">Подпункт 25 пункта 1 статьи 5 Устава </w:t>
      </w:r>
      <w:r w:rsidR="00BE65F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E65F9" w:rsidRDefault="00BE65F9" w:rsidP="00BE65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«25)</w:t>
      </w:r>
      <w:r w:rsidR="00791920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Pr="00BE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реализации мер по профилактике дорожно-транспортного травматизма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6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 включая размещение, содержание и ремонт искусственных неровносте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внутриквартальных проездах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91920" w:rsidRPr="00FB12E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91920" w:rsidRPr="00FB12EA">
        <w:rPr>
          <w:rFonts w:ascii="Times New Roman" w:hAnsi="Times New Roman" w:cs="Times New Roman"/>
          <w:sz w:val="24"/>
          <w:szCs w:val="24"/>
        </w:rPr>
        <w:t>.</w:t>
      </w:r>
    </w:p>
    <w:p w:rsidR="00BE65F9" w:rsidRDefault="00BE65F9" w:rsidP="00BE65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 Подпункт 29 пункта 1 статьи 5 Устава исключить.</w:t>
      </w:r>
    </w:p>
    <w:p w:rsidR="00791920" w:rsidRPr="00BE65F9" w:rsidRDefault="00BE65F9" w:rsidP="00BE65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791920" w:rsidRPr="00BE65F9">
        <w:rPr>
          <w:rFonts w:ascii="Times New Roman" w:eastAsia="Calibri" w:hAnsi="Times New Roman"/>
          <w:sz w:val="24"/>
          <w:szCs w:val="24"/>
        </w:rPr>
        <w:t>. Подпункт 32 пункта 1 статьи 5 Устава изложить в следующей редакции:</w:t>
      </w:r>
    </w:p>
    <w:p w:rsidR="00791920" w:rsidRPr="00BC5721" w:rsidRDefault="00791920" w:rsidP="0079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 с законом </w:t>
      </w:r>
      <w:r w:rsidR="00CD3EB4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  <w:proofErr w:type="gramStart"/>
      <w:r w:rsidR="00BE65F9">
        <w:rPr>
          <w:rFonts w:ascii="Times New Roman" w:hAnsi="Times New Roman" w:cs="Times New Roman"/>
          <w:bCs/>
          <w:sz w:val="24"/>
          <w:szCs w:val="24"/>
        </w:rPr>
        <w:t>;</w:t>
      </w:r>
      <w:r w:rsidRPr="00BC572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>;</w:t>
      </w:r>
    </w:p>
    <w:p w:rsidR="00791920" w:rsidRPr="00BC5721" w:rsidRDefault="00594741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791920" w:rsidRPr="00BC5721">
        <w:rPr>
          <w:rFonts w:ascii="Times New Roman" w:hAnsi="Times New Roman" w:cs="Times New Roman"/>
          <w:bCs/>
          <w:sz w:val="24"/>
          <w:szCs w:val="24"/>
        </w:rPr>
        <w:t xml:space="preserve">. Подпункт 32-1 пункта 1 статьи 5 Устава </w:t>
      </w:r>
      <w:r w:rsidR="00791920" w:rsidRPr="00BC5721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791920" w:rsidRPr="00275532" w:rsidRDefault="00791920" w:rsidP="002755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«32-1) </w:t>
      </w:r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</w:t>
      </w:r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Санкт-Петербурга</w:t>
      </w:r>
      <w:proofErr w:type="gramStart"/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5532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791920" w:rsidRPr="0033063D" w:rsidRDefault="00594741" w:rsidP="00275532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91920" w:rsidRPr="003306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1920" w:rsidRPr="0033063D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</w:t>
      </w:r>
      <w:r w:rsidR="00CD3EB4"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  <w:proofErr w:type="gramStart"/>
      <w:r w:rsidR="00DF4664">
        <w:rPr>
          <w:rFonts w:ascii="Times New Roman" w:hAnsi="Times New Roman" w:cs="Times New Roman"/>
          <w:sz w:val="24"/>
          <w:szCs w:val="24"/>
        </w:rPr>
        <w:t>;</w:t>
      </w:r>
      <w:r w:rsidRPr="0033063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3063D" w:rsidRDefault="00594741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47 пункта 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91920" w:rsidRPr="00DF4664" w:rsidRDefault="00DF4664" w:rsidP="00DF46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F4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91920" w:rsidRPr="0033063D">
        <w:rPr>
          <w:rFonts w:ascii="Times New Roman" w:hAnsi="Times New Roman" w:cs="Times New Roman"/>
          <w:sz w:val="24"/>
          <w:szCs w:val="24"/>
        </w:rPr>
        <w:t>. Пункт 1 статьи 5 Устава дополнить подпунктом 47-1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«47-1) осуществление работ в сфере озеленения на территории </w:t>
      </w:r>
      <w:r w:rsidR="00DF4664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>униципального образования, включающее: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DF4664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>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CD3EB4">
        <w:rPr>
          <w:rFonts w:ascii="Times New Roman" w:hAnsi="Times New Roman" w:cs="Times New Roman"/>
          <w:sz w:val="24"/>
          <w:szCs w:val="24"/>
        </w:rPr>
        <w:t>о пользования местного значения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пункте 3 статьи 15 Устава слова «</w:t>
      </w:r>
      <w:r w:rsidR="00791920" w:rsidRPr="0033063D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CD3EB4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="00791920"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1 пункта 1 статьи 41 изложить в следующей редакции:</w:t>
      </w:r>
    </w:p>
    <w:p w:rsidR="001C2EC2" w:rsidRPr="0033063D" w:rsidRDefault="00791920" w:rsidP="00F630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</w:t>
      </w:r>
      <w:r w:rsidRPr="00BA5E47">
        <w:rPr>
          <w:rFonts w:ascii="Times New Roman" w:hAnsi="Times New Roman" w:cs="Times New Roman"/>
          <w:sz w:val="24"/>
          <w:szCs w:val="24"/>
        </w:rPr>
        <w:t>профсоюзом</w:t>
      </w:r>
      <w:r w:rsidRPr="0033063D">
        <w:rPr>
          <w:rFonts w:ascii="Times New Roman" w:hAnsi="Times New Roman" w:cs="Times New Roman"/>
          <w:sz w:val="24"/>
          <w:szCs w:val="24"/>
        </w:rPr>
        <w:t>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D3EB4">
        <w:rPr>
          <w:rFonts w:ascii="Times New Roman" w:hAnsi="Times New Roman" w:cs="Times New Roman"/>
          <w:sz w:val="24"/>
          <w:szCs w:val="24"/>
        </w:rPr>
        <w:t>мотренных федеральными законами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30455F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91920" w:rsidRPr="0033063D">
        <w:rPr>
          <w:rFonts w:ascii="Times New Roman" w:hAnsi="Times New Roman" w:cs="Times New Roman"/>
          <w:sz w:val="24"/>
          <w:szCs w:val="24"/>
        </w:rPr>
        <w:t>. Абзацы первый, второй пункта 2 статьи 41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«2. Депутат, Глава </w:t>
      </w:r>
      <w:r w:rsidR="00BA5E47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 xml:space="preserve">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51EA" w:rsidRDefault="003351EA" w:rsidP="00335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1EA">
        <w:rPr>
          <w:rFonts w:ascii="Times New Roman" w:hAnsi="Times New Roman" w:cs="Times New Roman"/>
          <w:sz w:val="24"/>
          <w:szCs w:val="24"/>
        </w:rPr>
        <w:t xml:space="preserve">Полномочия депутата, </w:t>
      </w:r>
      <w:r w:rsidR="00E65434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Pr="003351EA">
        <w:rPr>
          <w:rFonts w:ascii="Times New Roman" w:hAnsi="Times New Roman" w:cs="Times New Roman"/>
          <w:sz w:val="24"/>
          <w:szCs w:val="24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8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25 декабря 2008 года № 273-ФЗ «</w:t>
      </w:r>
      <w:r w:rsidRPr="003351E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51E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от 3 декабря 201</w:t>
      </w:r>
      <w:r>
        <w:rPr>
          <w:rFonts w:ascii="Times New Roman" w:hAnsi="Times New Roman" w:cs="Times New Roman"/>
          <w:sz w:val="24"/>
          <w:szCs w:val="24"/>
        </w:rPr>
        <w:t>2 года № 230-ФЗ «</w:t>
      </w:r>
      <w:r w:rsidRPr="003351EA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3351EA">
        <w:rPr>
          <w:rFonts w:ascii="Times New Roman" w:hAnsi="Times New Roman" w:cs="Times New Roman"/>
          <w:sz w:val="24"/>
          <w:szCs w:val="24"/>
        </w:rPr>
        <w:t xml:space="preserve">, если иное не предусмотрено Федеральным </w:t>
      </w:r>
      <w:hyperlink r:id="rId10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6 октября 2003 года № 131-ФЗ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51E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16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. Пункт 2-3 статьи 41 Устава изложить в следующей редакции: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«2-3.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При выявлении в результате проверки, проведенной в соответствии с</w:t>
      </w:r>
      <w:r w:rsidR="00275276">
        <w:rPr>
          <w:rFonts w:ascii="Times New Roman" w:hAnsi="Times New Roman" w:cs="Times New Roman"/>
          <w:color w:val="333333"/>
          <w:sz w:val="24"/>
          <w:szCs w:val="24"/>
        </w:rPr>
        <w:t xml:space="preserve"> пунктом 2-2 настоящей статьи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1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2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года № 79-ФЗ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lastRenderedPageBreak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 или применении в отношении указанных лиц иной меры ответственности в орган местного самоуправления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>, уполномоченный принимать соответс</w:t>
      </w:r>
      <w:r w:rsidR="00CD3EB4">
        <w:rPr>
          <w:rFonts w:ascii="Times New Roman" w:hAnsi="Times New Roman" w:cs="Times New Roman"/>
          <w:color w:val="333333"/>
          <w:sz w:val="24"/>
          <w:szCs w:val="24"/>
        </w:rPr>
        <w:t>твующее решение, или в суд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791920" w:rsidRPr="0033063D" w:rsidRDefault="0053034B" w:rsidP="00791920">
      <w:pPr>
        <w:pStyle w:val="HTML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. Статью 41 Устава дополнить пунктом 2-5 следующего содержания:</w:t>
      </w:r>
    </w:p>
    <w:p w:rsidR="00791920" w:rsidRPr="0033063D" w:rsidRDefault="00791920" w:rsidP="007919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791920" w:rsidRPr="0033063D" w:rsidRDefault="00275276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 </w:t>
      </w:r>
      <w:r w:rsidR="00791920"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должности в Муниципальном Совете с лишением права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запрет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791920" w:rsidRPr="0033063D" w:rsidRDefault="0053034B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791920"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2-6 следующего содержания:</w:t>
      </w:r>
    </w:p>
    <w:p w:rsidR="00791920" w:rsidRPr="0033063D" w:rsidRDefault="00791920" w:rsidP="002D0668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«2-6. </w:t>
      </w:r>
      <w:r w:rsidRPr="0033063D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депутату, Главе Муниципального образования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53034B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91920" w:rsidRPr="0033063D">
        <w:rPr>
          <w:rFonts w:ascii="Times New Roman" w:hAnsi="Times New Roman" w:cs="Times New Roman"/>
          <w:sz w:val="24"/>
          <w:szCs w:val="24"/>
        </w:rPr>
        <w:t xml:space="preserve">. </w:t>
      </w:r>
      <w:r w:rsidR="00D11F95">
        <w:rPr>
          <w:rFonts w:ascii="Times New Roman" w:hAnsi="Times New Roman" w:cs="Times New Roman"/>
          <w:sz w:val="24"/>
          <w:szCs w:val="24"/>
        </w:rPr>
        <w:t>П</w:t>
      </w:r>
      <w:r w:rsidR="00791920" w:rsidRPr="0033063D">
        <w:rPr>
          <w:rFonts w:ascii="Times New Roman" w:hAnsi="Times New Roman" w:cs="Times New Roman"/>
          <w:sz w:val="24"/>
          <w:szCs w:val="24"/>
        </w:rPr>
        <w:t>одпункт</w:t>
      </w:r>
      <w:r w:rsidR="00D11F95">
        <w:rPr>
          <w:rFonts w:ascii="Times New Roman" w:hAnsi="Times New Roman" w:cs="Times New Roman"/>
          <w:sz w:val="24"/>
          <w:szCs w:val="24"/>
        </w:rPr>
        <w:t xml:space="preserve"> 2 пункта 10.1 статьи 45 Устава </w:t>
      </w:r>
      <w:r w:rsidR="00791920" w:rsidRPr="0033063D">
        <w:rPr>
          <w:rFonts w:ascii="Times New Roman" w:hAnsi="Times New Roman" w:cs="Times New Roman"/>
          <w:sz w:val="24"/>
          <w:szCs w:val="24"/>
        </w:rPr>
        <w:t>дополнить словами «, если иное не установлено федеральными законами</w:t>
      </w:r>
      <w:proofErr w:type="gramStart"/>
      <w:r w:rsidR="00791920"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6 пункта 2 статьи 55 Устава изложить в следующей редакции:</w:t>
      </w:r>
    </w:p>
    <w:p w:rsidR="00791920" w:rsidRPr="00A558FC" w:rsidRDefault="00791920" w:rsidP="00A558FC">
      <w:pPr>
        <w:spacing w:after="0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«6) </w:t>
      </w:r>
      <w:r w:rsidR="00A558FC" w:rsidRPr="00A558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91920" w:rsidRPr="0033063D">
        <w:rPr>
          <w:rFonts w:ascii="Times New Roman" w:hAnsi="Times New Roman" w:cs="Times New Roman"/>
          <w:sz w:val="24"/>
          <w:szCs w:val="24"/>
        </w:rPr>
        <w:t>. Дополнить подпунктом 6-1 пункт 2 статьи 55 Устава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</w:t>
      </w:r>
      <w:r w:rsidR="00CD3EB4">
        <w:rPr>
          <w:rFonts w:ascii="Times New Roman" w:hAnsi="Times New Roman" w:cs="Times New Roman"/>
          <w:sz w:val="24"/>
          <w:szCs w:val="24"/>
        </w:rPr>
        <w:t>ждений</w:t>
      </w:r>
      <w:proofErr w:type="gramStart"/>
      <w:r w:rsidR="00A558FC">
        <w:rPr>
          <w:rFonts w:ascii="Times New Roman" w:hAnsi="Times New Roman" w:cs="Times New Roman"/>
          <w:sz w:val="24"/>
          <w:szCs w:val="24"/>
        </w:rPr>
        <w:t>;</w:t>
      </w:r>
      <w:r w:rsidRPr="0033063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CE049B" w:rsidRDefault="00791920" w:rsidP="00791920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791920" w:rsidRPr="00A75086" w:rsidRDefault="00791920" w:rsidP="00791920">
      <w:pPr>
        <w:jc w:val="center"/>
        <w:rPr>
          <w:b/>
          <w:sz w:val="26"/>
          <w:szCs w:val="26"/>
        </w:rPr>
      </w:pPr>
      <w:r w:rsidRPr="00A75086">
        <w:rPr>
          <w:b/>
          <w:sz w:val="26"/>
          <w:szCs w:val="26"/>
        </w:rPr>
        <w:lastRenderedPageBreak/>
        <w:t>ПОРЯДОК УЧЕТА ПРЕДЛОЖЕНИЙ ГРАЖДАН</w:t>
      </w:r>
    </w:p>
    <w:p w:rsidR="00791920" w:rsidRPr="00A75086" w:rsidRDefault="00791920" w:rsidP="00791920">
      <w:pPr>
        <w:spacing w:after="0"/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по проекту Решения Муниципального Совета Муниципального образования поселок Стрельна</w:t>
      </w:r>
    </w:p>
    <w:p w:rsidR="00791920" w:rsidRPr="00A75086" w:rsidRDefault="00791920" w:rsidP="00791920">
      <w:pPr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791920" w:rsidRDefault="00791920" w:rsidP="00791920">
      <w:r>
        <w:t xml:space="preserve"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</w:t>
      </w:r>
      <w:r w:rsidR="00C97CCD">
        <w:rPr>
          <w:color w:val="FF0000"/>
        </w:rPr>
        <w:t>___________ 2020</w:t>
      </w:r>
      <w:r w:rsidRPr="00BA5E47">
        <w:rPr>
          <w:color w:val="FF0000"/>
        </w:rPr>
        <w:t xml:space="preserve"> года</w:t>
      </w:r>
      <w:r>
        <w:t>.</w:t>
      </w:r>
    </w:p>
    <w:p w:rsidR="00791920" w:rsidRDefault="00791920" w:rsidP="00791920">
      <w:pPr>
        <w:spacing w:after="0" w:line="240" w:lineRule="auto"/>
      </w:pPr>
      <w:r>
        <w:t>Предложения по проекту решения принимаются:</w:t>
      </w:r>
    </w:p>
    <w:p w:rsidR="00791920" w:rsidRDefault="00791920" w:rsidP="00791920">
      <w:pPr>
        <w:spacing w:after="0" w:line="240" w:lineRule="auto"/>
      </w:pPr>
      <w:r>
        <w:t xml:space="preserve"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</w:t>
      </w:r>
      <w:proofErr w:type="gramStart"/>
      <w:r>
        <w:t>до</w:t>
      </w:r>
      <w:proofErr w:type="gramEnd"/>
      <w:r>
        <w:t xml:space="preserve"> 14-00);</w:t>
      </w:r>
    </w:p>
    <w:p w:rsidR="00791920" w:rsidRDefault="00791920" w:rsidP="00791920">
      <w:pPr>
        <w:spacing w:after="0"/>
      </w:pPr>
      <w:r>
        <w:t>- по факсу: (812) 421-43-03, 421-39-88</w:t>
      </w:r>
    </w:p>
    <w:p w:rsidR="00791920" w:rsidRDefault="00791920" w:rsidP="00791920">
      <w:r>
        <w:t xml:space="preserve">- по адресу электронной почты: </w:t>
      </w:r>
      <w:hyperlink r:id="rId14" w:history="1">
        <w:r w:rsidRPr="0015469E">
          <w:rPr>
            <w:rStyle w:val="a6"/>
            <w:lang w:val="en-US"/>
          </w:rPr>
          <w:t>msovet</w:t>
        </w:r>
        <w:r w:rsidRPr="0015469E">
          <w:rPr>
            <w:rStyle w:val="a6"/>
          </w:rPr>
          <w:t>@</w:t>
        </w:r>
        <w:r w:rsidRPr="0015469E">
          <w:rPr>
            <w:rStyle w:val="a6"/>
            <w:lang w:val="en-US"/>
          </w:rPr>
          <w:t>mo</w:t>
        </w:r>
        <w:r w:rsidRPr="0015469E">
          <w:rPr>
            <w:rStyle w:val="a6"/>
          </w:rPr>
          <w:t>-</w:t>
        </w:r>
        <w:r w:rsidRPr="0015469E">
          <w:rPr>
            <w:rStyle w:val="a6"/>
            <w:lang w:val="en-US"/>
          </w:rPr>
          <w:t>strelna</w:t>
        </w:r>
        <w:r w:rsidRPr="0015469E">
          <w:rPr>
            <w:rStyle w:val="a6"/>
          </w:rPr>
          <w:t>.</w:t>
        </w:r>
        <w:r w:rsidRPr="0015469E">
          <w:rPr>
            <w:rStyle w:val="a6"/>
            <w:lang w:val="en-US"/>
          </w:rPr>
          <w:t>ru</w:t>
        </w:r>
      </w:hyperlink>
    </w:p>
    <w:p w:rsidR="00791920" w:rsidRDefault="00791920" w:rsidP="00791920">
      <w: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791920" w:rsidRDefault="00791920" w:rsidP="00791920">
      <w:pPr>
        <w:spacing w:after="0"/>
      </w:pPr>
      <w:r>
        <w:t>Предложения, внесенные в проект решения, должны соответствовать следующим требованиям:</w:t>
      </w:r>
    </w:p>
    <w:p w:rsidR="00791920" w:rsidRDefault="00791920" w:rsidP="00791920">
      <w:pPr>
        <w:spacing w:after="0"/>
      </w:pPr>
      <w:r>
        <w:t>- обеспечить однозначное толкование положений проекта решения;</w:t>
      </w:r>
    </w:p>
    <w:p w:rsidR="00791920" w:rsidRDefault="00791920" w:rsidP="00791920">
      <w:r>
        <w:t>- не допускать противоречия либо несогласованности с иными положениями проекта решения.</w:t>
      </w:r>
    </w:p>
    <w:p w:rsidR="00791920" w:rsidRDefault="00791920" w:rsidP="00791920">
      <w:pPr>
        <w:spacing w:after="0"/>
        <w:rPr>
          <w:b/>
        </w:rPr>
      </w:pPr>
      <w:r>
        <w:rPr>
          <w:b/>
        </w:rPr>
        <w:t>Порядок рассмотрения предложений граждан</w:t>
      </w:r>
    </w:p>
    <w:p w:rsidR="00791920" w:rsidRDefault="00791920" w:rsidP="00791920">
      <w:pPr>
        <w:spacing w:after="0"/>
      </w:pPr>
      <w: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лицо, ответственное за учет предложений граждан по проектам (далее – ответственный за учет).</w:t>
      </w:r>
    </w:p>
    <w:p w:rsidR="00791920" w:rsidRDefault="00791920" w:rsidP="00791920">
      <w:pPr>
        <w:spacing w:after="0"/>
      </w:pPr>
      <w: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791920" w:rsidRDefault="00791920" w:rsidP="00791920">
      <w:pPr>
        <w:spacing w:after="0"/>
      </w:pPr>
      <w:r>
        <w:t xml:space="preserve">          </w:t>
      </w:r>
      <w:proofErr w:type="gramStart"/>
      <w:r>
        <w:t>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  <w:proofErr w:type="gramEnd"/>
    </w:p>
    <w:p w:rsidR="00791920" w:rsidRDefault="00791920" w:rsidP="00791920">
      <w:pPr>
        <w:spacing w:after="0"/>
      </w:pPr>
      <w:r>
        <w:t xml:space="preserve">          Предложения по проекту </w:t>
      </w:r>
      <w:proofErr w:type="gramStart"/>
      <w:r>
        <w:t>решения,  представленные  с  нарушением установленного порядка и сроков рассмотрению не подлежат</w:t>
      </w:r>
      <w:proofErr w:type="gramEnd"/>
      <w:r>
        <w:t>.</w:t>
      </w:r>
    </w:p>
    <w:p w:rsidR="00791920" w:rsidRDefault="00791920" w:rsidP="00791920">
      <w:pPr>
        <w:spacing w:after="0"/>
      </w:pPr>
      <w: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791920" w:rsidRDefault="00791920" w:rsidP="00791920">
      <w:pPr>
        <w:spacing w:after="0"/>
      </w:pPr>
      <w: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791920" w:rsidRPr="00791920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lastRenderedPageBreak/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931279" w:rsidRPr="00791920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sectPr w:rsidR="00931279" w:rsidRPr="00791920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6B60"/>
    <w:rsid w:val="00011E0A"/>
    <w:rsid w:val="00090344"/>
    <w:rsid w:val="00105B97"/>
    <w:rsid w:val="001C2EC2"/>
    <w:rsid w:val="00253F4D"/>
    <w:rsid w:val="00275276"/>
    <w:rsid w:val="00275532"/>
    <w:rsid w:val="00297650"/>
    <w:rsid w:val="002D0668"/>
    <w:rsid w:val="0030455F"/>
    <w:rsid w:val="00314917"/>
    <w:rsid w:val="003203EC"/>
    <w:rsid w:val="00322A83"/>
    <w:rsid w:val="0033063D"/>
    <w:rsid w:val="003351EA"/>
    <w:rsid w:val="00341F99"/>
    <w:rsid w:val="00516B60"/>
    <w:rsid w:val="0053034B"/>
    <w:rsid w:val="00594741"/>
    <w:rsid w:val="005B0E7F"/>
    <w:rsid w:val="006B7C66"/>
    <w:rsid w:val="006C497A"/>
    <w:rsid w:val="00776565"/>
    <w:rsid w:val="00791920"/>
    <w:rsid w:val="00810EB0"/>
    <w:rsid w:val="008C647D"/>
    <w:rsid w:val="00931279"/>
    <w:rsid w:val="00994D6D"/>
    <w:rsid w:val="009A2A06"/>
    <w:rsid w:val="00A03A8E"/>
    <w:rsid w:val="00A558FC"/>
    <w:rsid w:val="00A56554"/>
    <w:rsid w:val="00AF4A23"/>
    <w:rsid w:val="00B17898"/>
    <w:rsid w:val="00BA5E47"/>
    <w:rsid w:val="00BC5721"/>
    <w:rsid w:val="00BE65F9"/>
    <w:rsid w:val="00BF43E2"/>
    <w:rsid w:val="00C97CCD"/>
    <w:rsid w:val="00CD3EB4"/>
    <w:rsid w:val="00D11F95"/>
    <w:rsid w:val="00DB5D26"/>
    <w:rsid w:val="00DE3DF3"/>
    <w:rsid w:val="00DF4664"/>
    <w:rsid w:val="00E65434"/>
    <w:rsid w:val="00EE6076"/>
    <w:rsid w:val="00F6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B59580E0E7B7868B30B400A61231EA5&amp;req=doc&amp;base=LAW&amp;n=340374&amp;REFFIELD=134&amp;REFDST=101012&amp;REFDOC=222155&amp;REFBASE=SPB&amp;stat=refcode%3D16876%3Bindex%3D679&amp;date=13.02.2020" TargetMode="External"/><Relationship Id="rId13" Type="http://schemas.openxmlformats.org/officeDocument/2006/relationships/hyperlink" Target="http://www.consultant.ru/document/cons_doc_LAW_31767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12" Type="http://schemas.openxmlformats.org/officeDocument/2006/relationships/hyperlink" Target="http://www.consultant.ru/document/cons_doc_LAW_29954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11" Type="http://schemas.openxmlformats.org/officeDocument/2006/relationships/hyperlink" Target="http://www.consultant.ru/document/cons_doc_LAW_317671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0B59580E0E7B7868B30B400A61231EA5&amp;req=doc&amp;base=LAW&amp;n=342037&amp;REFFIELD=134&amp;REFDST=101012&amp;REFDOC=222155&amp;REFBASE=SPB&amp;stat=refcode%3D16876%3Bindex%3D679&amp;date=13.0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0B59580E0E7B7868B30B400A61231EA5&amp;req=doc&amp;base=LAW&amp;n=299547&amp;REFFIELD=134&amp;REFDST=101012&amp;REFDOC=222155&amp;REFBASE=SPB&amp;stat=refcode%3D16876%3Bindex%3D679&amp;date=13.02.2020" TargetMode="External"/><Relationship Id="rId14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2019-12-12T12:39:00Z</cp:lastPrinted>
  <dcterms:created xsi:type="dcterms:W3CDTF">2020-02-13T13:54:00Z</dcterms:created>
  <dcterms:modified xsi:type="dcterms:W3CDTF">2020-02-17T15:07:00Z</dcterms:modified>
</cp:coreProperties>
</file>