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9B6752">
        <w:rPr>
          <w:rFonts w:ascii="Times New Roman" w:hAnsi="Times New Roman" w:cs="Times New Roman"/>
          <w:b/>
          <w:sz w:val="24"/>
        </w:rPr>
        <w:t>(проект)</w:t>
      </w:r>
    </w:p>
    <w:p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AC52EE" w:rsidRDefault="009B6752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</w:t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</w:t>
      </w:r>
    </w:p>
    <w:p w:rsidR="00AC52EE" w:rsidRDefault="00AC52EE" w:rsidP="006B7BB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84E77" w:rsidRDefault="00AC52EE" w:rsidP="006B7B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750EF0">
        <w:rPr>
          <w:rFonts w:ascii="Times New Roman" w:hAnsi="Times New Roman" w:cs="Times New Roman"/>
          <w:b/>
          <w:sz w:val="24"/>
        </w:rPr>
        <w:t xml:space="preserve">внесении изменений в </w:t>
      </w:r>
      <w:r w:rsidR="006B7BB2" w:rsidRPr="006B7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о порядке и условиях проведения конкурса на замещение вакантной </w:t>
      </w:r>
      <w:proofErr w:type="gramStart"/>
      <w:r w:rsidR="006B7BB2" w:rsidRPr="006B7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должности Главы местной администрации внутригородского муниципального образования города федерального значения Санкт-Петербурга</w:t>
      </w:r>
      <w:proofErr w:type="gramEnd"/>
      <w:r w:rsidR="006B7BB2" w:rsidRPr="006B7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B7BB2" w:rsidRPr="006B7BB2" w:rsidRDefault="006B7BB2" w:rsidP="006B7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7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поселок Стрельна</w:t>
      </w:r>
    </w:p>
    <w:p w:rsidR="00750EF0" w:rsidRPr="00750EF0" w:rsidRDefault="00750EF0" w:rsidP="006B7B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3A6D97" w:rsidRPr="003A6D97" w:rsidRDefault="005034D5" w:rsidP="006B7B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6B7BB2" w:rsidRPr="006B7BB2" w:rsidRDefault="006B7BB2" w:rsidP="006B7BB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Приложение 2 к </w:t>
      </w:r>
      <w:r>
        <w:rPr>
          <w:rFonts w:ascii="Times New Roman" w:hAnsi="Times New Roman" w:cs="Times New Roman"/>
          <w:bCs/>
          <w:color w:val="000000"/>
          <w:sz w:val="24"/>
        </w:rPr>
        <w:t>Положению</w:t>
      </w:r>
      <w:r w:rsidRPr="006B7BB2">
        <w:rPr>
          <w:rFonts w:ascii="Times New Roman" w:hAnsi="Times New Roman" w:cs="Times New Roman"/>
          <w:bCs/>
          <w:color w:val="000000"/>
          <w:sz w:val="24"/>
        </w:rPr>
        <w:t xml:space="preserve"> о порядке и условиях проведения конкурса на замещение вакантной </w:t>
      </w:r>
      <w:proofErr w:type="gramStart"/>
      <w:r w:rsidRPr="006B7BB2">
        <w:rPr>
          <w:rFonts w:ascii="Times New Roman" w:hAnsi="Times New Roman" w:cs="Times New Roman"/>
          <w:bCs/>
          <w:color w:val="000000"/>
          <w:sz w:val="24"/>
        </w:rPr>
        <w:t>должности Главы местной администрации внутригородского муниципального образования города федерального значения Санкт-Петербурга</w:t>
      </w:r>
      <w:proofErr w:type="gramEnd"/>
      <w:r w:rsidRPr="006B7BB2">
        <w:rPr>
          <w:rFonts w:ascii="Times New Roman" w:hAnsi="Times New Roman" w:cs="Times New Roman"/>
          <w:bCs/>
          <w:color w:val="000000"/>
          <w:sz w:val="24"/>
        </w:rPr>
        <w:t xml:space="preserve"> поселок Стрельна</w:t>
      </w:r>
      <w:r>
        <w:rPr>
          <w:rFonts w:ascii="Times New Roman" w:hAnsi="Times New Roman" w:cs="Times New Roman"/>
          <w:bCs/>
          <w:color w:val="000000"/>
          <w:sz w:val="24"/>
        </w:rPr>
        <w:t>, утвержденное решением Муниципального Совета Муниципального образования посе</w:t>
      </w:r>
      <w:r w:rsidR="005660B9">
        <w:rPr>
          <w:rFonts w:ascii="Times New Roman" w:hAnsi="Times New Roman" w:cs="Times New Roman"/>
          <w:bCs/>
          <w:color w:val="000000"/>
          <w:sz w:val="24"/>
        </w:rPr>
        <w:t xml:space="preserve">лок Стрельна от 18.05.2020 №16 </w:t>
      </w:r>
      <w:r>
        <w:rPr>
          <w:rFonts w:ascii="Times New Roman" w:hAnsi="Times New Roman" w:cs="Times New Roman"/>
          <w:bCs/>
          <w:color w:val="000000"/>
          <w:sz w:val="24"/>
        </w:rPr>
        <w:t>следующие изменения:</w:t>
      </w:r>
    </w:p>
    <w:p w:rsidR="006B7BB2" w:rsidRPr="006B7BB2" w:rsidRDefault="006B7BB2" w:rsidP="006B7BB2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</w:rPr>
        <w:t>слова «</w:t>
      </w:r>
      <w:r w:rsidRPr="006B7BB2">
        <w:rPr>
          <w:rFonts w:ascii="Times New Roman" w:hAnsi="Times New Roman" w:cs="Times New Roman"/>
          <w:sz w:val="24"/>
          <w:szCs w:val="18"/>
        </w:rPr>
        <w:t>(любое</w:t>
      </w:r>
      <w:r>
        <w:rPr>
          <w:rFonts w:ascii="Times New Roman" w:hAnsi="Times New Roman" w:cs="Times New Roman"/>
          <w:sz w:val="24"/>
          <w:szCs w:val="18"/>
        </w:rPr>
        <w:t>» заменить словами «на обработку (любое»;</w:t>
      </w:r>
      <w:proofErr w:type="gramEnd"/>
    </w:p>
    <w:p w:rsidR="006B7BB2" w:rsidRPr="006B7BB2" w:rsidRDefault="006B7BB2" w:rsidP="006B7BB2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B7BB2">
        <w:rPr>
          <w:rFonts w:ascii="Times New Roman" w:hAnsi="Times New Roman" w:cs="Times New Roman"/>
          <w:sz w:val="24"/>
          <w:szCs w:val="18"/>
        </w:rPr>
        <w:t>слова «</w:t>
      </w:r>
      <w:r w:rsidRPr="006B7BB2">
        <w:rPr>
          <w:rFonts w:ascii="Times New Roman" w:hAnsi="Times New Roman" w:cs="Times New Roman"/>
          <w:color w:val="000000"/>
          <w:sz w:val="24"/>
          <w:szCs w:val="18"/>
        </w:rPr>
        <w:t>по форме, утвержденной распоряжением Правительства Российской Федерации от 28.12.2016 № 2867-р» исключить;</w:t>
      </w:r>
    </w:p>
    <w:p w:rsidR="006B7BB2" w:rsidRPr="006B7BB2" w:rsidRDefault="006B7BB2" w:rsidP="006B7BB2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18"/>
        </w:rPr>
        <w:t>слова «</w:t>
      </w:r>
      <w:r w:rsidRPr="006B7BB2">
        <w:rPr>
          <w:rFonts w:ascii="Times New Roman" w:hAnsi="Times New Roman" w:cs="Times New Roman"/>
          <w:sz w:val="24"/>
          <w:szCs w:val="18"/>
        </w:rPr>
        <w:t>медицинского учреждения</w:t>
      </w:r>
      <w:r>
        <w:rPr>
          <w:rFonts w:ascii="Times New Roman" w:hAnsi="Times New Roman" w:cs="Times New Roman"/>
          <w:sz w:val="24"/>
          <w:szCs w:val="18"/>
        </w:rPr>
        <w:t>» заменить словами «медицинской организации».</w:t>
      </w:r>
    </w:p>
    <w:p w:rsidR="00953C3C" w:rsidRPr="00953C3C" w:rsidRDefault="003A6D97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93D32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393D32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953C3C" w:rsidRPr="00953C3C" w:rsidRDefault="00953C3C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C52EE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F79FC"/>
    <w:multiLevelType w:val="hybridMultilevel"/>
    <w:tmpl w:val="861C6AD4"/>
    <w:lvl w:ilvl="0" w:tplc="A1D03B2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0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15E"/>
    <w:rsid w:val="00051E10"/>
    <w:rsid w:val="000537EF"/>
    <w:rsid w:val="000B7BC2"/>
    <w:rsid w:val="0011402B"/>
    <w:rsid w:val="00213830"/>
    <w:rsid w:val="002624FC"/>
    <w:rsid w:val="002F5003"/>
    <w:rsid w:val="003425A7"/>
    <w:rsid w:val="003430C0"/>
    <w:rsid w:val="00361A40"/>
    <w:rsid w:val="00377E80"/>
    <w:rsid w:val="00393D32"/>
    <w:rsid w:val="003A6D97"/>
    <w:rsid w:val="004E6657"/>
    <w:rsid w:val="005034D5"/>
    <w:rsid w:val="00535C8D"/>
    <w:rsid w:val="005660B9"/>
    <w:rsid w:val="005C4B5A"/>
    <w:rsid w:val="00624760"/>
    <w:rsid w:val="00646D02"/>
    <w:rsid w:val="00667FE4"/>
    <w:rsid w:val="006B398A"/>
    <w:rsid w:val="006B7BB2"/>
    <w:rsid w:val="006C0C0A"/>
    <w:rsid w:val="006C4586"/>
    <w:rsid w:val="00700A0C"/>
    <w:rsid w:val="0073038A"/>
    <w:rsid w:val="00750EF0"/>
    <w:rsid w:val="0077407E"/>
    <w:rsid w:val="00797336"/>
    <w:rsid w:val="007A71FA"/>
    <w:rsid w:val="00822AD4"/>
    <w:rsid w:val="00953C3C"/>
    <w:rsid w:val="009B11B8"/>
    <w:rsid w:val="009B6752"/>
    <w:rsid w:val="00A34B08"/>
    <w:rsid w:val="00A45DD3"/>
    <w:rsid w:val="00A82592"/>
    <w:rsid w:val="00AC52EE"/>
    <w:rsid w:val="00B34995"/>
    <w:rsid w:val="00B710EF"/>
    <w:rsid w:val="00C255CF"/>
    <w:rsid w:val="00CE1660"/>
    <w:rsid w:val="00D14F41"/>
    <w:rsid w:val="00D747A3"/>
    <w:rsid w:val="00D84E77"/>
    <w:rsid w:val="00E5215E"/>
    <w:rsid w:val="00E87270"/>
    <w:rsid w:val="00F30F10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B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2025-03-31T09:04:00Z</cp:lastPrinted>
  <dcterms:created xsi:type="dcterms:W3CDTF">2025-03-03T09:10:00Z</dcterms:created>
  <dcterms:modified xsi:type="dcterms:W3CDTF">2025-03-31T09:04:00Z</dcterms:modified>
</cp:coreProperties>
</file>