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  <w:r w:rsidR="003F0758"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-43180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Pr="006B789C" w:rsidRDefault="003F0758" w:rsidP="003F0758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F075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Pr="003F0758" w:rsidRDefault="003F0758" w:rsidP="003F0758">
      <w:r>
        <w:t>(ПРОЕКТ)</w:t>
      </w:r>
    </w:p>
    <w:p w:rsidR="003F0758" w:rsidRDefault="003F0758" w:rsidP="003F0758"/>
    <w:p w:rsidR="003F0758" w:rsidRDefault="003F0758" w:rsidP="003F0758"/>
    <w:p w:rsidR="003F0758" w:rsidRDefault="003F0758" w:rsidP="003F0758">
      <w:r>
        <w:t xml:space="preserve">  от ________                                                                     </w:t>
      </w:r>
      <w:r>
        <w:tab/>
        <w:t xml:space="preserve">                   № ____</w:t>
      </w:r>
    </w:p>
    <w:p w:rsidR="003F0758" w:rsidRDefault="003F0758" w:rsidP="003F0758">
      <w:pPr>
        <w:jc w:val="center"/>
        <w:rPr>
          <w:b/>
          <w:bCs/>
        </w:rPr>
      </w:pPr>
    </w:p>
    <w:p w:rsidR="003F0758" w:rsidRDefault="003F0758" w:rsidP="003F0758">
      <w:pPr>
        <w:jc w:val="center"/>
        <w:rPr>
          <w:b/>
          <w:bCs/>
        </w:rPr>
      </w:pPr>
      <w:r>
        <w:rPr>
          <w:b/>
          <w:bCs/>
        </w:rPr>
        <w:t>«</w:t>
      </w:r>
      <w:r w:rsidR="006F2029">
        <w:rPr>
          <w:b/>
          <w:bCs/>
        </w:rPr>
        <w:t xml:space="preserve">О внесении изменений </w:t>
      </w:r>
      <w:r w:rsidR="00522959">
        <w:rPr>
          <w:b/>
          <w:bCs/>
        </w:rPr>
        <w:t xml:space="preserve">в Положение об Общественном совете </w:t>
      </w:r>
      <w:r w:rsidRPr="003F0758">
        <w:rPr>
          <w:b/>
          <w:szCs w:val="24"/>
        </w:rPr>
        <w:t>Муниципального образования поселок Стрельна</w:t>
      </w:r>
      <w:r w:rsidR="00E50142">
        <w:rPr>
          <w:b/>
          <w:szCs w:val="24"/>
        </w:rPr>
        <w:t>, утвержденное Решением Муниципального Совета Муниципального образования поселок Стрельна от 06.04.2010 № 29 «О принятии Положения «Об общественном совете Муниципального образования поселок Стрельна</w:t>
      </w:r>
      <w:r w:rsidRPr="003F0758">
        <w:rPr>
          <w:b/>
          <w:bCs/>
        </w:rPr>
        <w:t>»</w:t>
      </w:r>
    </w:p>
    <w:p w:rsidR="003F0758" w:rsidRPr="003F0758" w:rsidRDefault="003F0758" w:rsidP="003F0758">
      <w:pPr>
        <w:jc w:val="center"/>
        <w:rPr>
          <w:b/>
          <w:bCs/>
        </w:rPr>
      </w:pPr>
    </w:p>
    <w:p w:rsidR="003F0758" w:rsidRDefault="00522959" w:rsidP="003F0758">
      <w:pPr>
        <w:shd w:val="clear" w:color="auto" w:fill="FFFFFF"/>
        <w:ind w:firstLine="709"/>
        <w:jc w:val="both"/>
        <w:rPr>
          <w:spacing w:val="-2"/>
        </w:rPr>
      </w:pPr>
      <w:r>
        <w:t>В соответствии с Федеральным законом от 21.07.2014 № 212-ФЗ «Об основах общественного контроля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3F0758">
        <w:rPr>
          <w:spacing w:val="-2"/>
        </w:rPr>
        <w:t xml:space="preserve">, </w:t>
      </w:r>
      <w:r w:rsidR="003F0758" w:rsidRPr="002E3AED">
        <w:rPr>
          <w:spacing w:val="-2"/>
        </w:rPr>
        <w:t>Уставом М</w:t>
      </w:r>
      <w:r w:rsidR="00E50142">
        <w:rPr>
          <w:spacing w:val="-2"/>
        </w:rPr>
        <w:t>униципального образования</w:t>
      </w:r>
      <w:r w:rsidR="003F0758" w:rsidRPr="002E3AED">
        <w:rPr>
          <w:spacing w:val="-2"/>
        </w:rPr>
        <w:t xml:space="preserve"> </w:t>
      </w:r>
      <w:r w:rsidR="00E50142">
        <w:rPr>
          <w:spacing w:val="-2"/>
        </w:rPr>
        <w:t>поселок</w:t>
      </w:r>
      <w:r w:rsidR="003F0758">
        <w:rPr>
          <w:spacing w:val="-2"/>
        </w:rPr>
        <w:t xml:space="preserve"> Стрельна </w:t>
      </w:r>
      <w:r w:rsidR="003F0758" w:rsidRPr="002E3AED">
        <w:rPr>
          <w:spacing w:val="-2"/>
        </w:rPr>
        <w:t xml:space="preserve"> </w:t>
      </w:r>
    </w:p>
    <w:p w:rsidR="003F0758" w:rsidRDefault="003F0758" w:rsidP="003F0758">
      <w:pPr>
        <w:jc w:val="both"/>
      </w:pPr>
      <w:r>
        <w:rPr>
          <w:szCs w:val="24"/>
        </w:rPr>
        <w:t xml:space="preserve">       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</w:p>
    <w:p w:rsidR="00E50142" w:rsidRDefault="00E50142" w:rsidP="00E5014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color w:val="000000"/>
          <w:spacing w:val="-2"/>
          <w:szCs w:val="24"/>
        </w:rPr>
      </w:pPr>
      <w:r>
        <w:rPr>
          <w:szCs w:val="24"/>
        </w:rPr>
        <w:t>1.</w:t>
      </w:r>
      <w:r w:rsidRPr="00E50142">
        <w:rPr>
          <w:color w:val="000000"/>
          <w:spacing w:val="-2"/>
          <w:szCs w:val="24"/>
        </w:rPr>
        <w:t xml:space="preserve"> </w:t>
      </w:r>
      <w:r w:rsidR="00522959">
        <w:rPr>
          <w:szCs w:val="24"/>
        </w:rPr>
        <w:t xml:space="preserve">Внести </w:t>
      </w:r>
      <w:r>
        <w:rPr>
          <w:szCs w:val="24"/>
        </w:rPr>
        <w:t xml:space="preserve">следующие </w:t>
      </w:r>
      <w:r w:rsidR="00522959">
        <w:rPr>
          <w:szCs w:val="24"/>
        </w:rPr>
        <w:t>изменения в Положение об Общественном совете Муниципального образования поселок Стрельна, утвержденное Решением</w:t>
      </w:r>
      <w:r w:rsidRPr="00E50142">
        <w:rPr>
          <w:b/>
          <w:szCs w:val="24"/>
        </w:rPr>
        <w:t xml:space="preserve"> </w:t>
      </w:r>
      <w:r w:rsidRPr="00E50142">
        <w:rPr>
          <w:szCs w:val="24"/>
        </w:rPr>
        <w:t>Муниципального Совета Муниципального образования поселок Стрельна от 06.04.2010 № 29 «О принятии Положения «Об общественном совете Муниципального образования поселок Стрельна</w:t>
      </w:r>
      <w:r w:rsidRPr="00E50142">
        <w:rPr>
          <w:bCs/>
        </w:rPr>
        <w:t>»</w:t>
      </w:r>
      <w:r w:rsidR="001319D7">
        <w:rPr>
          <w:bCs/>
        </w:rPr>
        <w:t xml:space="preserve"> (далее - Положение)</w:t>
      </w:r>
      <w:r>
        <w:rPr>
          <w:color w:val="000000"/>
          <w:spacing w:val="-2"/>
          <w:szCs w:val="24"/>
        </w:rPr>
        <w:t xml:space="preserve">: </w:t>
      </w:r>
    </w:p>
    <w:p w:rsidR="008173DD" w:rsidRDefault="001319D7" w:rsidP="0081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 xml:space="preserve">1) </w:t>
      </w:r>
      <w:r w:rsidR="008173DD">
        <w:rPr>
          <w:color w:val="000000"/>
          <w:spacing w:val="-2"/>
          <w:szCs w:val="24"/>
        </w:rPr>
        <w:t>Подпункт 1.3 пункта 1 Положения изложить в следующей редакции:</w:t>
      </w:r>
    </w:p>
    <w:p w:rsidR="008173DD" w:rsidRPr="008173DD" w:rsidRDefault="008173DD" w:rsidP="008173D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8173DD">
        <w:rPr>
          <w:rFonts w:ascii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1.3. Совет</w:t>
      </w:r>
      <w:r w:rsidRPr="008173D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173DD">
        <w:rPr>
          <w:rFonts w:ascii="Times New Roman" w:hAnsi="Times New Roman" w:cs="Times New Roman"/>
          <w:sz w:val="24"/>
          <w:szCs w:val="24"/>
        </w:rPr>
        <w:t>является общественным объединением,  выполняющим консультативно-совещательные функции и участвующим в осуществлении общественного контроля.</w:t>
      </w:r>
    </w:p>
    <w:p w:rsidR="008173DD" w:rsidRPr="008173DD" w:rsidRDefault="008173DD" w:rsidP="008173DD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3DD">
        <w:rPr>
          <w:rFonts w:ascii="Times New Roman" w:hAnsi="Times New Roman" w:cs="Times New Roman"/>
          <w:sz w:val="24"/>
          <w:szCs w:val="24"/>
        </w:rPr>
        <w:t>Под общественным контролем в настоящем Положении понимается</w:t>
      </w:r>
      <w:r w:rsidRPr="00E97905">
        <w:rPr>
          <w:rFonts w:ascii="Times New Roman" w:hAnsi="Times New Roman" w:cs="Times New Roman"/>
          <w:sz w:val="24"/>
          <w:szCs w:val="24"/>
        </w:rPr>
        <w:t xml:space="preserve"> деятельность Совета, осуществляемая в целях наблюдения за деятельностью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с</w:t>
      </w:r>
      <w:r>
        <w:rPr>
          <w:rFonts w:ascii="Times New Roman" w:hAnsi="Times New Roman" w:cs="Times New Roman"/>
          <w:sz w:val="24"/>
          <w:szCs w:val="24"/>
        </w:rPr>
        <w:t>вою деятельность на территории М</w:t>
      </w:r>
      <w:r w:rsidRPr="00E9790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E97905">
        <w:rPr>
          <w:rFonts w:ascii="Times New Roman" w:hAnsi="Times New Roman" w:cs="Times New Roman"/>
          <w:sz w:val="24"/>
          <w:szCs w:val="24"/>
        </w:rPr>
        <w:t>, а также в целях общественной проверки, анализа и общественной оценки издаваемых ими актов и принимаемых решений.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E50142" w:rsidRDefault="008173DD" w:rsidP="0081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 xml:space="preserve">2) </w:t>
      </w:r>
      <w:r w:rsidR="001319D7">
        <w:rPr>
          <w:color w:val="000000"/>
          <w:spacing w:val="-2"/>
          <w:szCs w:val="24"/>
        </w:rPr>
        <w:t>П</w:t>
      </w:r>
      <w:r w:rsidR="00E50142">
        <w:rPr>
          <w:color w:val="000000"/>
          <w:spacing w:val="-2"/>
          <w:szCs w:val="24"/>
        </w:rPr>
        <w:t>ункт 2 Положения изложить в следующей редакции:</w:t>
      </w:r>
    </w:p>
    <w:p w:rsidR="00E50142" w:rsidRPr="00E50142" w:rsidRDefault="00E50142" w:rsidP="00E50142">
      <w:pPr>
        <w:jc w:val="both"/>
        <w:rPr>
          <w:bCs/>
        </w:rPr>
      </w:pPr>
      <w:r w:rsidRPr="00E50142">
        <w:rPr>
          <w:bCs/>
        </w:rPr>
        <w:t>«2. Цель и задачи деятельности Совета.</w:t>
      </w:r>
    </w:p>
    <w:p w:rsidR="00E50142" w:rsidRPr="002E447E" w:rsidRDefault="00E50142" w:rsidP="00E50142">
      <w:pPr>
        <w:jc w:val="both"/>
        <w:rPr>
          <w:szCs w:val="24"/>
        </w:rPr>
      </w:pPr>
      <w:r w:rsidRPr="002E447E">
        <w:rPr>
          <w:szCs w:val="24"/>
        </w:rPr>
        <w:t>2.1. Целями Совета являются: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>1) обеспечение реализации и защиты прав и свобод человека и гражданина, прав и законных интересов общественных объединений и иных негосударственных некоммерче</w:t>
      </w:r>
      <w:r w:rsidR="00C832CA">
        <w:rPr>
          <w:rFonts w:ascii="Times New Roman" w:hAnsi="Times New Roman" w:cs="Times New Roman"/>
          <w:sz w:val="24"/>
          <w:szCs w:val="24"/>
        </w:rPr>
        <w:t>ских организаций на территории М</w:t>
      </w:r>
      <w:r w:rsidRPr="002E447E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C832CA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2E447E">
        <w:rPr>
          <w:rFonts w:ascii="Times New Roman" w:hAnsi="Times New Roman" w:cs="Times New Roman"/>
          <w:sz w:val="24"/>
          <w:szCs w:val="24"/>
        </w:rPr>
        <w:t>;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47E">
        <w:rPr>
          <w:rFonts w:ascii="Times New Roman" w:hAnsi="Times New Roman" w:cs="Times New Roman"/>
          <w:sz w:val="24"/>
          <w:szCs w:val="24"/>
        </w:rPr>
        <w:lastRenderedPageBreak/>
        <w:t>2) обеспечение учета общественного мнения, предложений и рекомендаций граждан, общественных объединений и иных негосударственных некоммерческих организаций при принятии решений органами местного самоуправления</w:t>
      </w:r>
      <w:r w:rsidR="00C832C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поселок Стрельна</w:t>
      </w:r>
      <w:r w:rsidRPr="002E447E">
        <w:rPr>
          <w:rFonts w:ascii="Times New Roman" w:hAnsi="Times New Roman" w:cs="Times New Roman"/>
          <w:sz w:val="24"/>
          <w:szCs w:val="24"/>
        </w:rPr>
        <w:t>, иными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организациями, осуществляющими</w:t>
      </w:r>
      <w:r w:rsidRPr="002E447E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органов местного самоуправления муниципального образования отдельные публичные полномочия на территории </w:t>
      </w:r>
      <w:r w:rsidR="00C832CA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</w:t>
      </w:r>
      <w:r w:rsidRPr="002E447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832CA" w:rsidRDefault="00E50142" w:rsidP="00C832C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47E">
        <w:rPr>
          <w:rFonts w:ascii="Times New Roman" w:hAnsi="Times New Roman" w:cs="Times New Roman"/>
          <w:sz w:val="24"/>
          <w:szCs w:val="24"/>
        </w:rPr>
        <w:t xml:space="preserve">3) общественная оценка деятельности органов местного самоуправления </w:t>
      </w:r>
      <w:r w:rsidR="00C832CA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>, иных органов</w:t>
      </w:r>
      <w:r w:rsidRPr="002E447E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E447E">
        <w:rPr>
          <w:rFonts w:ascii="Times New Roman" w:hAnsi="Times New Roman" w:cs="Times New Roman"/>
          <w:sz w:val="24"/>
          <w:szCs w:val="24"/>
        </w:rPr>
        <w:t xml:space="preserve">, осуществляющих в соответствии с законодательством Российской Федерации и нормативными правовыми актами органов местного самоуправления муниципального образования отдельные публичные полномочия на территории </w:t>
      </w:r>
      <w:r w:rsidR="00C832CA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</w:t>
      </w:r>
      <w:r w:rsidRPr="002E447E">
        <w:rPr>
          <w:rFonts w:ascii="Times New Roman" w:hAnsi="Times New Roman" w:cs="Times New Roman"/>
          <w:sz w:val="24"/>
          <w:szCs w:val="24"/>
        </w:rPr>
        <w:t>, в целях защиты прав и свобод человека и гражданина, прав и законных интересов общественных объединений и иных негосударстве</w:t>
      </w:r>
      <w:r w:rsidR="006653B5">
        <w:rPr>
          <w:rFonts w:ascii="Times New Roman" w:hAnsi="Times New Roman" w:cs="Times New Roman"/>
          <w:sz w:val="24"/>
          <w:szCs w:val="24"/>
        </w:rPr>
        <w:t>нных некоммерческих организаций;</w:t>
      </w:r>
      <w:proofErr w:type="gramEnd"/>
    </w:p>
    <w:p w:rsidR="006653B5" w:rsidRPr="002E447E" w:rsidRDefault="006653B5" w:rsidP="00C832C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32CA">
        <w:rPr>
          <w:rFonts w:ascii="Times New Roman" w:hAnsi="Times New Roman" w:cs="Times New Roman"/>
          <w:sz w:val="24"/>
          <w:szCs w:val="24"/>
        </w:rPr>
        <w:t xml:space="preserve">4) </w:t>
      </w:r>
      <w:r w:rsidR="00C832CA" w:rsidRPr="00C832CA">
        <w:rPr>
          <w:rFonts w:ascii="Times New Roman" w:hAnsi="Times New Roman" w:cs="Times New Roman"/>
          <w:sz w:val="24"/>
          <w:szCs w:val="24"/>
        </w:rPr>
        <w:t xml:space="preserve">реализация обязанности по предварительному обсуждению правовых актов, указанных в абзаце третьем подпункта «б» и </w:t>
      </w:r>
      <w:hyperlink r:id="rId7" w:history="1">
        <w:r w:rsidR="00C832CA" w:rsidRPr="00C832CA">
          <w:rPr>
            <w:rFonts w:ascii="Times New Roman" w:hAnsi="Times New Roman" w:cs="Times New Roman"/>
            <w:sz w:val="24"/>
            <w:szCs w:val="24"/>
          </w:rPr>
          <w:t>абзаце третьем подпункта «в» пункта 1</w:t>
        </w:r>
      </w:hyperlink>
      <w:r w:rsidR="00C832CA" w:rsidRPr="00C832CA">
        <w:rPr>
          <w:rFonts w:ascii="Times New Roman" w:hAnsi="Times New Roman" w:cs="Times New Roman"/>
          <w:sz w:val="24"/>
          <w:szCs w:val="24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РФ от 18.05.2015 № 476, на заседаниях общественных советов при муниципальных органах.</w:t>
      </w:r>
      <w:proofErr w:type="gramEnd"/>
    </w:p>
    <w:p w:rsidR="00E50142" w:rsidRPr="002E447E" w:rsidRDefault="00E50142" w:rsidP="00E5014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>2.2.. Задачами Совета являются: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>1) формирование и развитие гражданского правосознания;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 xml:space="preserve">2) повышение уровня доверия граждан к деятельности государства и органов местного самоуправления </w:t>
      </w:r>
      <w:r w:rsidR="00C832CA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</w:t>
      </w:r>
      <w:r w:rsidRPr="002E447E">
        <w:rPr>
          <w:rFonts w:ascii="Times New Roman" w:hAnsi="Times New Roman" w:cs="Times New Roman"/>
          <w:sz w:val="24"/>
          <w:szCs w:val="24"/>
        </w:rPr>
        <w:t>, а также обеспечение тесного взаимодействия с институтами гражданского общества;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>3) содействие предупреждению и разрешению социальных конфликтов;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>4) реализация гражданских инициатив, направленных на защиту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E50142" w:rsidRPr="002E447E" w:rsidRDefault="00E50142" w:rsidP="00E5014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 xml:space="preserve">5) обеспечение прозрачности и открытости деятельности органов местного самоуправления </w:t>
      </w:r>
      <w:r w:rsidR="00C832CA">
        <w:rPr>
          <w:rFonts w:ascii="Times New Roman" w:hAnsi="Times New Roman" w:cs="Times New Roman"/>
          <w:sz w:val="24"/>
          <w:szCs w:val="24"/>
        </w:rPr>
        <w:t>Муниципального образования поселок Стрельна</w:t>
      </w:r>
      <w:r w:rsidRPr="002E447E">
        <w:rPr>
          <w:rFonts w:ascii="Times New Roman" w:hAnsi="Times New Roman" w:cs="Times New Roman"/>
          <w:sz w:val="24"/>
          <w:szCs w:val="24"/>
        </w:rPr>
        <w:t xml:space="preserve">, осуществляющих в соответствии с законодательством Российской Федерации и нормативными правовыми актами органов местного самоуправления муниципального образования отдельные публичные полномочия на территории муниципального образования;  </w:t>
      </w:r>
    </w:p>
    <w:p w:rsidR="00F311BF" w:rsidRPr="002E447E" w:rsidRDefault="00E50142" w:rsidP="00F311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47E">
        <w:rPr>
          <w:rFonts w:ascii="Times New Roman" w:hAnsi="Times New Roman" w:cs="Times New Roman"/>
          <w:sz w:val="24"/>
          <w:szCs w:val="24"/>
        </w:rPr>
        <w:t xml:space="preserve">6) формирование </w:t>
      </w:r>
      <w:r w:rsidR="00F311BF">
        <w:rPr>
          <w:rFonts w:ascii="Times New Roman" w:hAnsi="Times New Roman" w:cs="Times New Roman"/>
          <w:sz w:val="24"/>
          <w:szCs w:val="24"/>
        </w:rPr>
        <w:t xml:space="preserve"> и развитие гражданского правосознания, обеспечение прозрачности и открытости деятельности органов местного самоуправления Муниципального образования поселок Стрельна, осуществляющих в соответствии с федеральным законодательством полномочия в сфере закупок товаров, работ, услуг, формирование </w:t>
      </w:r>
      <w:r w:rsidRPr="002E447E">
        <w:rPr>
          <w:rFonts w:ascii="Times New Roman" w:hAnsi="Times New Roman" w:cs="Times New Roman"/>
          <w:sz w:val="24"/>
          <w:szCs w:val="24"/>
        </w:rPr>
        <w:t>в обществе нетерпимости к коррупционному поведению;</w:t>
      </w:r>
    </w:p>
    <w:p w:rsidR="001319D7" w:rsidRDefault="00E50142" w:rsidP="001319D7">
      <w:pPr>
        <w:pStyle w:val="ConsPlusNormal0"/>
        <w:ind w:firstLine="540"/>
        <w:jc w:val="both"/>
      </w:pPr>
      <w:r w:rsidRPr="002E447E">
        <w:rPr>
          <w:rFonts w:ascii="Times New Roman" w:hAnsi="Times New Roman" w:cs="Times New Roman"/>
          <w:sz w:val="24"/>
          <w:szCs w:val="24"/>
        </w:rPr>
        <w:t>7</w:t>
      </w:r>
      <w:r w:rsidR="001319D7">
        <w:rPr>
          <w:rFonts w:ascii="Times New Roman" w:hAnsi="Times New Roman" w:cs="Times New Roman"/>
          <w:sz w:val="24"/>
          <w:szCs w:val="24"/>
        </w:rPr>
        <w:t>)</w:t>
      </w:r>
      <w:r w:rsidR="001319D7" w:rsidRPr="001319D7">
        <w:rPr>
          <w:szCs w:val="24"/>
        </w:rPr>
        <w:t xml:space="preserve"> </w:t>
      </w:r>
      <w:r w:rsidR="001319D7" w:rsidRPr="002E447E">
        <w:rPr>
          <w:rFonts w:ascii="Times New Roman" w:hAnsi="Times New Roman" w:cs="Times New Roman"/>
          <w:sz w:val="24"/>
          <w:szCs w:val="24"/>
        </w:rPr>
        <w:t>повышение эффективности деятельности органов государственной власти, органов местного самоуправления, иных органов и организаций, осуществляющих  отдельные публичные полномочия</w:t>
      </w:r>
      <w:proofErr w:type="gramStart"/>
      <w:r w:rsidR="001319D7">
        <w:t>.».</w:t>
      </w:r>
      <w:proofErr w:type="gramEnd"/>
    </w:p>
    <w:p w:rsidR="001319D7" w:rsidRPr="001319D7" w:rsidRDefault="008173DD" w:rsidP="008173DD">
      <w:pPr>
        <w:pStyle w:val="ConsPlusNormal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19D7" w:rsidRPr="001319D7">
        <w:rPr>
          <w:rFonts w:ascii="Times New Roman" w:hAnsi="Times New Roman" w:cs="Times New Roman"/>
          <w:sz w:val="24"/>
          <w:szCs w:val="24"/>
        </w:rPr>
        <w:t xml:space="preserve">) </w:t>
      </w:r>
      <w:r w:rsidR="001319D7" w:rsidRPr="001319D7">
        <w:rPr>
          <w:rFonts w:ascii="Times New Roman" w:hAnsi="Times New Roman" w:cs="Times New Roman"/>
          <w:bCs/>
          <w:sz w:val="24"/>
          <w:szCs w:val="24"/>
        </w:rPr>
        <w:t>Дополнить</w:t>
      </w:r>
      <w:r w:rsidR="001319D7" w:rsidRPr="0013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19D7" w:rsidRPr="001319D7">
        <w:rPr>
          <w:rFonts w:ascii="Times New Roman" w:hAnsi="Times New Roman" w:cs="Times New Roman"/>
          <w:sz w:val="24"/>
          <w:szCs w:val="24"/>
        </w:rPr>
        <w:t xml:space="preserve">пунктами 3.6, 3.7 </w:t>
      </w:r>
      <w:r w:rsidR="001319D7" w:rsidRPr="001319D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пункт 3 Положения</w:t>
      </w:r>
      <w:r w:rsidR="001319D7" w:rsidRPr="001319D7">
        <w:rPr>
          <w:rFonts w:ascii="Times New Roman" w:hAnsi="Times New Roman" w:cs="Times New Roman"/>
          <w:sz w:val="24"/>
          <w:szCs w:val="24"/>
        </w:rPr>
        <w:t xml:space="preserve">  следующего содержания:</w:t>
      </w:r>
    </w:p>
    <w:p w:rsidR="001319D7" w:rsidRDefault="001319D7" w:rsidP="00263B96">
      <w:pPr>
        <w:ind w:firstLine="567"/>
        <w:jc w:val="both"/>
        <w:rPr>
          <w:szCs w:val="24"/>
        </w:rPr>
      </w:pPr>
      <w:r>
        <w:rPr>
          <w:szCs w:val="24"/>
        </w:rPr>
        <w:t>«3.6</w:t>
      </w:r>
      <w:r w:rsidRPr="003319B3">
        <w:rPr>
          <w:szCs w:val="24"/>
        </w:rPr>
        <w:t>. Организация и обеспечение выполнения функций общественного контроля социальных программ, нормативно-правовых актов органов местного самоуправления</w:t>
      </w:r>
      <w:r>
        <w:rPr>
          <w:szCs w:val="24"/>
        </w:rPr>
        <w:t xml:space="preserve"> Муниципального образования поселок Стрельна</w:t>
      </w:r>
      <w:r w:rsidRPr="003319B3">
        <w:rPr>
          <w:szCs w:val="24"/>
        </w:rPr>
        <w:t>, подготовка практических рекомендаций для органов местного сам</w:t>
      </w:r>
      <w:r w:rsidRPr="00AF4D1D">
        <w:rPr>
          <w:szCs w:val="24"/>
        </w:rPr>
        <w:t>о</w:t>
      </w:r>
      <w:r w:rsidRPr="003319B3">
        <w:rPr>
          <w:szCs w:val="24"/>
        </w:rPr>
        <w:t>управления</w:t>
      </w:r>
      <w:r>
        <w:rPr>
          <w:szCs w:val="24"/>
        </w:rPr>
        <w:t xml:space="preserve"> Муниципального образования поселок Стрельна;</w:t>
      </w:r>
    </w:p>
    <w:p w:rsidR="00263B96" w:rsidRDefault="001319D7" w:rsidP="00263B96">
      <w:pPr>
        <w:ind w:firstLine="567"/>
        <w:jc w:val="both"/>
        <w:rPr>
          <w:szCs w:val="24"/>
        </w:rPr>
      </w:pPr>
      <w:r>
        <w:rPr>
          <w:szCs w:val="24"/>
        </w:rPr>
        <w:t xml:space="preserve">3.7. </w:t>
      </w:r>
      <w:r w:rsidR="00263B96">
        <w:rPr>
          <w:szCs w:val="24"/>
        </w:rPr>
        <w:t>Обсуждение проектов муниципальных правовых актов Муниципального образования поселок Стрельна в сфере нормирования закупок товаров, работ, услуг в Муниципальном образовании поселок Стрельна</w:t>
      </w:r>
      <w:proofErr w:type="gramStart"/>
      <w:r w:rsidR="00263B96">
        <w:rPr>
          <w:szCs w:val="24"/>
        </w:rPr>
        <w:t>.».</w:t>
      </w:r>
      <w:proofErr w:type="gramEnd"/>
    </w:p>
    <w:p w:rsidR="005A3FBC" w:rsidRDefault="008173DD" w:rsidP="008173DD">
      <w:pPr>
        <w:ind w:firstLine="851"/>
        <w:jc w:val="both"/>
        <w:rPr>
          <w:szCs w:val="24"/>
        </w:rPr>
      </w:pPr>
      <w:r>
        <w:rPr>
          <w:szCs w:val="24"/>
        </w:rPr>
        <w:lastRenderedPageBreak/>
        <w:t>4</w:t>
      </w:r>
      <w:r w:rsidR="00263B96">
        <w:rPr>
          <w:szCs w:val="24"/>
        </w:rPr>
        <w:t xml:space="preserve">) </w:t>
      </w:r>
      <w:r w:rsidR="005A3FBC">
        <w:rPr>
          <w:szCs w:val="24"/>
        </w:rPr>
        <w:t>Подпункт 4.1 пункта 4 Положения дополнить абзацем 2 следующего содержания:  «Членами</w:t>
      </w:r>
      <w:r w:rsidR="005A3FBC" w:rsidRPr="00AF4D1D">
        <w:rPr>
          <w:szCs w:val="24"/>
        </w:rPr>
        <w:t xml:space="preserve"> </w:t>
      </w:r>
      <w:r w:rsidR="005A3FBC" w:rsidRPr="003319B3">
        <w:rPr>
          <w:szCs w:val="24"/>
        </w:rPr>
        <w:t>Совета не могут быть:</w:t>
      </w:r>
    </w:p>
    <w:p w:rsidR="00C832CA" w:rsidRPr="003319B3" w:rsidRDefault="00C832CA" w:rsidP="00C832CA">
      <w:pPr>
        <w:jc w:val="both"/>
        <w:rPr>
          <w:szCs w:val="24"/>
        </w:rPr>
      </w:pPr>
      <w:r>
        <w:rPr>
          <w:szCs w:val="24"/>
        </w:rPr>
        <w:t>- граждане РФ, не достигшие 18 лет;</w:t>
      </w:r>
    </w:p>
    <w:p w:rsidR="005A3FBC" w:rsidRPr="003319B3" w:rsidRDefault="005A3FBC" w:rsidP="005A3FBC">
      <w:pPr>
        <w:jc w:val="both"/>
        <w:rPr>
          <w:szCs w:val="24"/>
        </w:rPr>
      </w:pPr>
      <w:r w:rsidRPr="003319B3">
        <w:rPr>
          <w:szCs w:val="24"/>
        </w:rPr>
        <w:t>-</w:t>
      </w:r>
      <w:r w:rsidRPr="00AF4D1D">
        <w:rPr>
          <w:szCs w:val="24"/>
        </w:rPr>
        <w:t xml:space="preserve"> </w:t>
      </w:r>
      <w:r w:rsidRPr="003319B3">
        <w:rPr>
          <w:szCs w:val="24"/>
        </w:rPr>
        <w:t>лица, признанные недееспособными на основании решения суда;</w:t>
      </w:r>
    </w:p>
    <w:p w:rsidR="005A3FBC" w:rsidRDefault="005A3FBC" w:rsidP="005A3FBC">
      <w:pPr>
        <w:jc w:val="both"/>
        <w:rPr>
          <w:szCs w:val="24"/>
        </w:rPr>
      </w:pPr>
      <w:r w:rsidRPr="003319B3">
        <w:rPr>
          <w:szCs w:val="24"/>
        </w:rPr>
        <w:t>-</w:t>
      </w:r>
      <w:r w:rsidRPr="00AF4D1D">
        <w:rPr>
          <w:szCs w:val="24"/>
        </w:rPr>
        <w:t xml:space="preserve"> </w:t>
      </w:r>
      <w:r w:rsidRPr="003319B3">
        <w:rPr>
          <w:szCs w:val="24"/>
        </w:rPr>
        <w:t>лица, имеющие непогашенную или неснятую судимость;</w:t>
      </w:r>
    </w:p>
    <w:p w:rsidR="005A3FBC" w:rsidRDefault="005A3FBC" w:rsidP="005A3FBC">
      <w:pPr>
        <w:autoSpaceDE w:val="0"/>
        <w:autoSpaceDN w:val="0"/>
        <w:adjustRightInd w:val="0"/>
        <w:jc w:val="both"/>
        <w:rPr>
          <w:szCs w:val="24"/>
        </w:rPr>
      </w:pPr>
      <w:r w:rsidRPr="00EE01AE">
        <w:rPr>
          <w:szCs w:val="24"/>
        </w:rPr>
        <w:t>- ли</w:t>
      </w:r>
      <w:r>
        <w:rPr>
          <w:szCs w:val="24"/>
        </w:rPr>
        <w:t>ца, имеющие двойное гражданство;</w:t>
      </w:r>
    </w:p>
    <w:p w:rsidR="005A3FBC" w:rsidRPr="003319B3" w:rsidRDefault="005A3FBC" w:rsidP="005A3FBC">
      <w:pPr>
        <w:jc w:val="both"/>
        <w:rPr>
          <w:szCs w:val="24"/>
        </w:rPr>
      </w:pPr>
      <w:r w:rsidRPr="003319B3">
        <w:rPr>
          <w:szCs w:val="24"/>
        </w:rPr>
        <w:t>-</w:t>
      </w:r>
      <w:r w:rsidRPr="00AF4D1D">
        <w:rPr>
          <w:szCs w:val="24"/>
        </w:rPr>
        <w:t xml:space="preserve"> </w:t>
      </w:r>
      <w:r>
        <w:rPr>
          <w:szCs w:val="24"/>
        </w:rPr>
        <w:t xml:space="preserve">лица, входящие в </w:t>
      </w:r>
      <w:r w:rsidRPr="003319B3">
        <w:rPr>
          <w:szCs w:val="24"/>
        </w:rPr>
        <w:t>объединения, которым в соответст</w:t>
      </w:r>
      <w:r>
        <w:rPr>
          <w:szCs w:val="24"/>
        </w:rPr>
        <w:t>вии с Федеральным законом от 25.07.</w:t>
      </w:r>
      <w:r w:rsidRPr="003319B3">
        <w:rPr>
          <w:szCs w:val="24"/>
        </w:rPr>
        <w:t xml:space="preserve"> 2002 г.</w:t>
      </w:r>
      <w:r w:rsidRPr="00AF4D1D">
        <w:rPr>
          <w:szCs w:val="24"/>
        </w:rPr>
        <w:t xml:space="preserve"> </w:t>
      </w:r>
      <w:r>
        <w:rPr>
          <w:szCs w:val="24"/>
        </w:rPr>
        <w:t>№ 114-ФЗ «</w:t>
      </w:r>
      <w:r w:rsidRPr="003319B3">
        <w:rPr>
          <w:szCs w:val="24"/>
        </w:rPr>
        <w:t>О противодейст</w:t>
      </w:r>
      <w:r>
        <w:rPr>
          <w:szCs w:val="24"/>
        </w:rPr>
        <w:t>вии экстремистской деятельности»</w:t>
      </w:r>
      <w:r w:rsidRPr="003319B3">
        <w:rPr>
          <w:szCs w:val="24"/>
        </w:rPr>
        <w:t xml:space="preserve"> </w:t>
      </w:r>
      <w:r>
        <w:rPr>
          <w:szCs w:val="24"/>
        </w:rPr>
        <w:t xml:space="preserve"> </w:t>
      </w:r>
      <w:r w:rsidRPr="003319B3">
        <w:rPr>
          <w:szCs w:val="24"/>
        </w:rPr>
        <w:t>внесено предупреждение в письменной форме о недопустимости осуществления экстремистской деятельности, в течение одного г</w:t>
      </w:r>
      <w:r w:rsidRPr="00AF4D1D">
        <w:rPr>
          <w:szCs w:val="24"/>
        </w:rPr>
        <w:t>о</w:t>
      </w:r>
      <w:r w:rsidRPr="003319B3">
        <w:rPr>
          <w:szCs w:val="24"/>
        </w:rPr>
        <w:t>да со дня вынесения предупреждения, если оно не было признано судом незаконным;</w:t>
      </w:r>
    </w:p>
    <w:p w:rsidR="005A3FBC" w:rsidRDefault="005A3FBC" w:rsidP="005A3FBC">
      <w:pPr>
        <w:jc w:val="both"/>
        <w:rPr>
          <w:szCs w:val="24"/>
        </w:rPr>
      </w:pPr>
      <w:r w:rsidRPr="003319B3">
        <w:rPr>
          <w:szCs w:val="24"/>
        </w:rPr>
        <w:t>-</w:t>
      </w:r>
      <w:r w:rsidRPr="00AF4D1D">
        <w:rPr>
          <w:szCs w:val="24"/>
        </w:rPr>
        <w:t xml:space="preserve"> </w:t>
      </w:r>
      <w:r>
        <w:rPr>
          <w:szCs w:val="24"/>
        </w:rPr>
        <w:t xml:space="preserve">лица, входящие в </w:t>
      </w:r>
      <w:r w:rsidRPr="003319B3">
        <w:rPr>
          <w:szCs w:val="24"/>
        </w:rPr>
        <w:t>объединения, деятельность которых приостановлена в соответствии с Федерал</w:t>
      </w:r>
      <w:r w:rsidRPr="00AF4D1D">
        <w:rPr>
          <w:szCs w:val="24"/>
        </w:rPr>
        <w:t>ь</w:t>
      </w:r>
      <w:r w:rsidRPr="003319B3">
        <w:rPr>
          <w:szCs w:val="24"/>
        </w:rPr>
        <w:t xml:space="preserve">ным законом от 25.07.2002 </w:t>
      </w:r>
      <w:r>
        <w:rPr>
          <w:szCs w:val="24"/>
        </w:rPr>
        <w:t>№</w:t>
      </w:r>
      <w:r w:rsidRPr="003319B3">
        <w:rPr>
          <w:szCs w:val="24"/>
        </w:rPr>
        <w:t xml:space="preserve"> 114-ФЗ «О противодействии экстремистской деятельности»,</w:t>
      </w:r>
      <w:r w:rsidRPr="00AF4D1D">
        <w:rPr>
          <w:szCs w:val="24"/>
        </w:rPr>
        <w:t xml:space="preserve"> </w:t>
      </w:r>
      <w:r w:rsidRPr="003319B3">
        <w:rPr>
          <w:szCs w:val="24"/>
        </w:rPr>
        <w:t>если решение о приостановлении не было признано судом незаконным;</w:t>
      </w:r>
    </w:p>
    <w:p w:rsidR="005A3FBC" w:rsidRPr="005A3FBC" w:rsidRDefault="005A3FBC" w:rsidP="005A3FBC">
      <w:pPr>
        <w:jc w:val="both"/>
        <w:rPr>
          <w:szCs w:val="24"/>
        </w:rPr>
      </w:pPr>
      <w:r>
        <w:rPr>
          <w:szCs w:val="24"/>
        </w:rPr>
        <w:t xml:space="preserve">- </w:t>
      </w:r>
      <w:r w:rsidRPr="00131B89">
        <w:rPr>
          <w:szCs w:val="24"/>
        </w:rPr>
        <w:t>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</w:t>
      </w:r>
      <w:proofErr w:type="gramStart"/>
      <w:r>
        <w:rPr>
          <w:rFonts w:eastAsia="MS Mincho"/>
        </w:rPr>
        <w:t>.»</w:t>
      </w:r>
      <w:r w:rsidRPr="006A6FDA">
        <w:rPr>
          <w:rFonts w:eastAsia="MS Mincho"/>
        </w:rPr>
        <w:t xml:space="preserve"> </w:t>
      </w:r>
      <w:proofErr w:type="gramEnd"/>
    </w:p>
    <w:p w:rsidR="00263B96" w:rsidRDefault="008173DD" w:rsidP="008173DD">
      <w:pPr>
        <w:ind w:firstLine="851"/>
        <w:jc w:val="both"/>
        <w:rPr>
          <w:szCs w:val="24"/>
        </w:rPr>
      </w:pPr>
      <w:r>
        <w:rPr>
          <w:szCs w:val="24"/>
        </w:rPr>
        <w:t>5</w:t>
      </w:r>
      <w:r w:rsidR="005A3FBC">
        <w:rPr>
          <w:szCs w:val="24"/>
        </w:rPr>
        <w:t xml:space="preserve">) </w:t>
      </w:r>
      <w:r w:rsidR="00263B96">
        <w:rPr>
          <w:szCs w:val="24"/>
        </w:rPr>
        <w:t>Подп</w:t>
      </w:r>
      <w:r w:rsidR="005A3FBC">
        <w:rPr>
          <w:szCs w:val="24"/>
        </w:rPr>
        <w:t>ункт 4.3 пункта 4 Положения изложить в следующей редакции:</w:t>
      </w:r>
    </w:p>
    <w:p w:rsidR="005A3FBC" w:rsidRDefault="005A3FBC" w:rsidP="005A3FBC">
      <w:pPr>
        <w:jc w:val="both"/>
        <w:rPr>
          <w:szCs w:val="24"/>
        </w:rPr>
      </w:pPr>
      <w:r>
        <w:rPr>
          <w:szCs w:val="24"/>
        </w:rPr>
        <w:t>«4.3. Состав Совета</w:t>
      </w:r>
      <w:r w:rsidRPr="00A3712C">
        <w:rPr>
          <w:szCs w:val="24"/>
        </w:rPr>
        <w:t xml:space="preserve"> формируется в количестве </w:t>
      </w:r>
      <w:r>
        <w:rPr>
          <w:szCs w:val="24"/>
        </w:rPr>
        <w:t>7</w:t>
      </w:r>
      <w:r w:rsidRPr="00A3712C">
        <w:rPr>
          <w:szCs w:val="24"/>
        </w:rPr>
        <w:t xml:space="preserve"> человек</w:t>
      </w:r>
      <w:proofErr w:type="gramStart"/>
      <w:r w:rsidRPr="00A3712C">
        <w:rPr>
          <w:szCs w:val="24"/>
        </w:rPr>
        <w:t>.</w:t>
      </w:r>
      <w:r>
        <w:rPr>
          <w:szCs w:val="24"/>
        </w:rPr>
        <w:t>».</w:t>
      </w:r>
      <w:proofErr w:type="gramEnd"/>
    </w:p>
    <w:p w:rsidR="008173DD" w:rsidRDefault="008173DD" w:rsidP="008173DD">
      <w:pPr>
        <w:ind w:firstLine="851"/>
        <w:jc w:val="both"/>
        <w:rPr>
          <w:szCs w:val="24"/>
        </w:rPr>
      </w:pPr>
      <w:r>
        <w:rPr>
          <w:szCs w:val="24"/>
        </w:rPr>
        <w:t>6) Подпункт 5.1 пункта 5 Положения изложить в следующей редакции:</w:t>
      </w:r>
    </w:p>
    <w:p w:rsidR="008173DD" w:rsidRDefault="008173DD" w:rsidP="005A3FBC">
      <w:pPr>
        <w:jc w:val="both"/>
        <w:rPr>
          <w:szCs w:val="24"/>
        </w:rPr>
      </w:pPr>
      <w:r>
        <w:rPr>
          <w:szCs w:val="24"/>
        </w:rPr>
        <w:t xml:space="preserve">«5.1. </w:t>
      </w:r>
      <w:r w:rsidRPr="003319B3">
        <w:rPr>
          <w:szCs w:val="24"/>
        </w:rPr>
        <w:t>Заседание Совета проводится по мере необходимости, в соответствии с планом работы Совета, но не реже одного раза в год</w:t>
      </w:r>
      <w:proofErr w:type="gramStart"/>
      <w:r w:rsidRPr="003319B3">
        <w:rPr>
          <w:szCs w:val="24"/>
        </w:rPr>
        <w:t>.</w:t>
      </w:r>
      <w:r>
        <w:rPr>
          <w:szCs w:val="24"/>
        </w:rPr>
        <w:t>»</w:t>
      </w:r>
      <w:proofErr w:type="gramEnd"/>
    </w:p>
    <w:p w:rsidR="00F24666" w:rsidRDefault="00F24666" w:rsidP="00C832CA">
      <w:pPr>
        <w:autoSpaceDE w:val="0"/>
        <w:autoSpaceDN w:val="0"/>
        <w:adjustRightInd w:val="0"/>
        <w:ind w:firstLine="851"/>
        <w:jc w:val="both"/>
        <w:rPr>
          <w:szCs w:val="24"/>
        </w:rPr>
      </w:pPr>
      <w:r>
        <w:rPr>
          <w:szCs w:val="24"/>
        </w:rPr>
        <w:t>7) Пункт 5 Положения дополнить подпункт</w:t>
      </w:r>
      <w:r w:rsidR="00C832CA">
        <w:rPr>
          <w:szCs w:val="24"/>
        </w:rPr>
        <w:t>ами</w:t>
      </w:r>
      <w:r>
        <w:rPr>
          <w:szCs w:val="24"/>
        </w:rPr>
        <w:t xml:space="preserve"> 5.7</w:t>
      </w:r>
      <w:r w:rsidR="00C832CA">
        <w:rPr>
          <w:szCs w:val="24"/>
        </w:rPr>
        <w:t>, 5.8</w:t>
      </w:r>
      <w:r>
        <w:rPr>
          <w:szCs w:val="24"/>
        </w:rPr>
        <w:t xml:space="preserve"> следующего содержания:</w:t>
      </w:r>
    </w:p>
    <w:p w:rsidR="00C832CA" w:rsidRPr="00CE5895" w:rsidRDefault="00F24666" w:rsidP="00C832CA">
      <w:pPr>
        <w:jc w:val="both"/>
        <w:rPr>
          <w:szCs w:val="24"/>
        </w:rPr>
      </w:pPr>
      <w:r>
        <w:rPr>
          <w:rFonts w:eastAsia="MS Mincho"/>
        </w:rPr>
        <w:t>«</w:t>
      </w:r>
      <w:r w:rsidR="00C832CA">
        <w:rPr>
          <w:szCs w:val="24"/>
        </w:rPr>
        <w:t xml:space="preserve">5.7. </w:t>
      </w:r>
      <w:r w:rsidR="00C832CA" w:rsidRPr="00CE5895">
        <w:rPr>
          <w:szCs w:val="24"/>
        </w:rPr>
        <w:t xml:space="preserve">В целях реализации функций, возложенных на Совет настоящим Положением, Совет вправе: </w:t>
      </w:r>
    </w:p>
    <w:p w:rsidR="00C832CA" w:rsidRPr="00CE5895" w:rsidRDefault="00C832CA" w:rsidP="00C832CA">
      <w:pPr>
        <w:jc w:val="both"/>
        <w:rPr>
          <w:szCs w:val="24"/>
        </w:rPr>
      </w:pPr>
      <w:r w:rsidRPr="00CE5895">
        <w:rPr>
          <w:szCs w:val="24"/>
        </w:rPr>
        <w:t>-</w:t>
      </w:r>
      <w:r>
        <w:rPr>
          <w:szCs w:val="24"/>
        </w:rPr>
        <w:t xml:space="preserve"> </w:t>
      </w:r>
      <w:r w:rsidRPr="00CE5895">
        <w:rPr>
          <w:szCs w:val="24"/>
        </w:rPr>
        <w:t xml:space="preserve">проводить общественную экспертизу </w:t>
      </w:r>
      <w:proofErr w:type="gramStart"/>
      <w:r w:rsidRPr="00CE5895">
        <w:rPr>
          <w:szCs w:val="24"/>
        </w:rPr>
        <w:t>проектов муниципальных правовых актов органов местного самоуправления</w:t>
      </w:r>
      <w:r>
        <w:rPr>
          <w:szCs w:val="24"/>
        </w:rPr>
        <w:t xml:space="preserve"> Муниципального образования</w:t>
      </w:r>
      <w:proofErr w:type="gramEnd"/>
      <w:r>
        <w:rPr>
          <w:szCs w:val="24"/>
        </w:rPr>
        <w:t xml:space="preserve"> поселок Стрельна</w:t>
      </w:r>
      <w:r w:rsidRPr="00CE5895">
        <w:rPr>
          <w:szCs w:val="24"/>
        </w:rPr>
        <w:t xml:space="preserve">; </w:t>
      </w:r>
    </w:p>
    <w:p w:rsidR="00C832CA" w:rsidRPr="001530CB" w:rsidRDefault="00C832CA" w:rsidP="00C832CA">
      <w:pPr>
        <w:jc w:val="both"/>
        <w:rPr>
          <w:szCs w:val="24"/>
        </w:rPr>
      </w:pPr>
      <w:r w:rsidRPr="001530CB">
        <w:rPr>
          <w:szCs w:val="24"/>
        </w:rPr>
        <w:t xml:space="preserve">- запрашивать от </w:t>
      </w:r>
      <w:r>
        <w:rPr>
          <w:szCs w:val="24"/>
        </w:rPr>
        <w:t>муниципальных органов Муниципального образования поселок Стрельна</w:t>
      </w:r>
      <w:r w:rsidRPr="001530CB">
        <w:rPr>
          <w:szCs w:val="24"/>
        </w:rPr>
        <w:t xml:space="preserve"> сведения, необходимые для выполнения возложенных на него задач;</w:t>
      </w:r>
    </w:p>
    <w:p w:rsidR="00C832CA" w:rsidRPr="00CE5895" w:rsidRDefault="00C832CA" w:rsidP="00C832CA">
      <w:pPr>
        <w:jc w:val="both"/>
        <w:rPr>
          <w:szCs w:val="24"/>
        </w:rPr>
      </w:pPr>
      <w:r w:rsidRPr="00CE5895">
        <w:rPr>
          <w:szCs w:val="24"/>
        </w:rPr>
        <w:t>-</w:t>
      </w:r>
      <w:r>
        <w:rPr>
          <w:szCs w:val="24"/>
        </w:rPr>
        <w:t xml:space="preserve"> </w:t>
      </w:r>
      <w:r w:rsidRPr="00CE5895">
        <w:rPr>
          <w:szCs w:val="24"/>
        </w:rPr>
        <w:t>приглашать руководителей органов местного самоуправления</w:t>
      </w:r>
      <w:r>
        <w:rPr>
          <w:szCs w:val="24"/>
        </w:rPr>
        <w:t xml:space="preserve"> Муниципального образования поселок Стрельна</w:t>
      </w:r>
      <w:r w:rsidRPr="00CE5895">
        <w:rPr>
          <w:szCs w:val="24"/>
        </w:rPr>
        <w:t xml:space="preserve"> и руководителей их структурных подразделений на заседания Совета; </w:t>
      </w:r>
    </w:p>
    <w:p w:rsidR="00C832CA" w:rsidRPr="001530CB" w:rsidRDefault="00C832CA" w:rsidP="00C832CA">
      <w:pPr>
        <w:jc w:val="both"/>
        <w:rPr>
          <w:szCs w:val="24"/>
        </w:rPr>
      </w:pPr>
      <w:r w:rsidRPr="001530CB">
        <w:rPr>
          <w:szCs w:val="24"/>
        </w:rPr>
        <w:t>- приглашать на свои заседания лиц, обладающих знаниями и навыками в соответствующей сфере деятельности.</w:t>
      </w:r>
    </w:p>
    <w:p w:rsidR="00C832CA" w:rsidRPr="00C832CA" w:rsidRDefault="00C832CA" w:rsidP="00C832CA">
      <w:pPr>
        <w:jc w:val="both"/>
        <w:rPr>
          <w:szCs w:val="24"/>
        </w:rPr>
      </w:pPr>
      <w:r w:rsidRPr="00CE5895">
        <w:rPr>
          <w:szCs w:val="24"/>
        </w:rPr>
        <w:t>-</w:t>
      </w:r>
      <w:r>
        <w:rPr>
          <w:szCs w:val="24"/>
        </w:rPr>
        <w:t xml:space="preserve"> </w:t>
      </w:r>
      <w:r w:rsidRPr="00CE5895">
        <w:rPr>
          <w:szCs w:val="24"/>
        </w:rPr>
        <w:t xml:space="preserve">доводить до сведения жителей </w:t>
      </w:r>
      <w:r>
        <w:rPr>
          <w:szCs w:val="24"/>
        </w:rPr>
        <w:t xml:space="preserve">Муниципального образования поселок Стрельна </w:t>
      </w:r>
      <w:r w:rsidRPr="00CE5895">
        <w:rPr>
          <w:szCs w:val="24"/>
        </w:rPr>
        <w:t xml:space="preserve">информацию </w:t>
      </w:r>
      <w:r>
        <w:rPr>
          <w:szCs w:val="24"/>
        </w:rPr>
        <w:t>по итогам заседания</w:t>
      </w:r>
      <w:r w:rsidRPr="00CE5895">
        <w:rPr>
          <w:szCs w:val="24"/>
        </w:rPr>
        <w:t xml:space="preserve"> Совета.</w:t>
      </w:r>
    </w:p>
    <w:p w:rsidR="00F24666" w:rsidRDefault="00F24666" w:rsidP="00C832CA">
      <w:pPr>
        <w:autoSpaceDE w:val="0"/>
        <w:autoSpaceDN w:val="0"/>
        <w:adjustRightInd w:val="0"/>
        <w:jc w:val="both"/>
        <w:rPr>
          <w:rFonts w:eastAsia="MS Mincho"/>
        </w:rPr>
      </w:pPr>
      <w:r>
        <w:rPr>
          <w:rFonts w:eastAsia="MS Mincho"/>
        </w:rPr>
        <w:t>5.</w:t>
      </w:r>
      <w:r w:rsidR="00C832CA">
        <w:rPr>
          <w:rFonts w:eastAsia="MS Mincho"/>
        </w:rPr>
        <w:t>8</w:t>
      </w:r>
      <w:r>
        <w:rPr>
          <w:rFonts w:eastAsia="MS Mincho"/>
        </w:rPr>
        <w:t xml:space="preserve">. </w:t>
      </w:r>
      <w:proofErr w:type="gramStart"/>
      <w:r w:rsidRPr="006A6FDA">
        <w:rPr>
          <w:rFonts w:eastAsia="MS Mincho"/>
        </w:rPr>
        <w:t xml:space="preserve">По итогам работы </w:t>
      </w:r>
      <w:r>
        <w:rPr>
          <w:rFonts w:eastAsia="MS Mincho"/>
        </w:rPr>
        <w:t>Совета</w:t>
      </w:r>
      <w:r w:rsidRPr="006A6FDA">
        <w:rPr>
          <w:rFonts w:eastAsia="MS Mincho"/>
        </w:rPr>
        <w:t xml:space="preserve"> за год готовится доклад, который после обсуждения на заседании </w:t>
      </w:r>
      <w:r>
        <w:rPr>
          <w:rFonts w:eastAsia="MS Mincho"/>
        </w:rPr>
        <w:t>Совета</w:t>
      </w:r>
      <w:r w:rsidRPr="006A6FDA">
        <w:rPr>
          <w:rFonts w:eastAsia="MS Mincho"/>
        </w:rPr>
        <w:t xml:space="preserve"> и не позднее 31 января года, следующего за отчетным  направляется Г</w:t>
      </w:r>
      <w:r>
        <w:rPr>
          <w:rFonts w:eastAsia="MS Mincho"/>
        </w:rPr>
        <w:t>лаве Муниципального образования поселок Стрельна.»</w:t>
      </w:r>
      <w:proofErr w:type="gramEnd"/>
    </w:p>
    <w:p w:rsidR="001F01A4" w:rsidRPr="00F24666" w:rsidRDefault="00F24666" w:rsidP="00F24666">
      <w:pPr>
        <w:autoSpaceDE w:val="0"/>
        <w:autoSpaceDN w:val="0"/>
        <w:adjustRightInd w:val="0"/>
        <w:ind w:firstLine="851"/>
        <w:jc w:val="both"/>
        <w:rPr>
          <w:rFonts w:eastAsia="MS Mincho"/>
        </w:rPr>
      </w:pPr>
      <w:r>
        <w:rPr>
          <w:szCs w:val="24"/>
        </w:rPr>
        <w:t>8</w:t>
      </w:r>
      <w:r w:rsidR="001F01A4">
        <w:rPr>
          <w:szCs w:val="24"/>
        </w:rPr>
        <w:t>) Пункт 6 Положения изложить в следующей редакции:</w:t>
      </w:r>
    </w:p>
    <w:p w:rsidR="001F01A4" w:rsidRDefault="001F01A4" w:rsidP="001F01A4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«6. Прекращение деятельности члена Совета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>
        <w:rPr>
          <w:rFonts w:eastAsia="MS Mincho"/>
        </w:rPr>
        <w:t>6.1</w:t>
      </w:r>
      <w:r w:rsidRPr="006A6FDA">
        <w:rPr>
          <w:rFonts w:eastAsia="MS Mincho"/>
        </w:rPr>
        <w:t xml:space="preserve">. Полномочия члена </w:t>
      </w:r>
      <w:r>
        <w:rPr>
          <w:rFonts w:eastAsia="MS Mincho"/>
        </w:rPr>
        <w:t>С</w:t>
      </w:r>
      <w:r w:rsidRPr="006A6FDA">
        <w:rPr>
          <w:rFonts w:eastAsia="MS Mincho"/>
        </w:rPr>
        <w:t>овета прекращаются в случае: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 xml:space="preserve">- наступления обстоятельств, предусмотренных </w:t>
      </w:r>
      <w:r>
        <w:rPr>
          <w:rFonts w:eastAsia="MS Mincho"/>
        </w:rPr>
        <w:t>абзацем 2 подпункта</w:t>
      </w:r>
      <w:r w:rsidRPr="006A6FDA">
        <w:rPr>
          <w:rFonts w:eastAsia="MS Mincho"/>
        </w:rPr>
        <w:t xml:space="preserve"> 4.</w:t>
      </w:r>
      <w:r>
        <w:rPr>
          <w:rFonts w:eastAsia="MS Mincho"/>
        </w:rPr>
        <w:t>1</w:t>
      </w:r>
      <w:r w:rsidRPr="006A6FDA">
        <w:rPr>
          <w:rFonts w:eastAsia="MS Mincho"/>
        </w:rPr>
        <w:t xml:space="preserve">. </w:t>
      </w:r>
      <w:r>
        <w:rPr>
          <w:rFonts w:eastAsia="MS Mincho"/>
        </w:rPr>
        <w:t xml:space="preserve">пункта 4 </w:t>
      </w:r>
      <w:r w:rsidRPr="006A6FDA">
        <w:rPr>
          <w:rFonts w:eastAsia="MS Mincho"/>
        </w:rPr>
        <w:t>настоящего Положения;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 xml:space="preserve">- истечения срока полномочий </w:t>
      </w:r>
      <w:r w:rsidR="00F24666">
        <w:rPr>
          <w:rFonts w:eastAsia="MS Mincho"/>
        </w:rPr>
        <w:t>Совета</w:t>
      </w:r>
      <w:r w:rsidRPr="006A6FDA">
        <w:rPr>
          <w:rFonts w:eastAsia="MS Mincho"/>
        </w:rPr>
        <w:t>;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>- подачи им заявления о выходе из состава Совета;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 xml:space="preserve">- неспособности его по состоянию здоровья участвовать в работе </w:t>
      </w:r>
      <w:r w:rsidR="00F24666">
        <w:rPr>
          <w:rFonts w:eastAsia="MS Mincho"/>
        </w:rPr>
        <w:t>Совета</w:t>
      </w:r>
      <w:r w:rsidRPr="006A6FDA">
        <w:rPr>
          <w:rFonts w:eastAsia="MS Mincho"/>
        </w:rPr>
        <w:t>;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>- вступления в законную силу вынесенного в отношении него обвинительного приговора суда;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 xml:space="preserve">- признания его недееспособным, безвестно отсутствующим или умершим;   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>- прекращения гражданства Российской Федерации;</w:t>
      </w:r>
    </w:p>
    <w:p w:rsidR="001F01A4" w:rsidRPr="006A6FDA" w:rsidRDefault="001F01A4" w:rsidP="001F01A4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 xml:space="preserve">- грубого нарушения им этических норм поведения – по решению не менее половины членов </w:t>
      </w:r>
      <w:r w:rsidR="00F24666">
        <w:rPr>
          <w:rFonts w:eastAsia="MS Mincho"/>
        </w:rPr>
        <w:t>Совета</w:t>
      </w:r>
      <w:r w:rsidRPr="006A6FDA">
        <w:rPr>
          <w:rFonts w:eastAsia="MS Mincho"/>
        </w:rPr>
        <w:t xml:space="preserve">, принятому на заседании </w:t>
      </w:r>
      <w:r w:rsidR="00F24666">
        <w:rPr>
          <w:rFonts w:eastAsia="MS Mincho"/>
        </w:rPr>
        <w:t>Совета</w:t>
      </w:r>
      <w:r w:rsidRPr="006A6FDA">
        <w:rPr>
          <w:rFonts w:eastAsia="MS Mincho"/>
        </w:rPr>
        <w:t>;</w:t>
      </w:r>
    </w:p>
    <w:p w:rsidR="001F01A4" w:rsidRPr="00F24666" w:rsidRDefault="001F01A4" w:rsidP="00F24666">
      <w:pPr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6FDA">
        <w:rPr>
          <w:rFonts w:eastAsia="MS Mincho"/>
        </w:rPr>
        <w:t xml:space="preserve">- смерти члена </w:t>
      </w:r>
      <w:r w:rsidR="00F24666">
        <w:rPr>
          <w:rFonts w:eastAsia="MS Mincho"/>
        </w:rPr>
        <w:t>Совета</w:t>
      </w:r>
      <w:proofErr w:type="gramStart"/>
      <w:r w:rsidR="00F24666">
        <w:rPr>
          <w:rFonts w:eastAsia="MS Mincho"/>
        </w:rPr>
        <w:t>.»</w:t>
      </w:r>
      <w:r w:rsidRPr="006A6FDA">
        <w:rPr>
          <w:rFonts w:eastAsia="MS Mincho"/>
        </w:rPr>
        <w:t xml:space="preserve"> </w:t>
      </w:r>
      <w:proofErr w:type="gramEnd"/>
    </w:p>
    <w:p w:rsidR="003F0758" w:rsidRPr="00522959" w:rsidRDefault="00263B96" w:rsidP="00263B96">
      <w:pPr>
        <w:ind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3F0758" w:rsidRPr="00522959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3F0758" w:rsidRPr="00522959" w:rsidRDefault="00263B96" w:rsidP="00263B96">
      <w:pPr>
        <w:pStyle w:val="22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="003F0758" w:rsidRPr="0052295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F0758" w:rsidRPr="00522959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</w:t>
      </w:r>
      <w:r w:rsidR="002A5823" w:rsidRPr="00522959">
        <w:rPr>
          <w:rFonts w:ascii="Times New Roman" w:hAnsi="Times New Roman"/>
          <w:sz w:val="24"/>
          <w:szCs w:val="24"/>
        </w:rPr>
        <w:t>Г</w:t>
      </w:r>
      <w:r w:rsidR="003F0758" w:rsidRPr="00522959">
        <w:rPr>
          <w:rFonts w:ascii="Times New Roman" w:hAnsi="Times New Roman"/>
          <w:sz w:val="24"/>
          <w:szCs w:val="24"/>
        </w:rPr>
        <w:t>лав</w:t>
      </w:r>
      <w:r w:rsidR="002A5823" w:rsidRPr="00522959">
        <w:rPr>
          <w:rFonts w:ascii="Times New Roman" w:hAnsi="Times New Roman"/>
          <w:sz w:val="24"/>
          <w:szCs w:val="24"/>
        </w:rPr>
        <w:t>у</w:t>
      </w:r>
      <w:r w:rsidR="003F0758" w:rsidRPr="00522959">
        <w:rPr>
          <w:rFonts w:ascii="Times New Roman" w:hAnsi="Times New Roman"/>
          <w:sz w:val="24"/>
          <w:szCs w:val="24"/>
        </w:rPr>
        <w:t xml:space="preserve"> Муниципального образования поселок Стрельна</w:t>
      </w:r>
      <w:r w:rsidR="002A5823" w:rsidRPr="00522959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2A5823" w:rsidRPr="00522959">
        <w:rPr>
          <w:rFonts w:ascii="Times New Roman" w:hAnsi="Times New Roman"/>
          <w:spacing w:val="-2"/>
          <w:sz w:val="24"/>
          <w:szCs w:val="24"/>
        </w:rPr>
        <w:t>Беленкова</w:t>
      </w:r>
      <w:proofErr w:type="spellEnd"/>
      <w:r w:rsidR="002A5823" w:rsidRPr="00522959">
        <w:rPr>
          <w:rFonts w:ascii="Times New Roman" w:hAnsi="Times New Roman"/>
          <w:spacing w:val="-2"/>
          <w:sz w:val="24"/>
          <w:szCs w:val="24"/>
        </w:rPr>
        <w:t xml:space="preserve"> Валерия Николаевича.</w:t>
      </w:r>
      <w:r w:rsidR="003F0758" w:rsidRPr="00522959"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                       </w:t>
      </w:r>
    </w:p>
    <w:p w:rsidR="003F0758" w:rsidRPr="00522959" w:rsidRDefault="003F0758" w:rsidP="003F0758">
      <w:pPr>
        <w:shd w:val="clear" w:color="auto" w:fill="FFFFFF"/>
        <w:tabs>
          <w:tab w:val="left" w:pos="1134"/>
        </w:tabs>
        <w:ind w:left="405"/>
        <w:jc w:val="both"/>
        <w:rPr>
          <w:spacing w:val="-2"/>
          <w:szCs w:val="24"/>
        </w:rPr>
      </w:pPr>
    </w:p>
    <w:p w:rsidR="003F0758" w:rsidRPr="00522959" w:rsidRDefault="003F0758" w:rsidP="003F0758">
      <w:pPr>
        <w:widowControl w:val="0"/>
        <w:spacing w:before="140" w:line="218" w:lineRule="auto"/>
        <w:ind w:left="720"/>
        <w:jc w:val="both"/>
        <w:rPr>
          <w:szCs w:val="24"/>
        </w:rPr>
      </w:pPr>
    </w:p>
    <w:p w:rsidR="003F0758" w:rsidRPr="00522959" w:rsidRDefault="003F0758" w:rsidP="003F0758">
      <w:pPr>
        <w:pStyle w:val="210"/>
        <w:jc w:val="center"/>
        <w:rPr>
          <w:sz w:val="24"/>
          <w:szCs w:val="24"/>
        </w:rPr>
      </w:pPr>
    </w:p>
    <w:p w:rsidR="003F0758" w:rsidRPr="00522959" w:rsidRDefault="003F0758" w:rsidP="003F0758">
      <w:pPr>
        <w:rPr>
          <w:szCs w:val="24"/>
        </w:rPr>
      </w:pPr>
    </w:p>
    <w:p w:rsidR="003F0758" w:rsidRPr="00522959" w:rsidRDefault="003F0758" w:rsidP="003F0758">
      <w:pPr>
        <w:rPr>
          <w:szCs w:val="24"/>
        </w:rPr>
      </w:pPr>
    </w:p>
    <w:p w:rsidR="003F0758" w:rsidRPr="00522959" w:rsidRDefault="003F0758" w:rsidP="003F0758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3F0758" w:rsidRPr="00522959" w:rsidRDefault="003F0758" w:rsidP="003F0758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3F0758" w:rsidRPr="00522959" w:rsidRDefault="003F0758" w:rsidP="003F0758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</w:t>
      </w:r>
      <w:proofErr w:type="spellStart"/>
      <w:r w:rsidRPr="00522959">
        <w:rPr>
          <w:szCs w:val="24"/>
        </w:rPr>
        <w:t>Беленков</w:t>
      </w:r>
      <w:proofErr w:type="spellEnd"/>
    </w:p>
    <w:p w:rsidR="003F0758" w:rsidRPr="00522959" w:rsidRDefault="003F0758" w:rsidP="003F0758">
      <w:pPr>
        <w:rPr>
          <w:szCs w:val="24"/>
        </w:rPr>
      </w:pPr>
    </w:p>
    <w:p w:rsidR="00FA0CCF" w:rsidRPr="00522959" w:rsidRDefault="00FA0CCF" w:rsidP="00FA0CCF">
      <w:pPr>
        <w:pStyle w:val="21"/>
        <w:rPr>
          <w:sz w:val="24"/>
          <w:szCs w:val="24"/>
        </w:rPr>
      </w:pPr>
    </w:p>
    <w:p w:rsidR="00FA0CCF" w:rsidRDefault="00FA0CCF" w:rsidP="00FA0CCF">
      <w:pPr>
        <w:pStyle w:val="21"/>
        <w:rPr>
          <w:sz w:val="32"/>
        </w:rPr>
      </w:pPr>
    </w:p>
    <w:p w:rsidR="00FA0CCF" w:rsidRDefault="00FA0CCF" w:rsidP="00FA0CCF">
      <w:pPr>
        <w:pStyle w:val="21"/>
      </w:pPr>
    </w:p>
    <w:p w:rsidR="00FA0CCF" w:rsidRDefault="00FA0CCF" w:rsidP="00FA0CCF">
      <w:pPr>
        <w:pStyle w:val="21"/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410E38" w:rsidRPr="002C0690" w:rsidRDefault="00410E38" w:rsidP="002C0690">
      <w:pPr>
        <w:jc w:val="center"/>
        <w:rPr>
          <w:szCs w:val="24"/>
        </w:rPr>
      </w:pPr>
    </w:p>
    <w:sectPr w:rsidR="00410E38" w:rsidRPr="002C0690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1"/>
  </w:num>
  <w:num w:numId="5">
    <w:abstractNumId w:val="24"/>
  </w:num>
  <w:num w:numId="6">
    <w:abstractNumId w:val="12"/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19"/>
  </w:num>
  <w:num w:numId="14">
    <w:abstractNumId w:val="13"/>
  </w:num>
  <w:num w:numId="15">
    <w:abstractNumId w:val="20"/>
  </w:num>
  <w:num w:numId="16">
    <w:abstractNumId w:val="16"/>
  </w:num>
  <w:num w:numId="17">
    <w:abstractNumId w:val="2"/>
  </w:num>
  <w:num w:numId="18">
    <w:abstractNumId w:val="8"/>
  </w:num>
  <w:num w:numId="19">
    <w:abstractNumId w:val="11"/>
  </w:num>
  <w:num w:numId="20">
    <w:abstractNumId w:val="15"/>
  </w:num>
  <w:num w:numId="21">
    <w:abstractNumId w:val="4"/>
  </w:num>
  <w:num w:numId="22">
    <w:abstractNumId w:val="17"/>
  </w:num>
  <w:num w:numId="23">
    <w:abstractNumId w:val="3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55349"/>
    <w:rsid w:val="00060553"/>
    <w:rsid w:val="00082E99"/>
    <w:rsid w:val="00092B11"/>
    <w:rsid w:val="000B6D20"/>
    <w:rsid w:val="001319D7"/>
    <w:rsid w:val="00167071"/>
    <w:rsid w:val="001724E5"/>
    <w:rsid w:val="001A4DBA"/>
    <w:rsid w:val="001D1B29"/>
    <w:rsid w:val="001D55EA"/>
    <w:rsid w:val="001F01A4"/>
    <w:rsid w:val="00233F6E"/>
    <w:rsid w:val="00263B96"/>
    <w:rsid w:val="002A5823"/>
    <w:rsid w:val="002C0690"/>
    <w:rsid w:val="002C27F2"/>
    <w:rsid w:val="002D5F6B"/>
    <w:rsid w:val="003805DD"/>
    <w:rsid w:val="003F0758"/>
    <w:rsid w:val="00410E38"/>
    <w:rsid w:val="004413E8"/>
    <w:rsid w:val="00447A52"/>
    <w:rsid w:val="004679BF"/>
    <w:rsid w:val="004B752F"/>
    <w:rsid w:val="004E6BC6"/>
    <w:rsid w:val="00522959"/>
    <w:rsid w:val="005A3FBC"/>
    <w:rsid w:val="005E4F8F"/>
    <w:rsid w:val="00656EC6"/>
    <w:rsid w:val="006653B5"/>
    <w:rsid w:val="0067745D"/>
    <w:rsid w:val="006F2029"/>
    <w:rsid w:val="00734084"/>
    <w:rsid w:val="007C47A7"/>
    <w:rsid w:val="007E1A57"/>
    <w:rsid w:val="008173DD"/>
    <w:rsid w:val="00875740"/>
    <w:rsid w:val="00894842"/>
    <w:rsid w:val="009C4C51"/>
    <w:rsid w:val="009D0F83"/>
    <w:rsid w:val="00A011C8"/>
    <w:rsid w:val="00A024C2"/>
    <w:rsid w:val="00A33723"/>
    <w:rsid w:val="00BB313E"/>
    <w:rsid w:val="00BE4FA0"/>
    <w:rsid w:val="00C56FB3"/>
    <w:rsid w:val="00C67A2A"/>
    <w:rsid w:val="00C832CA"/>
    <w:rsid w:val="00C877AB"/>
    <w:rsid w:val="00CF4EA4"/>
    <w:rsid w:val="00D741A9"/>
    <w:rsid w:val="00D7743A"/>
    <w:rsid w:val="00E50142"/>
    <w:rsid w:val="00EA2FD3"/>
    <w:rsid w:val="00EA34C2"/>
    <w:rsid w:val="00F24666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5DEF7B5E12F431FEBAEFBE8ABD848569F39406EBA470D169807C208CFFBE5D19F018C3FC4ABD5EzEq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1113</Words>
  <Characters>8645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9739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2016-10-31T05:21:00Z</cp:lastPrinted>
  <dcterms:created xsi:type="dcterms:W3CDTF">2016-10-31T05:25:00Z</dcterms:created>
  <dcterms:modified xsi:type="dcterms:W3CDTF">2016-10-31T05:25:00Z</dcterms:modified>
</cp:coreProperties>
</file>