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7D4949" w:rsidRPr="007D4949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96395">
        <w:rPr>
          <w:b/>
          <w:sz w:val="28"/>
          <w:szCs w:val="28"/>
        </w:rPr>
        <w:t xml:space="preserve"> </w:t>
      </w:r>
      <w:r w:rsidR="00392E4B">
        <w:rPr>
          <w:b/>
          <w:sz w:val="28"/>
          <w:szCs w:val="28"/>
        </w:rPr>
        <w:t>(проект)</w:t>
      </w: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5532D6" w:rsidP="005D391E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EF350F" w:rsidP="009E70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392E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71073">
              <w:rPr>
                <w:szCs w:val="24"/>
              </w:rPr>
              <w:t xml:space="preserve"> </w:t>
            </w:r>
          </w:p>
        </w:tc>
      </w:tr>
    </w:tbl>
    <w:p w:rsidR="00B638FC" w:rsidRPr="003D2DFA" w:rsidRDefault="00A63709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>О внесении изменений в п</w:t>
      </w:r>
      <w:r w:rsidR="00D40667">
        <w:rPr>
          <w:b/>
          <w:szCs w:val="24"/>
        </w:rPr>
        <w:t xml:space="preserve">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645D50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>В</w:t>
      </w:r>
      <w:r w:rsidR="00C84ACA">
        <w:t xml:space="preserve"> соответствии с Законом Санкт-Петербурга от </w:t>
      </w:r>
      <w:r w:rsidR="00C84ACA" w:rsidRPr="00EE5E8F">
        <w:t>07</w:t>
      </w:r>
      <w:r w:rsidR="00C84ACA">
        <w:t>.0</w:t>
      </w:r>
      <w:r w:rsidR="00C84ACA" w:rsidRPr="00EE5E8F">
        <w:t>2</w:t>
      </w:r>
      <w:r w:rsidR="00C84ACA"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="00C84ACA" w:rsidRPr="0036659E">
        <w:t>ставлению протоколов об ад</w:t>
      </w:r>
      <w:r w:rsidR="00C84ACA">
        <w:t xml:space="preserve">министративных правонарушениях», </w:t>
      </w:r>
      <w:r w:rsidR="00C84ACA" w:rsidRPr="0036659E">
        <w:t>Устав</w:t>
      </w:r>
      <w:r w:rsidR="00C84ACA">
        <w:t xml:space="preserve">ом </w:t>
      </w:r>
      <w:r w:rsidR="00A63709">
        <w:t>Внутригородского м</w:t>
      </w:r>
      <w:r w:rsidR="00C84ACA" w:rsidRPr="0036659E">
        <w:t xml:space="preserve">униципального образования </w:t>
      </w:r>
      <w:r w:rsidR="00A63709">
        <w:t xml:space="preserve">Санкт-Петербурга </w:t>
      </w:r>
      <w:r w:rsidR="00C84ACA">
        <w:t>поселок</w:t>
      </w:r>
      <w:r w:rsidR="00C84ACA" w:rsidRPr="0036659E">
        <w:t xml:space="preserve"> </w:t>
      </w:r>
      <w:r w:rsidR="00C84ACA"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4B619E" w:rsidRDefault="00C84ACA" w:rsidP="004B619E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proofErr w:type="gramStart"/>
      <w:r w:rsidR="00A63709">
        <w:rPr>
          <w:bCs/>
        </w:rPr>
        <w:t>Внести следующие изменения в п</w:t>
      </w:r>
      <w:r w:rsidR="0069783D">
        <w:rPr>
          <w:bCs/>
        </w:rPr>
        <w:t xml:space="preserve">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4B619E">
        <w:rPr>
          <w:bCs/>
        </w:rPr>
        <w:t xml:space="preserve"> </w:t>
      </w:r>
      <w:r w:rsidR="004B619E" w:rsidRPr="004B619E">
        <w:rPr>
          <w:szCs w:val="24"/>
        </w:rPr>
        <w:t>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4B619E" w:rsidRPr="004B619E">
        <w:rPr>
          <w:szCs w:val="24"/>
        </w:rPr>
        <w:t xml:space="preserve"> </w:t>
      </w:r>
      <w:proofErr w:type="gramStart"/>
      <w:r w:rsidR="004B619E" w:rsidRPr="004B619E">
        <w:rPr>
          <w:szCs w:val="24"/>
        </w:rPr>
        <w:t>правонарушениях</w:t>
      </w:r>
      <w:proofErr w:type="gramEnd"/>
      <w:r w:rsidR="004B619E" w:rsidRPr="004B619E">
        <w:rPr>
          <w:szCs w:val="24"/>
        </w:rPr>
        <w:t>»</w:t>
      </w:r>
      <w:r w:rsidR="004B619E">
        <w:rPr>
          <w:bCs/>
        </w:rPr>
        <w:t xml:space="preserve"> (далее - Постановление)</w:t>
      </w:r>
      <w:r w:rsidR="0069783D">
        <w:rPr>
          <w:bCs/>
        </w:rPr>
        <w:t>:</w:t>
      </w:r>
    </w:p>
    <w:p w:rsidR="00392E4B" w:rsidRDefault="00DF2939" w:rsidP="00392E4B">
      <w:pPr>
        <w:pStyle w:val="a6"/>
        <w:spacing w:before="0" w:after="0"/>
        <w:ind w:firstLine="567"/>
        <w:rPr>
          <w:rFonts w:ascii="Times New Roman" w:hAnsi="Times New Roman" w:cs="Times New Roman"/>
          <w:color w:val="000000"/>
          <w:spacing w:val="0"/>
        </w:rPr>
      </w:pPr>
      <w:r w:rsidRPr="00392E4B">
        <w:rPr>
          <w:rFonts w:ascii="Times New Roman" w:hAnsi="Times New Roman" w:cs="Times New Roman"/>
          <w:bCs/>
        </w:rPr>
        <w:t>1.</w:t>
      </w:r>
      <w:r w:rsidR="00293207" w:rsidRPr="00392E4B">
        <w:rPr>
          <w:rFonts w:ascii="Times New Roman" w:hAnsi="Times New Roman" w:cs="Times New Roman"/>
          <w:bCs/>
        </w:rPr>
        <w:t>1</w:t>
      </w:r>
      <w:r w:rsidRPr="00392E4B">
        <w:rPr>
          <w:rFonts w:ascii="Times New Roman" w:hAnsi="Times New Roman" w:cs="Times New Roman"/>
          <w:bCs/>
        </w:rPr>
        <w:t>.</w:t>
      </w:r>
      <w:r w:rsidR="00392E4B" w:rsidRPr="00392E4B">
        <w:rPr>
          <w:rFonts w:ascii="Times New Roman" w:hAnsi="Times New Roman" w:cs="Times New Roman"/>
        </w:rPr>
        <w:t xml:space="preserve"> </w:t>
      </w:r>
      <w:r w:rsidR="00392E4B" w:rsidRPr="00392E4B">
        <w:rPr>
          <w:rFonts w:ascii="Times New Roman" w:hAnsi="Times New Roman" w:cs="Times New Roman"/>
          <w:color w:val="000000"/>
          <w:spacing w:val="0"/>
        </w:rPr>
        <w:t>Пункт 1 Постановления изложить в следующей редакции:</w:t>
      </w:r>
    </w:p>
    <w:p w:rsidR="00392E4B" w:rsidRPr="00392E4B" w:rsidRDefault="00392E4B" w:rsidP="00392E4B">
      <w:pPr>
        <w:pStyle w:val="a6"/>
        <w:spacing w:before="0" w:after="0"/>
        <w:ind w:firstLine="567"/>
        <w:rPr>
          <w:rFonts w:ascii="Times New Roman" w:hAnsi="Times New Roman" w:cs="Times New Roman"/>
          <w:color w:val="000000"/>
          <w:spacing w:val="0"/>
        </w:rPr>
      </w:pPr>
      <w:r w:rsidRPr="00392E4B">
        <w:rPr>
          <w:rFonts w:ascii="Times New Roman" w:hAnsi="Times New Roman" w:cs="Times New Roman"/>
          <w:color w:val="000000"/>
        </w:rPr>
        <w:t>«1. Утвердить перечень должностных лиц Местн</w:t>
      </w:r>
      <w:r>
        <w:rPr>
          <w:rFonts w:ascii="Times New Roman" w:hAnsi="Times New Roman" w:cs="Times New Roman"/>
          <w:color w:val="000000"/>
        </w:rPr>
        <w:t xml:space="preserve">ой администрации Муниципального </w:t>
      </w:r>
      <w:r w:rsidRPr="00392E4B">
        <w:rPr>
          <w:rFonts w:ascii="Times New Roman" w:hAnsi="Times New Roman" w:cs="Times New Roman"/>
          <w:color w:val="000000"/>
        </w:rPr>
        <w:t xml:space="preserve">образования поселок Стрельна, уполномоченных составлять протоколы об административных правонарушениях, </w:t>
      </w:r>
      <w:r w:rsidRPr="00392E4B">
        <w:rPr>
          <w:rFonts w:ascii="Times New Roman" w:hAnsi="Times New Roman" w:cs="Times New Roman"/>
          <w:shd w:val="clear" w:color="auto" w:fill="FFFFFF"/>
        </w:rPr>
        <w:t>предусмотренных </w:t>
      </w:r>
      <w:hyperlink r:id="rId7" w:history="1">
        <w:r>
          <w:rPr>
            <w:rFonts w:ascii="Times New Roman" w:hAnsi="Times New Roman" w:cs="Times New Roman"/>
            <w:color w:val="000000"/>
            <w:u w:val="single"/>
          </w:rPr>
          <w:t>статьей 8-</w:t>
        </w:r>
        <w:r w:rsidRPr="00392E4B">
          <w:rPr>
            <w:rFonts w:ascii="Times New Roman" w:hAnsi="Times New Roman" w:cs="Times New Roman"/>
            <w:color w:val="000000"/>
            <w:u w:val="single"/>
          </w:rPr>
          <w:t>1</w:t>
        </w:r>
      </w:hyperlink>
      <w:r>
        <w:rPr>
          <w:rFonts w:ascii="Times New Roman" w:hAnsi="Times New Roman" w:cs="Times New Roman"/>
          <w:shd w:val="clear" w:color="auto" w:fill="FFFFFF"/>
        </w:rPr>
        <w:t>, пунктом 2-</w:t>
      </w:r>
      <w:r w:rsidRPr="00392E4B">
        <w:rPr>
          <w:rFonts w:ascii="Times New Roman" w:hAnsi="Times New Roman" w:cs="Times New Roman"/>
          <w:shd w:val="clear" w:color="auto" w:fill="FFFFFF"/>
        </w:rPr>
        <w:t>1 </w:t>
      </w:r>
      <w:hyperlink r:id="rId8" w:history="1">
        <w:r>
          <w:rPr>
            <w:rFonts w:ascii="Times New Roman" w:hAnsi="Times New Roman" w:cs="Times New Roman"/>
            <w:color w:val="000000"/>
            <w:u w:val="single"/>
          </w:rPr>
          <w:t>статьи 8-</w:t>
        </w:r>
        <w:r w:rsidRPr="00392E4B">
          <w:rPr>
            <w:rFonts w:ascii="Times New Roman" w:hAnsi="Times New Roman" w:cs="Times New Roman"/>
            <w:color w:val="000000"/>
            <w:u w:val="single"/>
          </w:rPr>
          <w:t>2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9" w:history="1">
        <w:r w:rsidRPr="00392E4B">
          <w:rPr>
            <w:rFonts w:ascii="Times New Roman" w:hAnsi="Times New Roman" w:cs="Times New Roman"/>
            <w:color w:val="000000"/>
            <w:u w:val="single"/>
          </w:rPr>
          <w:t>главой 3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10" w:history="1">
        <w:r w:rsidRPr="00392E4B">
          <w:rPr>
            <w:rFonts w:ascii="Times New Roman" w:hAnsi="Times New Roman" w:cs="Times New Roman"/>
            <w:color w:val="000000"/>
            <w:u w:val="single"/>
          </w:rPr>
          <w:t>главой 4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 (за исключением </w:t>
      </w:r>
      <w:hyperlink r:id="rId11" w:history="1">
        <w:r w:rsidRPr="00392E4B">
          <w:rPr>
            <w:rFonts w:ascii="Times New Roman" w:hAnsi="Times New Roman" w:cs="Times New Roman"/>
            <w:color w:val="000000"/>
            <w:u w:val="single"/>
          </w:rPr>
          <w:t>статьи 17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), </w:t>
      </w:r>
      <w:hyperlink r:id="rId12" w:history="1">
        <w:r w:rsidRPr="00392E4B">
          <w:rPr>
            <w:rFonts w:ascii="Times New Roman" w:hAnsi="Times New Roman" w:cs="Times New Roman"/>
            <w:color w:val="000000"/>
            <w:u w:val="single"/>
          </w:rPr>
          <w:t>статьями 44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13" w:history="1">
        <w:r w:rsidRPr="00392E4B">
          <w:rPr>
            <w:rFonts w:ascii="Times New Roman" w:hAnsi="Times New Roman" w:cs="Times New Roman"/>
            <w:color w:val="000000"/>
            <w:u w:val="single"/>
          </w:rPr>
          <w:t>47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14" w:history="1">
        <w:r>
          <w:rPr>
            <w:rFonts w:ascii="Times New Roman" w:hAnsi="Times New Roman" w:cs="Times New Roman"/>
            <w:color w:val="000000"/>
            <w:u w:val="single"/>
          </w:rPr>
          <w:t>47-</w:t>
        </w:r>
        <w:r w:rsidRPr="00392E4B">
          <w:rPr>
            <w:rFonts w:ascii="Times New Roman" w:hAnsi="Times New Roman" w:cs="Times New Roman"/>
            <w:color w:val="000000"/>
            <w:u w:val="single"/>
          </w:rPr>
          <w:t>1 Закона Санкт-Петербурга от 12 мая 2010 года N 273-70 "Об административных правонарушениях в Санкт-Петербурге</w:t>
        </w:r>
        <w:proofErr w:type="gramStart"/>
        <w:r w:rsidRPr="00392E4B">
          <w:rPr>
            <w:rFonts w:ascii="Times New Roman" w:hAnsi="Times New Roman" w:cs="Times New Roman"/>
            <w:color w:val="000000"/>
            <w:u w:val="single"/>
          </w:rPr>
          <w:t>."</w:t>
        </w:r>
      </w:hyperlink>
      <w:proofErr w:type="gramEnd"/>
    </w:p>
    <w:p w:rsidR="0078643C" w:rsidRPr="00392E4B" w:rsidRDefault="00392E4B" w:rsidP="00392E4B">
      <w:pPr>
        <w:pStyle w:val="a6"/>
        <w:spacing w:before="0" w:after="0"/>
        <w:ind w:firstLine="567"/>
        <w:jc w:val="both"/>
        <w:rPr>
          <w:rFonts w:ascii="Times New Roman" w:hAnsi="Times New Roman" w:cs="Times New Roman"/>
        </w:rPr>
      </w:pPr>
      <w:r w:rsidRPr="00392E4B">
        <w:rPr>
          <w:rFonts w:ascii="Times New Roman" w:hAnsi="Times New Roman" w:cs="Times New Roman"/>
        </w:rPr>
        <w:t xml:space="preserve">2.2. </w:t>
      </w:r>
      <w:r w:rsidR="0078643C" w:rsidRPr="00392E4B">
        <w:rPr>
          <w:rFonts w:ascii="Times New Roman" w:hAnsi="Times New Roman" w:cs="Times New Roman"/>
        </w:rPr>
        <w:t xml:space="preserve"> </w:t>
      </w:r>
      <w:r w:rsidR="00293207" w:rsidRPr="00392E4B">
        <w:rPr>
          <w:rFonts w:ascii="Times New Roman" w:hAnsi="Times New Roman" w:cs="Times New Roman"/>
        </w:rPr>
        <w:t xml:space="preserve">Наименование </w:t>
      </w:r>
      <w:r w:rsidR="0078643C" w:rsidRPr="00392E4B">
        <w:rPr>
          <w:rFonts w:ascii="Times New Roman" w:hAnsi="Times New Roman" w:cs="Times New Roman"/>
        </w:rPr>
        <w:t>П</w:t>
      </w:r>
      <w:r w:rsidR="00CE3B69" w:rsidRPr="00392E4B">
        <w:rPr>
          <w:rFonts w:ascii="Times New Roman" w:hAnsi="Times New Roman" w:cs="Times New Roman"/>
        </w:rPr>
        <w:t>риложени</w:t>
      </w:r>
      <w:r w:rsidR="00293207" w:rsidRPr="00392E4B">
        <w:rPr>
          <w:rFonts w:ascii="Times New Roman" w:hAnsi="Times New Roman" w:cs="Times New Roman"/>
        </w:rPr>
        <w:t xml:space="preserve">я </w:t>
      </w:r>
      <w:r w:rsidR="00CE3B69" w:rsidRPr="00392E4B">
        <w:rPr>
          <w:rFonts w:ascii="Times New Roman" w:hAnsi="Times New Roman" w:cs="Times New Roman"/>
        </w:rPr>
        <w:t xml:space="preserve">№ </w:t>
      </w:r>
      <w:r w:rsidR="0078643C" w:rsidRPr="00392E4B">
        <w:rPr>
          <w:rFonts w:ascii="Times New Roman" w:hAnsi="Times New Roman" w:cs="Times New Roman"/>
        </w:rPr>
        <w:t>1</w:t>
      </w:r>
      <w:r w:rsidR="00CE3B69" w:rsidRPr="00392E4B">
        <w:rPr>
          <w:rFonts w:ascii="Times New Roman" w:hAnsi="Times New Roman" w:cs="Times New Roman"/>
        </w:rPr>
        <w:t xml:space="preserve"> </w:t>
      </w:r>
      <w:r w:rsidR="0078643C" w:rsidRPr="00392E4B">
        <w:rPr>
          <w:rFonts w:ascii="Times New Roman" w:hAnsi="Times New Roman" w:cs="Times New Roman"/>
        </w:rPr>
        <w:t xml:space="preserve">к </w:t>
      </w:r>
      <w:r w:rsidR="0078643C" w:rsidRPr="00392E4B">
        <w:rPr>
          <w:rFonts w:ascii="Times New Roman" w:hAnsi="Times New Roman" w:cs="Times New Roman"/>
          <w:bCs/>
        </w:rPr>
        <w:t>Постановлению изложить в следующей редакции:</w:t>
      </w:r>
    </w:p>
    <w:p w:rsidR="00293207" w:rsidRPr="00392E4B" w:rsidRDefault="0078643C" w:rsidP="00392E4B">
      <w:pPr>
        <w:spacing w:after="0" w:line="240" w:lineRule="auto"/>
        <w:ind w:firstLine="567"/>
        <w:jc w:val="both"/>
        <w:rPr>
          <w:spacing w:val="2"/>
          <w:szCs w:val="24"/>
          <w:shd w:val="clear" w:color="auto" w:fill="FFFFFF"/>
        </w:rPr>
      </w:pPr>
      <w:r w:rsidRPr="00392E4B">
        <w:rPr>
          <w:szCs w:val="24"/>
          <w:lang w:eastAsia="ru-RU"/>
        </w:rPr>
        <w:t xml:space="preserve"> </w:t>
      </w:r>
      <w:r w:rsidRPr="00392E4B">
        <w:rPr>
          <w:bCs/>
        </w:rPr>
        <w:t>«</w:t>
      </w:r>
      <w:r w:rsidRPr="00392E4B">
        <w:rPr>
          <w:szCs w:val="24"/>
        </w:rPr>
        <w:t>Перечень</w:t>
      </w:r>
      <w:r w:rsidRPr="00392E4B">
        <w:rPr>
          <w:b/>
          <w:szCs w:val="24"/>
        </w:rPr>
        <w:t xml:space="preserve"> </w:t>
      </w:r>
      <w:r w:rsidR="00293207" w:rsidRPr="00392E4B">
        <w:rPr>
          <w:color w:val="000000"/>
        </w:rPr>
        <w:t xml:space="preserve">должностных лиц Местной администрации Муниципального образования поселок Стрельна, уполномоченных составлять протоколы об административных правонарушениях, </w:t>
      </w:r>
      <w:r w:rsidR="00293207" w:rsidRPr="00392E4B">
        <w:rPr>
          <w:spacing w:val="2"/>
          <w:szCs w:val="24"/>
          <w:shd w:val="clear" w:color="auto" w:fill="FFFFFF"/>
        </w:rPr>
        <w:t>предусмотренных </w:t>
      </w:r>
      <w:hyperlink r:id="rId15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статьей 8_1</w:t>
        </w:r>
      </w:hyperlink>
      <w:r w:rsidR="00392E4B" w:rsidRPr="00392E4B">
        <w:rPr>
          <w:spacing w:val="2"/>
          <w:szCs w:val="24"/>
          <w:shd w:val="clear" w:color="auto" w:fill="FFFFFF"/>
        </w:rPr>
        <w:t>, пунктом 2-</w:t>
      </w:r>
      <w:r w:rsidR="00293207" w:rsidRPr="00392E4B">
        <w:rPr>
          <w:spacing w:val="2"/>
          <w:szCs w:val="24"/>
          <w:shd w:val="clear" w:color="auto" w:fill="FFFFFF"/>
        </w:rPr>
        <w:t>1 </w:t>
      </w:r>
      <w:hyperlink r:id="rId16" w:history="1">
        <w:r w:rsidR="00392E4B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статьи 8-</w:t>
        </w:r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2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17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главой 3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18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главой 4</w:t>
        </w:r>
      </w:hyperlink>
      <w:r w:rsidR="00293207" w:rsidRPr="00392E4B">
        <w:rPr>
          <w:spacing w:val="2"/>
          <w:szCs w:val="24"/>
          <w:shd w:val="clear" w:color="auto" w:fill="FFFFFF"/>
        </w:rPr>
        <w:t> (за исключением </w:t>
      </w:r>
      <w:hyperlink r:id="rId19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статьи 17</w:t>
        </w:r>
      </w:hyperlink>
      <w:r w:rsidR="00293207" w:rsidRPr="00392E4B">
        <w:rPr>
          <w:spacing w:val="2"/>
          <w:szCs w:val="24"/>
          <w:shd w:val="clear" w:color="auto" w:fill="FFFFFF"/>
        </w:rPr>
        <w:t>), </w:t>
      </w:r>
      <w:hyperlink r:id="rId20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статьями 44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21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47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22" w:history="1">
        <w:r w:rsidR="00392E4B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47-</w:t>
        </w:r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1 Закона Санкт-Петербурга от 12 мая 2010 года N 273-70 "Об административных правонарушениях в Санкт-Петербурге</w:t>
        </w:r>
        <w:proofErr w:type="gramStart"/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."</w:t>
        </w:r>
        <w:proofErr w:type="spellStart"/>
      </w:hyperlink>
      <w:proofErr w:type="spellEnd"/>
      <w:proofErr w:type="gramEnd"/>
    </w:p>
    <w:p w:rsidR="005D391E" w:rsidRPr="000172FF" w:rsidRDefault="0069783D" w:rsidP="000172FF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2</w:t>
      </w:r>
      <w:r w:rsidR="00C84ACA">
        <w:rPr>
          <w:bCs/>
        </w:rPr>
        <w:t>.</w:t>
      </w:r>
      <w:r w:rsidR="00C84ACA" w:rsidRPr="00D06B39">
        <w:t xml:space="preserve"> </w:t>
      </w:r>
      <w:r w:rsidR="000172FF">
        <w:t xml:space="preserve"> </w:t>
      </w:r>
      <w:r>
        <w:t xml:space="preserve">Направить копию настоящего </w:t>
      </w:r>
      <w:r w:rsidR="00377DD2">
        <w:t>п</w:t>
      </w:r>
      <w:r w:rsidR="00C84ACA">
        <w:t xml:space="preserve">остановления в </w:t>
      </w:r>
      <w:r w:rsidR="00377DD2">
        <w:t>А</w:t>
      </w:r>
      <w:r w:rsidR="00C84ACA">
        <w:t xml:space="preserve">дминистрацию </w:t>
      </w:r>
      <w:r w:rsidR="005D391E">
        <w:t xml:space="preserve">Петродворцового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 w:rsidR="00377DD2"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lastRenderedPageBreak/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</w:t>
      </w:r>
      <w:r w:rsidR="00377DD2">
        <w:t>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293207" w:rsidRDefault="00293207" w:rsidP="00B8656D">
      <w:pPr>
        <w:tabs>
          <w:tab w:val="left" w:pos="1276"/>
        </w:tabs>
        <w:jc w:val="both"/>
      </w:pPr>
    </w:p>
    <w:p w:rsidR="00377DD2" w:rsidRDefault="00C84ACA" w:rsidP="00B8656D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</w:t>
      </w: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  <w:r>
        <w:t>Подготовлено:</w:t>
      </w:r>
    </w:p>
    <w:p w:rsidR="00392E4B" w:rsidRPr="003D2DFA" w:rsidRDefault="00392E4B" w:rsidP="00B8656D">
      <w:pPr>
        <w:tabs>
          <w:tab w:val="left" w:pos="1276"/>
        </w:tabs>
        <w:jc w:val="both"/>
        <w:rPr>
          <w:szCs w:val="24"/>
        </w:rPr>
      </w:pPr>
      <w:r>
        <w:t xml:space="preserve">Главный специалист-юрисконсульт                                                                  Т.Б. </w:t>
      </w:r>
      <w:proofErr w:type="spellStart"/>
      <w:r>
        <w:t>Трухачева</w:t>
      </w:r>
      <w:proofErr w:type="spellEnd"/>
    </w:p>
    <w:sectPr w:rsidR="00392E4B" w:rsidRPr="003D2DFA" w:rsidSect="00293207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E3C2D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E2B0F23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15161"/>
    <w:rsid w:val="00236AEE"/>
    <w:rsid w:val="00256010"/>
    <w:rsid w:val="002579B0"/>
    <w:rsid w:val="00293207"/>
    <w:rsid w:val="002A4394"/>
    <w:rsid w:val="002B049E"/>
    <w:rsid w:val="002E7A5A"/>
    <w:rsid w:val="002F3880"/>
    <w:rsid w:val="00313E1C"/>
    <w:rsid w:val="00332F17"/>
    <w:rsid w:val="00360954"/>
    <w:rsid w:val="00363412"/>
    <w:rsid w:val="00377DD2"/>
    <w:rsid w:val="0038774B"/>
    <w:rsid w:val="00392E4B"/>
    <w:rsid w:val="003A7463"/>
    <w:rsid w:val="003D2DFA"/>
    <w:rsid w:val="00463E69"/>
    <w:rsid w:val="00484F04"/>
    <w:rsid w:val="004B619E"/>
    <w:rsid w:val="004C32FB"/>
    <w:rsid w:val="00503A7C"/>
    <w:rsid w:val="00545CFD"/>
    <w:rsid w:val="005532D6"/>
    <w:rsid w:val="00554F82"/>
    <w:rsid w:val="00595DDF"/>
    <w:rsid w:val="005B5966"/>
    <w:rsid w:val="005D391E"/>
    <w:rsid w:val="006312AD"/>
    <w:rsid w:val="00645D50"/>
    <w:rsid w:val="00676D74"/>
    <w:rsid w:val="00687142"/>
    <w:rsid w:val="0069783D"/>
    <w:rsid w:val="006C0C7D"/>
    <w:rsid w:val="006C64F2"/>
    <w:rsid w:val="006D51DD"/>
    <w:rsid w:val="006D537C"/>
    <w:rsid w:val="006F5922"/>
    <w:rsid w:val="0076523A"/>
    <w:rsid w:val="0078643C"/>
    <w:rsid w:val="007938B2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272F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63709"/>
    <w:rsid w:val="00A74ED9"/>
    <w:rsid w:val="00AA2405"/>
    <w:rsid w:val="00B33E1A"/>
    <w:rsid w:val="00B466A5"/>
    <w:rsid w:val="00B54FE5"/>
    <w:rsid w:val="00B56344"/>
    <w:rsid w:val="00B638FC"/>
    <w:rsid w:val="00B70755"/>
    <w:rsid w:val="00B8036C"/>
    <w:rsid w:val="00B8656D"/>
    <w:rsid w:val="00B93D48"/>
    <w:rsid w:val="00BF5D6F"/>
    <w:rsid w:val="00C049A7"/>
    <w:rsid w:val="00C260EA"/>
    <w:rsid w:val="00C26591"/>
    <w:rsid w:val="00C45685"/>
    <w:rsid w:val="00C84ACA"/>
    <w:rsid w:val="00C96395"/>
    <w:rsid w:val="00CD2715"/>
    <w:rsid w:val="00CE3B69"/>
    <w:rsid w:val="00CE51B6"/>
    <w:rsid w:val="00CF3578"/>
    <w:rsid w:val="00D009FA"/>
    <w:rsid w:val="00D35B02"/>
    <w:rsid w:val="00D40667"/>
    <w:rsid w:val="00D406E2"/>
    <w:rsid w:val="00D71073"/>
    <w:rsid w:val="00DB1598"/>
    <w:rsid w:val="00DC263E"/>
    <w:rsid w:val="00DD6C99"/>
    <w:rsid w:val="00DF2939"/>
    <w:rsid w:val="00E76041"/>
    <w:rsid w:val="00EF350F"/>
    <w:rsid w:val="00F23ED1"/>
    <w:rsid w:val="00F83B1E"/>
    <w:rsid w:val="00F9075B"/>
    <w:rsid w:val="00F91CFB"/>
    <w:rsid w:val="00FE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uiPriority w:val="99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DF2939"/>
    <w:rPr>
      <w:color w:val="0000FF"/>
      <w:u w:val="single"/>
    </w:rPr>
  </w:style>
  <w:style w:type="character" w:customStyle="1" w:styleId="hyperlink">
    <w:name w:val="hyperlink"/>
    <w:basedOn w:val="a0"/>
    <w:rsid w:val="00392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1831166" TargetMode="External"/><Relationship Id="rId13" Type="http://schemas.openxmlformats.org/officeDocument/2006/relationships/hyperlink" Target="http://docs.cntd.ru/document/891831166" TargetMode="External"/><Relationship Id="rId18" Type="http://schemas.openxmlformats.org/officeDocument/2006/relationships/hyperlink" Target="http://docs.cntd.ru/document/891831166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891831166" TargetMode="External"/><Relationship Id="rId7" Type="http://schemas.openxmlformats.org/officeDocument/2006/relationships/hyperlink" Target="http://docs.cntd.ru/document/891831166" TargetMode="External"/><Relationship Id="rId12" Type="http://schemas.openxmlformats.org/officeDocument/2006/relationships/hyperlink" Target="http://docs.cntd.ru/document/891831166" TargetMode="External"/><Relationship Id="rId17" Type="http://schemas.openxmlformats.org/officeDocument/2006/relationships/hyperlink" Target="http://docs.cntd.ru/document/8918311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891831166" TargetMode="External"/><Relationship Id="rId20" Type="http://schemas.openxmlformats.org/officeDocument/2006/relationships/hyperlink" Target="http://docs.cntd.ru/document/89183116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89183116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8918311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891831166" TargetMode="External"/><Relationship Id="rId19" Type="http://schemas.openxmlformats.org/officeDocument/2006/relationships/hyperlink" Target="http://docs.cntd.ru/document/891831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1831166" TargetMode="External"/><Relationship Id="rId14" Type="http://schemas.openxmlformats.org/officeDocument/2006/relationships/hyperlink" Target="http://docs.cntd.ru/document/891831166" TargetMode="External"/><Relationship Id="rId22" Type="http://schemas.openxmlformats.org/officeDocument/2006/relationships/hyperlink" Target="http://docs.cntd.ru/document/891831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E0D17-2C7E-47AB-9189-2F7CA5C6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2020-11-05T08:56:00Z</cp:lastPrinted>
  <dcterms:created xsi:type="dcterms:W3CDTF">2021-01-20T07:06:00Z</dcterms:created>
  <dcterms:modified xsi:type="dcterms:W3CDTF">2021-01-20T07:06:00Z</dcterms:modified>
</cp:coreProperties>
</file>