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B924AE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CD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352083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</w:t>
      </w:r>
      <w:r w:rsidR="00342F19">
        <w:rPr>
          <w:b/>
          <w:sz w:val="24"/>
          <w:szCs w:val="24"/>
        </w:rPr>
        <w:t>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</w:t>
      </w:r>
      <w:r w:rsidR="00342F19">
        <w:rPr>
          <w:rFonts w:ascii="Times New Roman" w:hAnsi="Times New Roman" w:cs="Times New Roman"/>
          <w:sz w:val="24"/>
          <w:szCs w:val="24"/>
        </w:rPr>
        <w:t>______________</w:t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>№</w:t>
      </w:r>
      <w:r w:rsidR="00352083">
        <w:rPr>
          <w:rFonts w:ascii="Times New Roman" w:hAnsi="Times New Roman" w:cs="Times New Roman"/>
          <w:sz w:val="24"/>
          <w:szCs w:val="24"/>
        </w:rPr>
        <w:t xml:space="preserve"> </w:t>
      </w:r>
      <w:r w:rsidR="00342F19">
        <w:rPr>
          <w:rFonts w:ascii="Times New Roman" w:hAnsi="Times New Roman" w:cs="Times New Roman"/>
          <w:sz w:val="24"/>
          <w:szCs w:val="24"/>
        </w:rPr>
        <w:t>___</w:t>
      </w:r>
    </w:p>
    <w:p w:rsidR="001E08FA" w:rsidRP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3F7" w:rsidRPr="001E08FA" w:rsidRDefault="00B453F7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446F15" w:rsidRDefault="00342F19" w:rsidP="00446F1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05.09.2017 №57 </w:t>
      </w:r>
      <w:r w:rsidR="009D4A21">
        <w:rPr>
          <w:rFonts w:ascii="Times New Roman" w:hAnsi="Times New Roman" w:cs="Times New Roman"/>
          <w:b/>
          <w:spacing w:val="-2"/>
          <w:sz w:val="24"/>
          <w:szCs w:val="24"/>
        </w:rPr>
        <w:t>«</w:t>
      </w:r>
      <w:r w:rsidR="00B453F7">
        <w:rPr>
          <w:rFonts w:ascii="Times New Roman" w:hAnsi="Times New Roman" w:cs="Times New Roman"/>
          <w:b/>
          <w:spacing w:val="-2"/>
          <w:sz w:val="24"/>
          <w:szCs w:val="24"/>
        </w:rPr>
        <w:t xml:space="preserve">Об утверждении </w:t>
      </w:r>
      <w:r w:rsidR="001E08FA" w:rsidRPr="00446F15">
        <w:rPr>
          <w:rFonts w:ascii="Times New Roman" w:hAnsi="Times New Roman" w:cs="Times New Roman"/>
          <w:b/>
          <w:sz w:val="24"/>
          <w:szCs w:val="24"/>
        </w:rPr>
        <w:t>Положения «</w:t>
      </w:r>
      <w:r w:rsidR="00446F15" w:rsidRPr="00446F15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446F15" w:rsidRPr="00446F15">
        <w:rPr>
          <w:rFonts w:ascii="Times New Roman" w:hAnsi="Times New Roman" w:cs="Times New Roman"/>
          <w:b/>
          <w:bCs/>
          <w:sz w:val="24"/>
          <w:szCs w:val="24"/>
        </w:rPr>
        <w:t>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</w:t>
      </w:r>
      <w:r w:rsidR="00446F15" w:rsidRPr="00446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F15" w:rsidRPr="00446F15">
        <w:rPr>
          <w:rFonts w:ascii="Times New Roman" w:hAnsi="Times New Roman" w:cs="Times New Roman"/>
          <w:b/>
          <w:bCs/>
          <w:sz w:val="24"/>
          <w:szCs w:val="24"/>
        </w:rPr>
        <w:t>обеспечение сохранности воинских захоронений, расположенных вне земельных участков, входящих в состав кладбищ;</w:t>
      </w:r>
      <w:proofErr w:type="gramEnd"/>
      <w:r w:rsidR="00446F15" w:rsidRPr="00446F15">
        <w:rPr>
          <w:rFonts w:ascii="Times New Roman" w:hAnsi="Times New Roman" w:cs="Times New Roman"/>
          <w:b/>
          <w:bCs/>
          <w:sz w:val="24"/>
          <w:szCs w:val="24"/>
        </w:rPr>
        <w:t xml:space="preserve">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 w:rsidR="001E08FA" w:rsidRPr="00446F15">
        <w:rPr>
          <w:rFonts w:ascii="Times New Roman" w:hAnsi="Times New Roman" w:cs="Times New Roman"/>
          <w:b/>
          <w:sz w:val="24"/>
          <w:szCs w:val="24"/>
        </w:rPr>
        <w:t>»</w:t>
      </w:r>
    </w:p>
    <w:p w:rsidR="001E08FA" w:rsidRDefault="001E08FA" w:rsidP="00B453F7">
      <w:pPr>
        <w:pStyle w:val="21"/>
        <w:rPr>
          <w:sz w:val="24"/>
          <w:szCs w:val="24"/>
        </w:rPr>
      </w:pPr>
    </w:p>
    <w:p w:rsidR="00B453F7" w:rsidRDefault="001E08FA" w:rsidP="009C61C2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08FA" w:rsidRDefault="001E08FA" w:rsidP="00B453F7">
      <w:pPr>
        <w:pStyle w:val="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9C61C2" w:rsidRPr="009C61C2">
        <w:rPr>
          <w:rFonts w:eastAsia="Calibri"/>
          <w:sz w:val="24"/>
          <w:szCs w:val="24"/>
        </w:rPr>
        <w:t>Законом Санкт-Петербурга от 23.09.2009 № 420-79</w:t>
      </w:r>
      <w:r w:rsidR="009C61C2" w:rsidRPr="009C61C2">
        <w:rPr>
          <w:sz w:val="24"/>
          <w:szCs w:val="24"/>
        </w:rPr>
        <w:t xml:space="preserve"> «</w:t>
      </w:r>
      <w:r w:rsidR="009C61C2" w:rsidRPr="009C61C2">
        <w:rPr>
          <w:rFonts w:eastAsia="Calibri"/>
          <w:sz w:val="24"/>
          <w:szCs w:val="24"/>
        </w:rPr>
        <w:t>Об организации местного самоуправления в Санкт-Петербурге»</w:t>
      </w:r>
      <w:r w:rsidR="009C61C2">
        <w:rPr>
          <w:rFonts w:eastAsia="Calibri"/>
          <w:sz w:val="24"/>
          <w:szCs w:val="24"/>
        </w:rPr>
        <w:t xml:space="preserve">, Уставом Внутригородского муниципального образования Санкт-Петербурга поселок Стрельна </w:t>
      </w:r>
    </w:p>
    <w:p w:rsidR="00B453F7" w:rsidRDefault="00B453F7" w:rsidP="00B453F7">
      <w:pPr>
        <w:pStyle w:val="21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342F19" w:rsidRPr="00342F19" w:rsidRDefault="00342F19" w:rsidP="00342F19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Pr="00342F19">
        <w:rPr>
          <w:rFonts w:ascii="Times New Roman" w:hAnsi="Times New Roman"/>
          <w:spacing w:val="-2"/>
          <w:sz w:val="24"/>
          <w:szCs w:val="24"/>
        </w:rPr>
        <w:t xml:space="preserve">решение Муниципального Совета Муниципального образования поселок Стрельна от 05.09.2017 №57 «Об утверждении </w:t>
      </w:r>
      <w:r w:rsidRPr="00342F19">
        <w:rPr>
          <w:rFonts w:ascii="Times New Roman" w:hAnsi="Times New Roman"/>
          <w:sz w:val="24"/>
          <w:szCs w:val="24"/>
        </w:rPr>
        <w:t xml:space="preserve">Положения «Об </w:t>
      </w:r>
      <w:r w:rsidRPr="00342F19">
        <w:rPr>
          <w:rFonts w:ascii="Times New Roman" w:hAnsi="Times New Roman"/>
          <w:bCs/>
          <w:sz w:val="24"/>
          <w:szCs w:val="24"/>
        </w:rPr>
        <w:t xml:space="preserve">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</w:t>
      </w:r>
      <w:proofErr w:type="gramStart"/>
      <w:r w:rsidRPr="00342F19">
        <w:rPr>
          <w:rFonts w:ascii="Times New Roman" w:hAnsi="Times New Roman"/>
          <w:bCs/>
          <w:sz w:val="24"/>
          <w:szCs w:val="24"/>
        </w:rPr>
        <w:t>при защите Отечества, расположенных вне земельных участков, входящих в состав кладбищ;</w:t>
      </w:r>
      <w:r w:rsidRPr="00342F19">
        <w:rPr>
          <w:rFonts w:ascii="Times New Roman" w:hAnsi="Times New Roman"/>
          <w:sz w:val="24"/>
          <w:szCs w:val="24"/>
        </w:rPr>
        <w:t xml:space="preserve"> </w:t>
      </w:r>
      <w:r w:rsidRPr="00342F19">
        <w:rPr>
          <w:rFonts w:ascii="Times New Roman" w:hAnsi="Times New Roman"/>
          <w:bCs/>
          <w:sz w:val="24"/>
          <w:szCs w:val="24"/>
        </w:rPr>
        <w:t>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 w:rsidRPr="00342F1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(далее – решение Муниципального Совета от 05.09.2017 №57):</w:t>
      </w:r>
      <w:proofErr w:type="gramEnd"/>
    </w:p>
    <w:p w:rsidR="00342F19" w:rsidRDefault="00342F19" w:rsidP="00342F19">
      <w:pPr>
        <w:pStyle w:val="a5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1 решения Муниципального Совета от 05.09.2017 №57 изложить в следующей редакции: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r w:rsidRPr="00342F19">
        <w:rPr>
          <w:rFonts w:ascii="Times New Roman" w:hAnsi="Times New Roman"/>
          <w:sz w:val="24"/>
          <w:szCs w:val="24"/>
        </w:rPr>
        <w:t>Утвердить</w:t>
      </w:r>
      <w:r w:rsidRPr="00342F19">
        <w:rPr>
          <w:rStyle w:val="FontStyle21"/>
          <w:sz w:val="24"/>
          <w:szCs w:val="24"/>
        </w:rPr>
        <w:t xml:space="preserve"> Положение </w:t>
      </w:r>
      <w:r w:rsidRPr="00342F19">
        <w:rPr>
          <w:rFonts w:ascii="Times New Roman" w:hAnsi="Times New Roman"/>
          <w:sz w:val="24"/>
          <w:szCs w:val="24"/>
        </w:rPr>
        <w:t xml:space="preserve">«Об </w:t>
      </w:r>
      <w:r w:rsidRPr="00342F19">
        <w:rPr>
          <w:rFonts w:ascii="Times New Roman" w:hAnsi="Times New Roman"/>
          <w:bCs/>
          <w:sz w:val="24"/>
          <w:szCs w:val="24"/>
        </w:rPr>
        <w:t>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342F19">
        <w:rPr>
          <w:rFonts w:ascii="Times New Roman" w:hAnsi="Times New Roman"/>
          <w:sz w:val="24"/>
          <w:szCs w:val="24"/>
        </w:rPr>
        <w:t>за исключением воинских захоронений, мемориальных сооружений и объектов, увековечивающих память погибших при защите Отечества, расположенных вне кладбищ, включенных в перечень, утвержденный Правительством Санкт-Петербурга, в отношении которых мероприятия по содержанию</w:t>
      </w:r>
      <w:proofErr w:type="gramEnd"/>
      <w:r w:rsidRPr="00342F19">
        <w:rPr>
          <w:rFonts w:ascii="Times New Roman" w:hAnsi="Times New Roman"/>
          <w:sz w:val="24"/>
          <w:szCs w:val="24"/>
        </w:rPr>
        <w:t xml:space="preserve"> в порядке и благоустройству осуществляются Правительством Санкт-</w:t>
      </w:r>
      <w:r w:rsidRPr="00342F19">
        <w:rPr>
          <w:rFonts w:ascii="Times New Roman" w:hAnsi="Times New Roman"/>
          <w:sz w:val="24"/>
          <w:szCs w:val="24"/>
        </w:rPr>
        <w:lastRenderedPageBreak/>
        <w:t>Петербурга;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2F19">
        <w:rPr>
          <w:rFonts w:ascii="Times New Roman" w:hAnsi="Times New Roman"/>
          <w:bCs/>
          <w:sz w:val="24"/>
          <w:szCs w:val="24"/>
        </w:rPr>
        <w:t>обеспечение сохранности воинских захоронений, расположенных вне земельных участков, входящих в состав кладбищ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342F19">
        <w:rPr>
          <w:rFonts w:ascii="Times New Roman" w:hAnsi="Times New Roman"/>
          <w:sz w:val="24"/>
          <w:szCs w:val="24"/>
        </w:rPr>
        <w:t>за исключением воинских захоронений, расположенных вне кладбищ, включенных в перечень, утвержденный Правительством Санкт-Петербурга, в отношении которых мероприятия по обеспечению сохранности осуществляются Правительством Санкт-Петербурга;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2F19">
        <w:rPr>
          <w:rFonts w:ascii="Times New Roman" w:hAnsi="Times New Roman"/>
          <w:bCs/>
          <w:sz w:val="24"/>
          <w:szCs w:val="24"/>
        </w:rPr>
        <w:t>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342F19">
        <w:rPr>
          <w:rFonts w:ascii="Times New Roman" w:hAnsi="Times New Roman"/>
          <w:sz w:val="24"/>
          <w:szCs w:val="24"/>
        </w:rPr>
        <w:t>включенных в перечень, утвержденный Правительством Санкт-Петербурга, в отношении которых мероприятия по восстановлению пришедших в негодность осуществляются Правительством Санкт-Петербурга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2F19">
        <w:rPr>
          <w:rFonts w:ascii="Times New Roman" w:hAnsi="Times New Roman"/>
          <w:sz w:val="24"/>
          <w:szCs w:val="24"/>
        </w:rPr>
        <w:t xml:space="preserve"> согласно </w:t>
      </w:r>
      <w:r w:rsidR="003A33C9">
        <w:rPr>
          <w:rFonts w:ascii="Times New Roman" w:hAnsi="Times New Roman"/>
          <w:sz w:val="24"/>
          <w:szCs w:val="24"/>
        </w:rPr>
        <w:t>п</w:t>
      </w:r>
      <w:r w:rsidRPr="00342F19">
        <w:rPr>
          <w:rFonts w:ascii="Times New Roman" w:hAnsi="Times New Roman"/>
          <w:sz w:val="24"/>
          <w:szCs w:val="24"/>
        </w:rPr>
        <w:t>риложению 1 к настоящему решению</w:t>
      </w:r>
      <w:r>
        <w:rPr>
          <w:rFonts w:ascii="Times New Roman" w:hAnsi="Times New Roman"/>
          <w:sz w:val="24"/>
          <w:szCs w:val="24"/>
        </w:rPr>
        <w:t>»</w:t>
      </w:r>
      <w:r w:rsidRPr="00342F19">
        <w:rPr>
          <w:rFonts w:ascii="Times New Roman" w:hAnsi="Times New Roman"/>
          <w:sz w:val="24"/>
          <w:szCs w:val="24"/>
        </w:rPr>
        <w:t>.</w:t>
      </w:r>
    </w:p>
    <w:p w:rsidR="003A33C9" w:rsidRDefault="003A33C9" w:rsidP="003A33C9">
      <w:pPr>
        <w:pStyle w:val="a5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приложении 1 к решению</w:t>
      </w:r>
      <w:r w:rsidRPr="003A33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Совета от 05.09.2017 №57 наименование Положения изложить в следующей редакции: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r w:rsidRPr="003A33C9">
        <w:rPr>
          <w:rFonts w:ascii="Times New Roman" w:hAnsi="Times New Roman"/>
          <w:sz w:val="24"/>
          <w:szCs w:val="24"/>
        </w:rPr>
        <w:t xml:space="preserve">Об </w:t>
      </w:r>
      <w:r w:rsidRPr="003A33C9">
        <w:rPr>
          <w:rFonts w:ascii="Times New Roman" w:hAnsi="Times New Roman"/>
          <w:bCs/>
          <w:sz w:val="24"/>
          <w:szCs w:val="24"/>
        </w:rPr>
        <w:t xml:space="preserve">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кладбищ, </w:t>
      </w:r>
      <w:r w:rsidRPr="003A33C9">
        <w:rPr>
          <w:rFonts w:ascii="Times New Roman" w:hAnsi="Times New Roman"/>
          <w:sz w:val="24"/>
          <w:szCs w:val="24"/>
        </w:rPr>
        <w:t>за исключением воинских захоронений, мемориальных сооружений и объектов, увековечивающих память погибших при защите Отечества, расположенных вне кладбищ, включенных в перечень, утвержденный Правительством Санкт-Петербурга, в отношении которых мероприятия по содержанию в порядке</w:t>
      </w:r>
      <w:proofErr w:type="gramEnd"/>
      <w:r w:rsidRPr="003A33C9">
        <w:rPr>
          <w:rFonts w:ascii="Times New Roman" w:hAnsi="Times New Roman"/>
          <w:sz w:val="24"/>
          <w:szCs w:val="24"/>
        </w:rPr>
        <w:t xml:space="preserve"> и благоустройству осуществляются Правительством Санкт-Петербурга; </w:t>
      </w:r>
      <w:r w:rsidRPr="003A33C9">
        <w:rPr>
          <w:rFonts w:ascii="Times New Roman" w:hAnsi="Times New Roman"/>
          <w:bCs/>
          <w:sz w:val="24"/>
          <w:szCs w:val="24"/>
        </w:rPr>
        <w:t xml:space="preserve">обеспечение сохранности воинских захоронений, расположенных вне земельных участков, входящих в состав кладбищ, </w:t>
      </w:r>
      <w:r w:rsidRPr="003A33C9">
        <w:rPr>
          <w:rFonts w:ascii="Times New Roman" w:hAnsi="Times New Roman"/>
          <w:sz w:val="24"/>
          <w:szCs w:val="24"/>
        </w:rPr>
        <w:t xml:space="preserve">за исключением воинских захоронений, расположенных вне кладбищ, включенных в перечень, утвержденный Правительством Санкт-Петербурга, в отношении которых мероприятия по обеспечению сохранности осуществляются Правительством Санкт-Петербурга; </w:t>
      </w:r>
      <w:r w:rsidRPr="003A33C9">
        <w:rPr>
          <w:rFonts w:ascii="Times New Roman" w:hAnsi="Times New Roman"/>
          <w:bCs/>
          <w:sz w:val="24"/>
          <w:szCs w:val="24"/>
        </w:rPr>
        <w:t xml:space="preserve">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</w:t>
      </w:r>
      <w:r w:rsidRPr="003A33C9">
        <w:rPr>
          <w:rFonts w:ascii="Times New Roman" w:hAnsi="Times New Roman"/>
          <w:sz w:val="24"/>
          <w:szCs w:val="24"/>
        </w:rPr>
        <w:t>включенных в перечень, утвержденный Правительством Санкт-Петербурга, в отношении которых мероприятия по восстановлению пришедших в негодность осуществляются Правительством Санкт-Петербурга</w:t>
      </w:r>
      <w:r>
        <w:rPr>
          <w:rFonts w:ascii="Times New Roman" w:hAnsi="Times New Roman"/>
          <w:sz w:val="24"/>
          <w:szCs w:val="24"/>
        </w:rPr>
        <w:t>».</w:t>
      </w:r>
    </w:p>
    <w:p w:rsidR="003A33C9" w:rsidRDefault="003A33C9" w:rsidP="003A33C9">
      <w:pPr>
        <w:pStyle w:val="a5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3C9">
        <w:rPr>
          <w:rFonts w:ascii="Times New Roman" w:hAnsi="Times New Roman"/>
          <w:sz w:val="24"/>
          <w:szCs w:val="24"/>
        </w:rPr>
        <w:t xml:space="preserve">  Преамбулу Положения изложить в следующей редакции: </w:t>
      </w:r>
      <w:proofErr w:type="gramStart"/>
      <w:r w:rsidRPr="003A33C9">
        <w:rPr>
          <w:rFonts w:ascii="Times New Roman" w:hAnsi="Times New Roman"/>
          <w:sz w:val="24"/>
          <w:szCs w:val="24"/>
        </w:rPr>
        <w:t>«</w:t>
      </w:r>
      <w:r w:rsidRPr="003A33C9">
        <w:rPr>
          <w:rFonts w:ascii="Times New Roman" w:hAnsi="Times New Roman"/>
          <w:color w:val="000000"/>
          <w:sz w:val="24"/>
          <w:szCs w:val="24"/>
        </w:rPr>
        <w:t xml:space="preserve">Настоящее Положение </w:t>
      </w:r>
      <w:r w:rsidRPr="003A33C9">
        <w:rPr>
          <w:rFonts w:ascii="Times New Roman" w:hAnsi="Times New Roman"/>
          <w:sz w:val="24"/>
          <w:szCs w:val="24"/>
        </w:rPr>
        <w:t xml:space="preserve">«Об </w:t>
      </w:r>
      <w:r w:rsidRPr="003A33C9">
        <w:rPr>
          <w:rFonts w:ascii="Times New Roman" w:hAnsi="Times New Roman"/>
          <w:bCs/>
          <w:sz w:val="24"/>
          <w:szCs w:val="24"/>
        </w:rPr>
        <w:t xml:space="preserve">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кладбищ, </w:t>
      </w:r>
      <w:r w:rsidRPr="003A33C9">
        <w:rPr>
          <w:rFonts w:ascii="Times New Roman" w:hAnsi="Times New Roman"/>
          <w:sz w:val="24"/>
          <w:szCs w:val="24"/>
        </w:rPr>
        <w:t>за исключением воинских захоронений, мемориальных сооружений и объектов, увековечивающих память погибших при защите Отечества, расположенных вне кладбищ, включенных в перечень, утвержденный Правительством Санкт-Петербурга, в отношении которых мероприятия по содержанию</w:t>
      </w:r>
      <w:proofErr w:type="gramEnd"/>
      <w:r w:rsidRPr="003A33C9">
        <w:rPr>
          <w:rFonts w:ascii="Times New Roman" w:hAnsi="Times New Roman"/>
          <w:sz w:val="24"/>
          <w:szCs w:val="24"/>
        </w:rPr>
        <w:t xml:space="preserve"> в порядке и благоустройству осуществляются Правительством Санкт-Петербурга; </w:t>
      </w:r>
      <w:r w:rsidRPr="003A33C9">
        <w:rPr>
          <w:rFonts w:ascii="Times New Roman" w:hAnsi="Times New Roman"/>
          <w:bCs/>
          <w:sz w:val="24"/>
          <w:szCs w:val="24"/>
        </w:rPr>
        <w:t xml:space="preserve">обеспечение сохранности воинских захоронений, расположенных вне земельных участков, входящих в состав кладбищ, </w:t>
      </w:r>
      <w:r w:rsidRPr="003A33C9">
        <w:rPr>
          <w:rFonts w:ascii="Times New Roman" w:hAnsi="Times New Roman"/>
          <w:sz w:val="24"/>
          <w:szCs w:val="24"/>
        </w:rPr>
        <w:t xml:space="preserve">за исключением воинских захоронений, расположенных вне кладбищ, включенных в перечень, утвержденный Правительством Санкт-Петербурга, в отношении которых мероприятия по обеспечению сохранности осуществляются Правительством Санкт-Петербурга; </w:t>
      </w:r>
      <w:proofErr w:type="gramStart"/>
      <w:r w:rsidRPr="003A33C9">
        <w:rPr>
          <w:rFonts w:ascii="Times New Roman" w:hAnsi="Times New Roman"/>
          <w:bCs/>
          <w:sz w:val="24"/>
          <w:szCs w:val="24"/>
        </w:rPr>
        <w:t xml:space="preserve">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</w:t>
      </w:r>
      <w:r w:rsidRPr="003A33C9">
        <w:rPr>
          <w:rFonts w:ascii="Times New Roman" w:hAnsi="Times New Roman"/>
          <w:sz w:val="24"/>
          <w:szCs w:val="24"/>
        </w:rPr>
        <w:t>включенных в перечень, утвержденный Правительством Санкт-Петербурга, в отношении которых мероприятия по восстановлению пришедших в негодность осуществляются Правительством Санкт-Петербурга»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33C9">
        <w:rPr>
          <w:rFonts w:ascii="Times New Roman" w:hAnsi="Times New Roman"/>
          <w:color w:val="000000"/>
          <w:sz w:val="24"/>
          <w:szCs w:val="24"/>
        </w:rPr>
        <w:t>(далее – Положение), в соответствии с действующим законодательством, определяет правовые и организационные основы исполнения вопроса местного значения по осуществлению мероприятий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33C9">
        <w:rPr>
          <w:rFonts w:ascii="Times New Roman" w:hAnsi="Times New Roman"/>
          <w:bCs/>
          <w:sz w:val="24"/>
          <w:szCs w:val="24"/>
        </w:rPr>
        <w:t>по содержанию</w:t>
      </w:r>
      <w:proofErr w:type="gramEnd"/>
      <w:r w:rsidRPr="003A33C9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3A33C9">
        <w:rPr>
          <w:rFonts w:ascii="Times New Roman" w:hAnsi="Times New Roman"/>
          <w:bCs/>
          <w:sz w:val="24"/>
          <w:szCs w:val="24"/>
        </w:rPr>
        <w:t xml:space="preserve">в порядке и благоустройству воинских захоронений, мемориальных сооружений и объектов, увековечивающих память погибших при защите Отечества, </w:t>
      </w:r>
      <w:r w:rsidRPr="003A33C9">
        <w:rPr>
          <w:rFonts w:ascii="Times New Roman" w:hAnsi="Times New Roman"/>
          <w:bCs/>
          <w:sz w:val="24"/>
          <w:szCs w:val="24"/>
        </w:rPr>
        <w:lastRenderedPageBreak/>
        <w:t xml:space="preserve">расположенных вне земельных участков, входящих в состав кладбищ, </w:t>
      </w:r>
      <w:r w:rsidRPr="003A33C9">
        <w:rPr>
          <w:rFonts w:ascii="Times New Roman" w:hAnsi="Times New Roman"/>
          <w:sz w:val="24"/>
          <w:szCs w:val="24"/>
        </w:rPr>
        <w:t>за исключением воинских захоронений, мемориальных сооружений и объектов, увековечивающих память погибших при защите Отечества, расположенных вне кладбищ, включенных в перечень, утвержденный Правительством Санкт-Петербурга, в отношении которых мероприятия по содержанию в порядке и благоустройству осуществляются Правительством Санкт-Петербурга</w:t>
      </w:r>
      <w:proofErr w:type="gramEnd"/>
      <w:r w:rsidRPr="003A33C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bCs/>
          <w:sz w:val="24"/>
          <w:szCs w:val="24"/>
        </w:rPr>
        <w:t>обеспечению</w:t>
      </w:r>
      <w:r w:rsidRPr="003A33C9">
        <w:rPr>
          <w:rFonts w:ascii="Times New Roman" w:hAnsi="Times New Roman"/>
          <w:bCs/>
          <w:sz w:val="24"/>
          <w:szCs w:val="24"/>
        </w:rPr>
        <w:t xml:space="preserve"> сохранности воинских захоронений, расположенных вне земельных участков, входящих в состав кладбищ, </w:t>
      </w:r>
      <w:r w:rsidRPr="003A33C9">
        <w:rPr>
          <w:rFonts w:ascii="Times New Roman" w:hAnsi="Times New Roman"/>
          <w:sz w:val="24"/>
          <w:szCs w:val="24"/>
        </w:rPr>
        <w:t xml:space="preserve">за исключением воинских захоронений, расположенных вне кладбищ, включенных в перечень, утвержденный Правительством Санкт-Петербурга, в отношении которых мероприятия по обеспечению сохранности осуществляются Правительством Санкт-Петербурга;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3A33C9">
        <w:rPr>
          <w:rFonts w:ascii="Times New Roman" w:hAnsi="Times New Roman"/>
          <w:bCs/>
          <w:sz w:val="24"/>
          <w:szCs w:val="24"/>
        </w:rPr>
        <w:t>вос</w:t>
      </w:r>
      <w:r>
        <w:rPr>
          <w:rFonts w:ascii="Times New Roman" w:hAnsi="Times New Roman"/>
          <w:bCs/>
          <w:sz w:val="24"/>
          <w:szCs w:val="24"/>
        </w:rPr>
        <w:t>становлению</w:t>
      </w:r>
      <w:r w:rsidRPr="003A33C9">
        <w:rPr>
          <w:rFonts w:ascii="Times New Roman" w:hAnsi="Times New Roman"/>
          <w:bCs/>
          <w:sz w:val="24"/>
          <w:szCs w:val="24"/>
        </w:rPr>
        <w:t xml:space="preserve">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</w:t>
      </w:r>
      <w:r w:rsidRPr="003A33C9">
        <w:rPr>
          <w:rFonts w:ascii="Times New Roman" w:hAnsi="Times New Roman"/>
          <w:sz w:val="24"/>
          <w:szCs w:val="24"/>
        </w:rPr>
        <w:t>включенных в перечень, утвержденный Правительством Санкт-Петербурга, в отношении которых мероприятия по восстановлению пришедших в негодность осуществляются Правительством Санкт-Петербурга»</w:t>
      </w:r>
      <w:r>
        <w:rPr>
          <w:rFonts w:ascii="Times New Roman" w:hAnsi="Times New Roman"/>
          <w:sz w:val="24"/>
          <w:szCs w:val="24"/>
        </w:rPr>
        <w:t xml:space="preserve"> (далее – вопрос местного значения).</w:t>
      </w:r>
    </w:p>
    <w:p w:rsidR="00342F19" w:rsidRPr="000A7701" w:rsidRDefault="003A33C9" w:rsidP="003A33C9">
      <w:pPr>
        <w:pStyle w:val="a5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1.1. слова «</w:t>
      </w:r>
      <w:r w:rsidRPr="003A33C9">
        <w:rPr>
          <w:rFonts w:ascii="Times New Roman" w:hAnsi="Times New Roman"/>
          <w:sz w:val="24"/>
          <w:szCs w:val="24"/>
        </w:rPr>
        <w:t>по осуществлению</w:t>
      </w:r>
      <w:r w:rsidRPr="003A33C9">
        <w:rPr>
          <w:rFonts w:ascii="Times New Roman" w:hAnsi="Times New Roman"/>
          <w:color w:val="000000"/>
          <w:sz w:val="24"/>
          <w:szCs w:val="24"/>
        </w:rPr>
        <w:t xml:space="preserve">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по обеспечению сохранности воинских захоронений, расположенных вне земельных участков, входящих в состав кладбищ; по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>
        <w:rPr>
          <w:rFonts w:ascii="Times New Roman" w:hAnsi="Times New Roman"/>
          <w:color w:val="000000"/>
          <w:sz w:val="24"/>
          <w:szCs w:val="24"/>
        </w:rPr>
        <w:t>» исключить.</w:t>
      </w:r>
    </w:p>
    <w:p w:rsidR="000A7701" w:rsidRPr="000A7701" w:rsidRDefault="000A7701" w:rsidP="000A7701">
      <w:pPr>
        <w:pStyle w:val="a5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2.1.2. слова «</w:t>
      </w:r>
      <w:r w:rsidRPr="000A7701">
        <w:rPr>
          <w:rFonts w:ascii="Times New Roman" w:hAnsi="Times New Roman"/>
          <w:color w:val="000000"/>
          <w:sz w:val="24"/>
          <w:szCs w:val="24"/>
        </w:rPr>
        <w:t>по осуществлению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по обеспечению сохранности воинских захоронений, расположенных вне земельных участков, входящих в состав кладбищ; по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>
        <w:rPr>
          <w:rFonts w:ascii="Times New Roman" w:hAnsi="Times New Roman"/>
          <w:color w:val="000000"/>
          <w:sz w:val="24"/>
          <w:szCs w:val="24"/>
        </w:rPr>
        <w:t>» исключить.</w:t>
      </w:r>
    </w:p>
    <w:p w:rsidR="00342F19" w:rsidRPr="000A7701" w:rsidRDefault="000A7701" w:rsidP="000A7701">
      <w:pPr>
        <w:pStyle w:val="a5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пункте 3.1. слова «</w:t>
      </w:r>
      <w:r w:rsidRPr="000A7701">
        <w:rPr>
          <w:rFonts w:ascii="Times New Roman" w:hAnsi="Times New Roman"/>
          <w:sz w:val="24"/>
          <w:szCs w:val="24"/>
        </w:rPr>
        <w:t>по осуществлению</w:t>
      </w:r>
      <w:r w:rsidRPr="000A7701">
        <w:rPr>
          <w:rFonts w:ascii="Times New Roman" w:hAnsi="Times New Roman"/>
          <w:color w:val="000000"/>
          <w:sz w:val="24"/>
          <w:szCs w:val="24"/>
        </w:rPr>
        <w:t xml:space="preserve">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по обеспечению сохранности воинских захоронений, расположенных вне земельных участков, входящих в состав кладбищ; по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 на </w:t>
      </w:r>
      <w:r w:rsidRPr="000A7701">
        <w:rPr>
          <w:rFonts w:ascii="Times New Roman" w:hAnsi="Times New Roman"/>
          <w:sz w:val="24"/>
          <w:szCs w:val="24"/>
        </w:rPr>
        <w:t>территории муниципального образования</w:t>
      </w:r>
      <w:r>
        <w:rPr>
          <w:rFonts w:ascii="Times New Roman" w:hAnsi="Times New Roman"/>
          <w:sz w:val="24"/>
          <w:szCs w:val="24"/>
        </w:rPr>
        <w:t>» исключить.</w:t>
      </w:r>
    </w:p>
    <w:p w:rsidR="009C61C2" w:rsidRDefault="001E08FA" w:rsidP="009C61C2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3F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53F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</w:t>
      </w:r>
      <w:r w:rsidRPr="00B453F7">
        <w:rPr>
          <w:rFonts w:ascii="Times New Roman" w:hAnsi="Times New Roman" w:cs="Times New Roman"/>
          <w:spacing w:val="-2"/>
          <w:sz w:val="24"/>
          <w:szCs w:val="24"/>
        </w:rPr>
        <w:t xml:space="preserve">а Беленкова Валерия Николаевича.                                                                         </w:t>
      </w:r>
    </w:p>
    <w:p w:rsidR="001E08FA" w:rsidRPr="00B453F7" w:rsidRDefault="001E08FA" w:rsidP="001E08FA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 w:rsidR="009C61C2">
        <w:rPr>
          <w:rFonts w:ascii="Times New Roman" w:hAnsi="Times New Roman" w:cs="Times New Roman"/>
          <w:sz w:val="24"/>
          <w:szCs w:val="24"/>
        </w:rPr>
        <w:t xml:space="preserve">его </w:t>
      </w:r>
      <w:r w:rsidR="00B453F7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</w:t>
      </w:r>
      <w:r w:rsidR="009C61C2">
        <w:rPr>
          <w:rFonts w:ascii="Times New Roman" w:hAnsi="Times New Roman" w:cs="Times New Roman"/>
          <w:sz w:val="24"/>
          <w:szCs w:val="24"/>
        </w:rPr>
        <w:t>.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CC0ED6" w:rsidRPr="00811C6D" w:rsidRDefault="000A7701" w:rsidP="000A7701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811C6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C0ED6" w:rsidRPr="00811C6D" w:rsidSect="003A7B90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DAE78BE"/>
    <w:multiLevelType w:val="hybridMultilevel"/>
    <w:tmpl w:val="E690BE7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2FD2E53"/>
    <w:multiLevelType w:val="hybridMultilevel"/>
    <w:tmpl w:val="ADE23414"/>
    <w:lvl w:ilvl="0" w:tplc="BE8A43F0">
      <w:start w:val="1"/>
      <w:numFmt w:val="decimal"/>
      <w:lvlText w:val="%1)"/>
      <w:lvlJc w:val="left"/>
      <w:pPr>
        <w:ind w:left="92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3"/>
  </w:num>
  <w:num w:numId="5">
    <w:abstractNumId w:val="7"/>
  </w:num>
  <w:num w:numId="6">
    <w:abstractNumId w:val="19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9"/>
  </w:num>
  <w:num w:numId="16">
    <w:abstractNumId w:val="17"/>
  </w:num>
  <w:num w:numId="17">
    <w:abstractNumId w:val="12"/>
  </w:num>
  <w:num w:numId="18">
    <w:abstractNumId w:val="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1F3"/>
    <w:rsid w:val="00015F5E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A770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1BFC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2F19"/>
    <w:rsid w:val="00343108"/>
    <w:rsid w:val="003456A4"/>
    <w:rsid w:val="003516AC"/>
    <w:rsid w:val="003516D1"/>
    <w:rsid w:val="00352083"/>
    <w:rsid w:val="003551AF"/>
    <w:rsid w:val="0036012D"/>
    <w:rsid w:val="003A33C9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487E"/>
    <w:rsid w:val="00436FE4"/>
    <w:rsid w:val="00442F5D"/>
    <w:rsid w:val="00443152"/>
    <w:rsid w:val="00443A89"/>
    <w:rsid w:val="00446F15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2257A"/>
    <w:rsid w:val="005242EE"/>
    <w:rsid w:val="00524C46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1C6D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524F"/>
    <w:rsid w:val="0089583A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843"/>
    <w:rsid w:val="00907ABD"/>
    <w:rsid w:val="009113AC"/>
    <w:rsid w:val="0091493C"/>
    <w:rsid w:val="00921512"/>
    <w:rsid w:val="00922796"/>
    <w:rsid w:val="009263C3"/>
    <w:rsid w:val="0093054E"/>
    <w:rsid w:val="00930BAF"/>
    <w:rsid w:val="00931679"/>
    <w:rsid w:val="009340E2"/>
    <w:rsid w:val="00934DFB"/>
    <w:rsid w:val="009373B9"/>
    <w:rsid w:val="00940796"/>
    <w:rsid w:val="00950C6A"/>
    <w:rsid w:val="00956EE7"/>
    <w:rsid w:val="009613A6"/>
    <w:rsid w:val="00962BCF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C2277"/>
    <w:rsid w:val="009C240E"/>
    <w:rsid w:val="009C2F31"/>
    <w:rsid w:val="009C5FCB"/>
    <w:rsid w:val="009C61C2"/>
    <w:rsid w:val="009D466C"/>
    <w:rsid w:val="009D4A21"/>
    <w:rsid w:val="009E097A"/>
    <w:rsid w:val="009E3492"/>
    <w:rsid w:val="009E4951"/>
    <w:rsid w:val="009F31AE"/>
    <w:rsid w:val="009F3ACD"/>
    <w:rsid w:val="009F4757"/>
    <w:rsid w:val="009F686B"/>
    <w:rsid w:val="009F7986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453F7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4AE"/>
    <w:rsid w:val="00B92FB1"/>
    <w:rsid w:val="00B931BE"/>
    <w:rsid w:val="00B9672C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94CDA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E5B23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25CC"/>
    <w:rsid w:val="00E54AAD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87FE6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2CE6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1864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1CF2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759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776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275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8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605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435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1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35C88-2B47-44FD-9316-43B451A7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9922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2017-09-08T12:25:00Z</cp:lastPrinted>
  <dcterms:created xsi:type="dcterms:W3CDTF">2017-11-09T12:42:00Z</dcterms:created>
  <dcterms:modified xsi:type="dcterms:W3CDTF">2017-11-09T12:42:00Z</dcterms:modified>
</cp:coreProperties>
</file>