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9C7E5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E5E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7E5E" w:rsidRDefault="009C7E5E" w:rsidP="009C7E5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7E5E" w:rsidRPr="009C7E5E" w:rsidRDefault="00E97C4F" w:rsidP="00126B5F">
      <w:pPr>
        <w:shd w:val="clear" w:color="auto" w:fill="F9F9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15.09.2015 №31 «О порядке формирования и организации деятельности 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</w:t>
      </w:r>
    </w:p>
    <w:p w:rsidR="009C7E5E" w:rsidRPr="009C7E5E" w:rsidRDefault="009C7E5E" w:rsidP="009C7E5E">
      <w:pPr>
        <w:shd w:val="clear" w:color="auto" w:fill="F9F9F9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97C4F" w:rsidRDefault="009C7E5E" w:rsidP="00A4065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7E5E">
        <w:rPr>
          <w:rFonts w:ascii="Times New Roman" w:hAnsi="Times New Roman" w:cs="Times New Roman"/>
          <w:sz w:val="24"/>
          <w:szCs w:val="24"/>
        </w:rPr>
        <w:t>В</w:t>
      </w:r>
      <w:r w:rsidR="00091578">
        <w:rPr>
          <w:rFonts w:ascii="Times New Roman" w:hAnsi="Times New Roman" w:cs="Times New Roman"/>
          <w:sz w:val="24"/>
          <w:szCs w:val="24"/>
        </w:rPr>
        <w:t>о исполнение пункта 6.2.1. постановления Правительства Санкт-Петербурга от 09.07.2014 №577 «О мерах по реализации Указа Президента Российской Федерации от 11.04.2014 №266»</w:t>
      </w:r>
    </w:p>
    <w:p w:rsidR="00A40650" w:rsidRDefault="00A40650" w:rsidP="00A40650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95D" w:rsidRPr="001E08FA" w:rsidRDefault="004A795D" w:rsidP="004A795D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МУНИЦИПАЛЬНЫЙ СОВЕТ</w:t>
      </w:r>
    </w:p>
    <w:p w:rsidR="004A795D" w:rsidRPr="001E08FA" w:rsidRDefault="004A795D" w:rsidP="004A795D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C7E5E" w:rsidRPr="004A795D" w:rsidRDefault="009C7E5E" w:rsidP="004A795D">
      <w:pPr>
        <w:shd w:val="clear" w:color="auto" w:fill="F9F9F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1578" w:rsidRPr="00091578" w:rsidRDefault="00091578" w:rsidP="00091578">
      <w:pPr>
        <w:numPr>
          <w:ilvl w:val="0"/>
          <w:numId w:val="1"/>
        </w:numPr>
        <w:shd w:val="clear" w:color="auto" w:fill="F9F9F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следующие изменения в Порядок</w:t>
      </w:r>
      <w:r w:rsidRPr="00091578">
        <w:rPr>
          <w:rFonts w:ascii="Times New Roman" w:hAnsi="Times New Roman" w:cs="Times New Roman"/>
          <w:sz w:val="24"/>
          <w:szCs w:val="24"/>
        </w:rPr>
        <w:t xml:space="preserve">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Стрельна, 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решение Муниципального Совета Муниципального образования поселок Стрельна </w:t>
      </w:r>
      <w:r w:rsidRPr="00091578">
        <w:rPr>
          <w:rFonts w:ascii="Times New Roman" w:hAnsi="Times New Roman" w:cs="Times New Roman"/>
          <w:bCs/>
          <w:sz w:val="24"/>
          <w:szCs w:val="24"/>
        </w:rPr>
        <w:t>от 15.09.2015 №31 «О порядке формирования и организации деятельности 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091578" w:rsidRDefault="00091578" w:rsidP="00091578">
      <w:pPr>
        <w:shd w:val="clear" w:color="auto" w:fill="F9F9F9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пункт 2.4. изложить в следующей редакции:</w:t>
      </w:r>
    </w:p>
    <w:p w:rsidR="00091578" w:rsidRDefault="00091578" w:rsidP="00091578">
      <w:pPr>
        <w:shd w:val="clear" w:color="auto" w:fill="F9F9F9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«2.4. В состав Комиссии в качестве членов включаются:</w:t>
      </w:r>
    </w:p>
    <w:p w:rsidR="00091578" w:rsidRDefault="00091578" w:rsidP="00091578">
      <w:pPr>
        <w:shd w:val="clear" w:color="auto" w:fill="F9F9F9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депутат Муниципального Совета (по согласованию);</w:t>
      </w:r>
    </w:p>
    <w:p w:rsidR="00A40650" w:rsidRDefault="00091578" w:rsidP="00091578">
      <w:pPr>
        <w:shd w:val="clear" w:color="auto" w:fill="F9F9F9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специалист Местной администрации Муниципального образования поселок Стрельна, осуществляющий деятельность </w:t>
      </w:r>
      <w:r w:rsidR="00A40650">
        <w:rPr>
          <w:rFonts w:ascii="Times New Roman" w:hAnsi="Times New Roman" w:cs="Times New Roman"/>
          <w:bCs/>
          <w:sz w:val="24"/>
          <w:szCs w:val="24"/>
        </w:rPr>
        <w:t>по обеспечению кадрового делопроизводства;</w:t>
      </w:r>
    </w:p>
    <w:p w:rsidR="00091578" w:rsidRDefault="00A40650" w:rsidP="00091578">
      <w:pPr>
        <w:shd w:val="clear" w:color="auto" w:fill="F9F9F9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специалист</w:t>
      </w:r>
      <w:r w:rsidRPr="00A40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Местной администрации Муниципального образования поселок Стрельна, осуществляющий правовое сопровождение деятельности; </w:t>
      </w:r>
    </w:p>
    <w:p w:rsidR="001D7BBB" w:rsidRDefault="00A40650" w:rsidP="001D7BBB">
      <w:pPr>
        <w:shd w:val="clear" w:color="auto" w:fill="F9F9F9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специалист Местной администрации Муниципального образования поселок Стрельна, ответственный за организ</w:t>
      </w:r>
      <w:r w:rsidR="001D7BBB">
        <w:rPr>
          <w:rFonts w:ascii="Times New Roman" w:hAnsi="Times New Roman" w:cs="Times New Roman"/>
          <w:bCs/>
          <w:sz w:val="24"/>
          <w:szCs w:val="24"/>
        </w:rPr>
        <w:t xml:space="preserve">ацию и проведение закупок товаров, работ, услуг для муниципальных нужд </w:t>
      </w:r>
      <w:r w:rsidRPr="001D7BBB">
        <w:rPr>
          <w:rFonts w:ascii="Times New Roman" w:hAnsi="Times New Roman" w:cs="Times New Roman"/>
          <w:sz w:val="24"/>
          <w:szCs w:val="24"/>
        </w:rPr>
        <w:t>Местной администрации Муниципально</w:t>
      </w:r>
      <w:r w:rsidR="001D7BBB">
        <w:rPr>
          <w:rFonts w:ascii="Times New Roman" w:hAnsi="Times New Roman" w:cs="Times New Roman"/>
          <w:sz w:val="24"/>
          <w:szCs w:val="24"/>
        </w:rPr>
        <w:t>го образования поселок Стрельна;</w:t>
      </w:r>
    </w:p>
    <w:p w:rsidR="00A40650" w:rsidRPr="001D7BBB" w:rsidRDefault="00A40650" w:rsidP="001D7BBB">
      <w:pPr>
        <w:shd w:val="clear" w:color="auto" w:fill="F9F9F9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специалист Местной администрации Муниципального образования поселок Стрельна, осуществляющий размещение информации о деятельности органов местного самоуправления на официальном сайте в </w:t>
      </w:r>
      <w:r w:rsidRPr="00A40650">
        <w:rPr>
          <w:rFonts w:ascii="Times New Roman" w:hAnsi="Times New Roman" w:cs="Times New Roman"/>
          <w:bCs/>
          <w:color w:val="000000"/>
          <w:sz w:val="24"/>
          <w:szCs w:val="24"/>
        </w:rPr>
        <w:t>информационно</w:t>
      </w:r>
      <w:r w:rsidRPr="00A40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40650">
        <w:rPr>
          <w:rFonts w:ascii="Times New Roman" w:hAnsi="Times New Roman" w:cs="Times New Roman"/>
          <w:bCs/>
          <w:color w:val="000000"/>
          <w:sz w:val="24"/>
          <w:szCs w:val="24"/>
        </w:rPr>
        <w:t>телекоммуникационной</w:t>
      </w:r>
      <w:r w:rsidRPr="00A40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0650">
        <w:rPr>
          <w:rFonts w:ascii="Times New Roman" w:hAnsi="Times New Roman" w:cs="Times New Roman"/>
          <w:bCs/>
          <w:color w:val="000000"/>
          <w:sz w:val="24"/>
          <w:szCs w:val="24"/>
        </w:rPr>
        <w:t>сети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A40650">
        <w:rPr>
          <w:rFonts w:ascii="Times New Roman" w:hAnsi="Times New Roman" w:cs="Times New Roman"/>
          <w:bCs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91578" w:rsidRDefault="001D7BBB" w:rsidP="001D7BBB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состав Комиссии по решению Муниципального Совета Муниципального образования включаются:</w:t>
      </w:r>
    </w:p>
    <w:p w:rsidR="001D7BBB" w:rsidRDefault="001D7BBB" w:rsidP="001D7BBB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руководители структурных подразделений органов местного самоуправления Внутригородского муниципального образования Санкт-Петербурга поселок Стрельна;  </w:t>
      </w:r>
    </w:p>
    <w:p w:rsidR="00091578" w:rsidRDefault="001D7BBB" w:rsidP="00953C0D">
      <w:pPr>
        <w:shd w:val="clear" w:color="auto" w:fill="F9F9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3C0D"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953C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поселок Стрельна (представители институтов гражданского общества) (по согласованию);</w:t>
      </w:r>
    </w:p>
    <w:p w:rsidR="00953C0D" w:rsidRDefault="00953C0D" w:rsidP="00953C0D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государственной власти (по согласованию);</w:t>
      </w:r>
    </w:p>
    <w:p w:rsidR="00091578" w:rsidRPr="00126B5F" w:rsidRDefault="00953C0D" w:rsidP="00953C0D">
      <w:pPr>
        <w:shd w:val="clear" w:color="auto" w:fill="F9F9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научных и образовательных организаций (по согласованию). </w:t>
      </w:r>
    </w:p>
    <w:p w:rsidR="00116067" w:rsidRPr="00953C0D" w:rsidRDefault="00116067" w:rsidP="00953C0D">
      <w:pPr>
        <w:numPr>
          <w:ilvl w:val="0"/>
          <w:numId w:val="1"/>
        </w:numPr>
        <w:shd w:val="clear" w:color="auto" w:fill="F9F9F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C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3C0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953C0D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16067" w:rsidRPr="00953C0D" w:rsidRDefault="009C7E5E" w:rsidP="00953C0D">
      <w:pPr>
        <w:numPr>
          <w:ilvl w:val="0"/>
          <w:numId w:val="1"/>
        </w:numPr>
        <w:shd w:val="clear" w:color="auto" w:fill="F9F9F9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C0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16067" w:rsidRPr="00953C0D">
        <w:rPr>
          <w:rFonts w:ascii="Times New Roman" w:hAnsi="Times New Roman" w:cs="Times New Roman"/>
          <w:sz w:val="24"/>
          <w:szCs w:val="24"/>
        </w:rPr>
        <w:t>решение</w:t>
      </w:r>
      <w:r w:rsidRPr="00953C0D">
        <w:rPr>
          <w:rFonts w:ascii="Times New Roman" w:hAnsi="Times New Roman" w:cs="Times New Roman"/>
          <w:sz w:val="24"/>
          <w:szCs w:val="24"/>
        </w:rPr>
        <w:t xml:space="preserve"> вступает в силу со дня его</w:t>
      </w:r>
      <w:r w:rsidR="00A12E99">
        <w:rPr>
          <w:rFonts w:ascii="Times New Roman" w:hAnsi="Times New Roman" w:cs="Times New Roman"/>
          <w:sz w:val="24"/>
          <w:szCs w:val="24"/>
        </w:rPr>
        <w:t xml:space="preserve"> официального опубликования (обнародования). </w:t>
      </w:r>
    </w:p>
    <w:p w:rsidR="00116067" w:rsidRDefault="00116067">
      <w:pPr>
        <w:rPr>
          <w:rFonts w:ascii="Times New Roman" w:hAnsi="Times New Roman" w:cs="Times New Roman"/>
          <w:sz w:val="24"/>
          <w:szCs w:val="24"/>
        </w:rPr>
      </w:pPr>
    </w:p>
    <w:p w:rsidR="00126B5F" w:rsidRDefault="00126B5F">
      <w:pPr>
        <w:rPr>
          <w:rFonts w:ascii="Times New Roman" w:hAnsi="Times New Roman" w:cs="Times New Roman"/>
          <w:sz w:val="24"/>
          <w:szCs w:val="24"/>
        </w:rPr>
      </w:pP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16067" w:rsidRPr="001E08FA" w:rsidRDefault="00116067" w:rsidP="00116067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766BC9" w:rsidRPr="00E239BE" w:rsidRDefault="00953C0D" w:rsidP="00953C0D">
      <w:r w:rsidRPr="00E239BE">
        <w:t xml:space="preserve"> </w:t>
      </w:r>
    </w:p>
    <w:p w:rsidR="00766BC9" w:rsidRPr="00766BC9" w:rsidRDefault="00766BC9" w:rsidP="00766BC9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</w:p>
    <w:sectPr w:rsidR="00766BC9" w:rsidRPr="00766BC9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248C5"/>
    <w:multiLevelType w:val="hybridMultilevel"/>
    <w:tmpl w:val="6C880B04"/>
    <w:lvl w:ilvl="0" w:tplc="DA884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252485"/>
    <w:multiLevelType w:val="multilevel"/>
    <w:tmpl w:val="7CA2E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A755E4A"/>
    <w:multiLevelType w:val="hybridMultilevel"/>
    <w:tmpl w:val="D312059E"/>
    <w:lvl w:ilvl="0" w:tplc="940AB5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45020"/>
    <w:multiLevelType w:val="multilevel"/>
    <w:tmpl w:val="2906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00D92"/>
    <w:multiLevelType w:val="hybridMultilevel"/>
    <w:tmpl w:val="136A05EC"/>
    <w:lvl w:ilvl="0" w:tplc="A58449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6483"/>
    <w:rsid w:val="00091578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16067"/>
    <w:rsid w:val="00125AAB"/>
    <w:rsid w:val="001265ED"/>
    <w:rsid w:val="00126B5F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41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3C28"/>
    <w:rsid w:val="001D591F"/>
    <w:rsid w:val="001D7BBB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E3561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3EB7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52F5"/>
    <w:rsid w:val="0049692D"/>
    <w:rsid w:val="004A5AB0"/>
    <w:rsid w:val="004A795D"/>
    <w:rsid w:val="004B2313"/>
    <w:rsid w:val="004B3724"/>
    <w:rsid w:val="004C4550"/>
    <w:rsid w:val="004C712E"/>
    <w:rsid w:val="004C7F34"/>
    <w:rsid w:val="004D195C"/>
    <w:rsid w:val="004D21EA"/>
    <w:rsid w:val="004E0002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2023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24F9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890"/>
    <w:rsid w:val="00611BF0"/>
    <w:rsid w:val="006121C2"/>
    <w:rsid w:val="00612C19"/>
    <w:rsid w:val="00612F40"/>
    <w:rsid w:val="006138D4"/>
    <w:rsid w:val="006153CC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628C"/>
    <w:rsid w:val="006457D9"/>
    <w:rsid w:val="006555B9"/>
    <w:rsid w:val="006616BF"/>
    <w:rsid w:val="006626B8"/>
    <w:rsid w:val="0066277F"/>
    <w:rsid w:val="006636E9"/>
    <w:rsid w:val="006641C7"/>
    <w:rsid w:val="006733DE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4950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44326"/>
    <w:rsid w:val="0075100C"/>
    <w:rsid w:val="00751D91"/>
    <w:rsid w:val="007522E5"/>
    <w:rsid w:val="00752498"/>
    <w:rsid w:val="00763C2A"/>
    <w:rsid w:val="00766BC9"/>
    <w:rsid w:val="007710E5"/>
    <w:rsid w:val="00776916"/>
    <w:rsid w:val="007779F0"/>
    <w:rsid w:val="007819AA"/>
    <w:rsid w:val="00790937"/>
    <w:rsid w:val="00795111"/>
    <w:rsid w:val="00796731"/>
    <w:rsid w:val="00796986"/>
    <w:rsid w:val="007A3353"/>
    <w:rsid w:val="007A6304"/>
    <w:rsid w:val="007B214B"/>
    <w:rsid w:val="007B68D8"/>
    <w:rsid w:val="007C41AB"/>
    <w:rsid w:val="007C4E40"/>
    <w:rsid w:val="007D2781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85BCE"/>
    <w:rsid w:val="00886E7E"/>
    <w:rsid w:val="00892E3A"/>
    <w:rsid w:val="00894842"/>
    <w:rsid w:val="008A41B9"/>
    <w:rsid w:val="008A58AF"/>
    <w:rsid w:val="008A7FDC"/>
    <w:rsid w:val="008B2E60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6FC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5A71"/>
    <w:rsid w:val="009373B9"/>
    <w:rsid w:val="00940796"/>
    <w:rsid w:val="00950C6A"/>
    <w:rsid w:val="00953C0D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C7E5E"/>
    <w:rsid w:val="009D466C"/>
    <w:rsid w:val="009E097A"/>
    <w:rsid w:val="009E31A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2E99"/>
    <w:rsid w:val="00A13EEB"/>
    <w:rsid w:val="00A16139"/>
    <w:rsid w:val="00A206BD"/>
    <w:rsid w:val="00A23900"/>
    <w:rsid w:val="00A24DA5"/>
    <w:rsid w:val="00A26C2F"/>
    <w:rsid w:val="00A33AA9"/>
    <w:rsid w:val="00A36331"/>
    <w:rsid w:val="00A40650"/>
    <w:rsid w:val="00A4155E"/>
    <w:rsid w:val="00A50A51"/>
    <w:rsid w:val="00A515CB"/>
    <w:rsid w:val="00A534B6"/>
    <w:rsid w:val="00A55CBA"/>
    <w:rsid w:val="00A6357B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2EC"/>
    <w:rsid w:val="00C3269A"/>
    <w:rsid w:val="00C412D8"/>
    <w:rsid w:val="00C425B9"/>
    <w:rsid w:val="00C42827"/>
    <w:rsid w:val="00C43268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4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06D92"/>
    <w:rsid w:val="00D15EDC"/>
    <w:rsid w:val="00D23514"/>
    <w:rsid w:val="00D3401C"/>
    <w:rsid w:val="00D4233A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9BE"/>
    <w:rsid w:val="00E23D7D"/>
    <w:rsid w:val="00E255FC"/>
    <w:rsid w:val="00E25B9E"/>
    <w:rsid w:val="00E25F45"/>
    <w:rsid w:val="00E27E08"/>
    <w:rsid w:val="00E30088"/>
    <w:rsid w:val="00E30432"/>
    <w:rsid w:val="00E31A0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6429B"/>
    <w:rsid w:val="00E722BF"/>
    <w:rsid w:val="00E72BE3"/>
    <w:rsid w:val="00E76986"/>
    <w:rsid w:val="00E85195"/>
    <w:rsid w:val="00E86264"/>
    <w:rsid w:val="00E86E61"/>
    <w:rsid w:val="00E87018"/>
    <w:rsid w:val="00E96AF8"/>
    <w:rsid w:val="00E97C4F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208F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E239BE"/>
    <w:rPr>
      <w:b/>
      <w:bCs/>
    </w:rPr>
  </w:style>
  <w:style w:type="character" w:styleId="ad">
    <w:name w:val="Emphasis"/>
    <w:basedOn w:val="a0"/>
    <w:uiPriority w:val="20"/>
    <w:qFormat/>
    <w:rsid w:val="00E239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966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432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5E822-64CF-454E-8038-2D8FCFCC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2017-08-03T14:28:00Z</cp:lastPrinted>
  <dcterms:created xsi:type="dcterms:W3CDTF">2017-08-10T08:37:00Z</dcterms:created>
  <dcterms:modified xsi:type="dcterms:W3CDTF">2017-08-10T08:37:00Z</dcterms:modified>
</cp:coreProperties>
</file>