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-74295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8D504C" w:rsidRPr="001E08FA" w:rsidRDefault="008D504C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04C" w:rsidRPr="008D504C" w:rsidRDefault="008D504C" w:rsidP="008D504C">
      <w:pPr>
        <w:pBdr>
          <w:bottom w:val="single" w:sz="12" w:space="1" w:color="auto"/>
        </w:pBd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04C">
        <w:rPr>
          <w:rFonts w:ascii="Times New Roman" w:hAnsi="Times New Roman" w:cs="Times New Roman"/>
          <w:b/>
          <w:bCs/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ПОСЕЛОК СТРЕЛЬНА V</w:t>
      </w:r>
      <w:r w:rsidRPr="008D504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D504C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8D504C" w:rsidRDefault="008D504C" w:rsidP="008D504C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8D504C" w:rsidRDefault="008D504C" w:rsidP="008D504C">
      <w:pPr>
        <w:pStyle w:val="1"/>
        <w:jc w:val="center"/>
        <w:rPr>
          <w:b/>
          <w:sz w:val="24"/>
          <w:szCs w:val="24"/>
        </w:rPr>
      </w:pPr>
    </w:p>
    <w:p w:rsidR="008D504C" w:rsidRDefault="008D504C" w:rsidP="008D504C">
      <w:pPr>
        <w:pStyle w:val="ab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 xml:space="preserve">РЕШЕНИЕ </w:t>
      </w:r>
      <w:r w:rsidR="000C30F0">
        <w:rPr>
          <w:b/>
          <w:color w:val="000000"/>
        </w:rPr>
        <w:t>(проект)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22E56" w:rsidRDefault="00565875" w:rsidP="00BE4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C4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A508E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5DD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5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5D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65E" w:rsidRDefault="00BE465E" w:rsidP="00BE465E">
      <w:pPr>
        <w:rPr>
          <w:rFonts w:ascii="Times New Roman" w:hAnsi="Times New Roman" w:cs="Times New Roman"/>
          <w:sz w:val="24"/>
        </w:rPr>
      </w:pPr>
    </w:p>
    <w:p w:rsidR="00005D71" w:rsidRDefault="00005D71" w:rsidP="00005D71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129C">
        <w:rPr>
          <w:rFonts w:ascii="Times New Roman" w:hAnsi="Times New Roman" w:cs="Times New Roman"/>
          <w:color w:val="auto"/>
          <w:sz w:val="24"/>
          <w:szCs w:val="24"/>
        </w:rPr>
        <w:t>О внесении изменений в решение Муниципального Совета Муниципального образования поселок Стрельна от 18.0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>.20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D6129C">
        <w:rPr>
          <w:rFonts w:ascii="Times New Roman" w:hAnsi="Times New Roman" w:cs="Times New Roman"/>
          <w:color w:val="auto"/>
          <w:sz w:val="24"/>
          <w:szCs w:val="24"/>
        </w:rPr>
        <w:t xml:space="preserve"> № </w:t>
      </w:r>
      <w:r w:rsidR="009D2212">
        <w:rPr>
          <w:rFonts w:ascii="Times New Roman" w:hAnsi="Times New Roman" w:cs="Times New Roman"/>
          <w:color w:val="auto"/>
          <w:sz w:val="24"/>
          <w:szCs w:val="24"/>
        </w:rPr>
        <w:t>14</w:t>
      </w:r>
    </w:p>
    <w:p w:rsidR="00005D71" w:rsidRPr="009D2212" w:rsidRDefault="00005D71" w:rsidP="00005D71">
      <w:pPr>
        <w:pStyle w:val="2"/>
        <w:spacing w:before="0"/>
        <w:ind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D2212">
        <w:rPr>
          <w:rFonts w:ascii="Times New Roman" w:hAnsi="Times New Roman" w:cs="Times New Roman"/>
          <w:color w:val="auto"/>
          <w:sz w:val="24"/>
          <w:szCs w:val="24"/>
        </w:rPr>
        <w:t>«</w:t>
      </w:r>
      <w:r w:rsidR="009D2212" w:rsidRPr="009D2212">
        <w:rPr>
          <w:rFonts w:ascii="Times New Roman" w:hAnsi="Times New Roman" w:cs="Times New Roman"/>
          <w:bCs w:val="0"/>
          <w:color w:val="000000"/>
          <w:sz w:val="24"/>
          <w:szCs w:val="24"/>
        </w:rPr>
        <w:t>Об утверждении 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</w:r>
      <w:r w:rsidRPr="009D2212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F1C26" w:rsidRPr="009D2212" w:rsidRDefault="001F1C26" w:rsidP="00122E5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22E56" w:rsidRDefault="00122E56" w:rsidP="00122E56"/>
    <w:p w:rsidR="00122E56" w:rsidRPr="000C30F0" w:rsidRDefault="00122E56" w:rsidP="000C30F0">
      <w:pPr>
        <w:wordWrap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30F0">
        <w:rPr>
          <w:rFonts w:ascii="Times New Roman" w:hAnsi="Times New Roman" w:cs="Times New Roman"/>
          <w:bCs/>
          <w:sz w:val="24"/>
          <w:szCs w:val="24"/>
        </w:rPr>
        <w:t>В соответствии с Федеральным законом от 06.10.2003 №131-ФЗ «</w:t>
      </w:r>
      <w:r w:rsidRPr="000C30F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Федерации», Законом Санкт-Петербурга от 23.09.2009 №</w:t>
      </w:r>
      <w:r w:rsidR="00005D71" w:rsidRPr="000C30F0">
        <w:rPr>
          <w:rFonts w:ascii="Times New Roman" w:hAnsi="Times New Roman" w:cs="Times New Roman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sz w:val="24"/>
          <w:szCs w:val="24"/>
        </w:rPr>
        <w:t>420-79</w:t>
      </w:r>
      <w:r w:rsidRPr="000C30F0"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0C30F0">
        <w:rPr>
          <w:rFonts w:ascii="Times New Roman" w:hAnsi="Times New Roman" w:cs="Times New Roman"/>
          <w:sz w:val="24"/>
          <w:szCs w:val="24"/>
        </w:rPr>
        <w:t>Об организации местного самоуправлени</w:t>
      </w:r>
      <w:r w:rsidR="00C729F3" w:rsidRPr="000C30F0">
        <w:rPr>
          <w:rFonts w:ascii="Times New Roman" w:hAnsi="Times New Roman" w:cs="Times New Roman"/>
          <w:sz w:val="24"/>
          <w:szCs w:val="24"/>
        </w:rPr>
        <w:t>я в Санкт-Петербурге», Уставом в</w:t>
      </w:r>
      <w:r w:rsidRPr="000C30F0">
        <w:rPr>
          <w:rFonts w:ascii="Times New Roman" w:hAnsi="Times New Roman" w:cs="Times New Roman"/>
          <w:sz w:val="24"/>
          <w:szCs w:val="24"/>
        </w:rPr>
        <w:t>нутригородского муниципального образования</w:t>
      </w:r>
      <w:r w:rsidR="00C729F3" w:rsidRPr="000C30F0">
        <w:rPr>
          <w:rFonts w:ascii="Times New Roman" w:hAnsi="Times New Roman" w:cs="Times New Roman"/>
          <w:sz w:val="24"/>
          <w:szCs w:val="24"/>
        </w:rPr>
        <w:t xml:space="preserve"> города федерального значения</w:t>
      </w:r>
      <w:r w:rsidRPr="000C30F0">
        <w:rPr>
          <w:rFonts w:ascii="Times New Roman" w:hAnsi="Times New Roman" w:cs="Times New Roman"/>
          <w:sz w:val="24"/>
          <w:szCs w:val="24"/>
        </w:rPr>
        <w:t xml:space="preserve"> Санкт-Петербурга поселок Стрельна</w:t>
      </w:r>
    </w:p>
    <w:p w:rsidR="00122E56" w:rsidRPr="000C30F0" w:rsidRDefault="00122E56" w:rsidP="000C30F0">
      <w:pPr>
        <w:rPr>
          <w:sz w:val="24"/>
          <w:szCs w:val="24"/>
        </w:rPr>
      </w:pPr>
    </w:p>
    <w:p w:rsidR="001E08FA" w:rsidRPr="000C30F0" w:rsidRDefault="001E08FA" w:rsidP="000C30F0">
      <w:pPr>
        <w:pStyle w:val="210"/>
        <w:jc w:val="center"/>
        <w:rPr>
          <w:b/>
          <w:sz w:val="24"/>
          <w:szCs w:val="24"/>
        </w:rPr>
      </w:pPr>
      <w:r w:rsidRPr="000C30F0">
        <w:rPr>
          <w:sz w:val="24"/>
          <w:szCs w:val="24"/>
        </w:rPr>
        <w:t> </w:t>
      </w:r>
      <w:r w:rsidRPr="000C30F0">
        <w:rPr>
          <w:b/>
          <w:sz w:val="24"/>
          <w:szCs w:val="24"/>
        </w:rPr>
        <w:t>МУНИЦИПАЛЬНЫЙ СОВЕТ</w:t>
      </w:r>
    </w:p>
    <w:p w:rsidR="001E08FA" w:rsidRPr="000C30F0" w:rsidRDefault="001E08FA" w:rsidP="000C30F0">
      <w:pPr>
        <w:pStyle w:val="210"/>
        <w:jc w:val="center"/>
        <w:rPr>
          <w:b/>
          <w:sz w:val="24"/>
          <w:szCs w:val="24"/>
        </w:rPr>
      </w:pPr>
      <w:r w:rsidRPr="000C30F0">
        <w:rPr>
          <w:b/>
          <w:sz w:val="24"/>
          <w:szCs w:val="24"/>
        </w:rPr>
        <w:t>РЕШИЛ:</w:t>
      </w:r>
    </w:p>
    <w:p w:rsidR="001E08FA" w:rsidRPr="000C30F0" w:rsidRDefault="001E08FA" w:rsidP="000C30F0">
      <w:pPr>
        <w:pStyle w:val="210"/>
        <w:jc w:val="center"/>
        <w:rPr>
          <w:b/>
          <w:sz w:val="24"/>
          <w:szCs w:val="24"/>
        </w:rPr>
      </w:pPr>
    </w:p>
    <w:p w:rsidR="009D2212" w:rsidRPr="000C30F0" w:rsidRDefault="00005D71" w:rsidP="000C30F0">
      <w:pPr>
        <w:pStyle w:val="2"/>
        <w:numPr>
          <w:ilvl w:val="0"/>
          <w:numId w:val="43"/>
        </w:numPr>
        <w:spacing w:before="0"/>
        <w:ind w:left="0" w:firstLine="567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C30F0">
        <w:rPr>
          <w:rFonts w:ascii="Times New Roman" w:hAnsi="Times New Roman"/>
          <w:b w:val="0"/>
          <w:color w:val="auto"/>
          <w:sz w:val="24"/>
          <w:szCs w:val="24"/>
        </w:rPr>
        <w:t>Внести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 решение Муниципального Совета Муниципального образования поселок Стрельна от 18.05.2020 № 14 «</w:t>
      </w:r>
      <w:r w:rsidR="009D2212" w:rsidRPr="000C30F0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Об утверждении 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</w:t>
      </w:r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>» (дале</w:t>
      </w:r>
      <w:proofErr w:type="gramStart"/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>е-</w:t>
      </w:r>
      <w:proofErr w:type="gramEnd"/>
      <w:r w:rsidR="009D2212" w:rsidRPr="000C30F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Решение) следующие изменения и дополнения:</w:t>
      </w:r>
    </w:p>
    <w:p w:rsidR="009D2212" w:rsidRPr="000C30F0" w:rsidRDefault="009D2212" w:rsidP="000C30F0">
      <w:pPr>
        <w:pStyle w:val="a5"/>
        <w:numPr>
          <w:ilvl w:val="1"/>
          <w:numId w:val="4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В наименовании, пункте 1 Решения слова «</w:t>
      </w:r>
      <w:r w:rsidRPr="000C30F0">
        <w:rPr>
          <w:rFonts w:ascii="Times New Roman" w:hAnsi="Times New Roman"/>
          <w:color w:val="000000"/>
          <w:sz w:val="24"/>
          <w:szCs w:val="24"/>
        </w:rPr>
        <w:t>Внутригородском Муниципальном образовании Санкт-Петербурга  поселок Стрельна» заменить словами «внутригородском муниципальном образовании города федерального значения Санкт-Петербурга поселок Стрельна».</w:t>
      </w:r>
    </w:p>
    <w:p w:rsidR="009D2212" w:rsidRPr="000C30F0" w:rsidRDefault="009D2212" w:rsidP="000C30F0">
      <w:pPr>
        <w:pStyle w:val="a5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Внести в Положение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Стрельна, утвержденное решением Муниципального Совета Муниципального образования поселок Стрельна от 18.05.2020 № 14</w:t>
      </w:r>
      <w:r w:rsidRPr="000C30F0">
        <w:rPr>
          <w:rFonts w:ascii="Times New Roman" w:hAnsi="Times New Roman"/>
          <w:b/>
          <w:sz w:val="24"/>
          <w:szCs w:val="24"/>
        </w:rPr>
        <w:t xml:space="preserve"> </w:t>
      </w:r>
      <w:r w:rsidRPr="000C30F0">
        <w:rPr>
          <w:rFonts w:ascii="Times New Roman" w:hAnsi="Times New Roman"/>
          <w:sz w:val="24"/>
          <w:szCs w:val="24"/>
        </w:rPr>
        <w:t>«Об утверждении Положения о порядке организации территориального общественного самоуправления во Внутригородском муниципальном образовании Санкт-Петербурга поселок Стрельна» (дале</w:t>
      </w:r>
      <w:proofErr w:type="gramStart"/>
      <w:r w:rsidRPr="000C30F0">
        <w:rPr>
          <w:rFonts w:ascii="Times New Roman" w:hAnsi="Times New Roman"/>
          <w:sz w:val="24"/>
          <w:szCs w:val="24"/>
        </w:rPr>
        <w:t>е-</w:t>
      </w:r>
      <w:proofErr w:type="gramEnd"/>
      <w:r w:rsidRPr="000C30F0">
        <w:rPr>
          <w:rFonts w:ascii="Times New Roman" w:hAnsi="Times New Roman"/>
          <w:sz w:val="24"/>
          <w:szCs w:val="24"/>
        </w:rPr>
        <w:t xml:space="preserve"> Положение) следующие изменения и дополнения:</w:t>
      </w:r>
    </w:p>
    <w:p w:rsidR="009D2212" w:rsidRPr="000C30F0" w:rsidRDefault="009D2212" w:rsidP="000C30F0">
      <w:pPr>
        <w:pStyle w:val="a5"/>
        <w:numPr>
          <w:ilvl w:val="1"/>
          <w:numId w:val="43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В наименовании, пункте 1 Положения слова «</w:t>
      </w:r>
      <w:r w:rsidRPr="000C30F0">
        <w:rPr>
          <w:rFonts w:ascii="Times New Roman" w:hAnsi="Times New Roman"/>
          <w:color w:val="000000"/>
          <w:sz w:val="24"/>
          <w:szCs w:val="24"/>
        </w:rPr>
        <w:t>Внутригородском Муниципальном образовании Санкт-Петербурга  поселок Стрельна» заменить словами «внутригородском муниципальном образовании города федерального значения Санкт-Петербурга поселок Стрельна».</w:t>
      </w:r>
    </w:p>
    <w:p w:rsidR="00DC46D4" w:rsidRPr="000C30F0" w:rsidRDefault="009D2212" w:rsidP="000C30F0">
      <w:pPr>
        <w:pStyle w:val="a5"/>
        <w:numPr>
          <w:ilvl w:val="1"/>
          <w:numId w:val="43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В пункте 1.2 Положения слова </w:t>
      </w:r>
      <w:r w:rsidRPr="000C30F0">
        <w:rPr>
          <w:rFonts w:ascii="Times New Roman" w:hAnsi="Times New Roman"/>
          <w:color w:val="000000"/>
          <w:sz w:val="24"/>
          <w:szCs w:val="24"/>
        </w:rPr>
        <w:t xml:space="preserve">Внутригородского муниципального образования Санкт-Петербурга поселок Стрельна заменить словами «внутригородского муниципального образования города федерального значения Санкт-Петербурга поселок Стрельна», а слова </w:t>
      </w:r>
      <w:r w:rsidRPr="000C30F0">
        <w:rPr>
          <w:rFonts w:ascii="Times New Roman" w:hAnsi="Times New Roman"/>
          <w:color w:val="000000"/>
          <w:sz w:val="24"/>
          <w:szCs w:val="24"/>
        </w:rPr>
        <w:lastRenderedPageBreak/>
        <w:t>«</w:t>
      </w:r>
      <w:r w:rsidRPr="000C30F0">
        <w:rPr>
          <w:rFonts w:ascii="Times New Roman" w:hAnsi="Times New Roman"/>
          <w:color w:val="000000"/>
          <w:spacing w:val="2"/>
          <w:sz w:val="24"/>
          <w:szCs w:val="24"/>
        </w:rPr>
        <w:t>Уставом </w:t>
      </w:r>
      <w:r w:rsidRPr="000C30F0">
        <w:rPr>
          <w:rFonts w:ascii="Times New Roman" w:hAnsi="Times New Roman"/>
          <w:color w:val="000000"/>
          <w:sz w:val="24"/>
          <w:szCs w:val="24"/>
        </w:rPr>
        <w:t>Внутригородского муниципального образования Санкт-Петербурга поселок Стрельна»</w:t>
      </w:r>
      <w:r w:rsidRPr="000C30F0">
        <w:rPr>
          <w:color w:val="000000"/>
          <w:sz w:val="24"/>
          <w:szCs w:val="24"/>
        </w:rPr>
        <w:t xml:space="preserve"> </w:t>
      </w:r>
      <w:r w:rsidRPr="000C30F0">
        <w:rPr>
          <w:rFonts w:ascii="Times New Roman" w:hAnsi="Times New Roman"/>
          <w:color w:val="000000"/>
          <w:sz w:val="24"/>
          <w:szCs w:val="24"/>
        </w:rPr>
        <w:t>заменить словами «Уставом  внутригородского муниципального образования города федерального значения Санкт-Петербурга поселок Стрельна».</w:t>
      </w:r>
    </w:p>
    <w:p w:rsidR="00330CD9" w:rsidRPr="000C30F0" w:rsidRDefault="00330CD9" w:rsidP="000C30F0">
      <w:pPr>
        <w:pStyle w:val="a5"/>
        <w:numPr>
          <w:ilvl w:val="1"/>
          <w:numId w:val="43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Пункт 2.1 Положения дополнить подпу</w:t>
      </w:r>
      <w:r w:rsidR="00DC46D4" w:rsidRPr="000C30F0">
        <w:rPr>
          <w:rFonts w:ascii="Times New Roman" w:hAnsi="Times New Roman"/>
          <w:sz w:val="24"/>
          <w:szCs w:val="24"/>
        </w:rPr>
        <w:t>н</w:t>
      </w:r>
      <w:r w:rsidRPr="000C30F0">
        <w:rPr>
          <w:rFonts w:ascii="Times New Roman" w:hAnsi="Times New Roman"/>
          <w:sz w:val="24"/>
          <w:szCs w:val="24"/>
        </w:rPr>
        <w:t>кт</w:t>
      </w:r>
      <w:r w:rsidR="000851C6">
        <w:rPr>
          <w:rFonts w:ascii="Times New Roman" w:hAnsi="Times New Roman"/>
          <w:sz w:val="24"/>
          <w:szCs w:val="24"/>
        </w:rPr>
        <w:t>ом</w:t>
      </w:r>
      <w:r w:rsidRPr="000C30F0">
        <w:rPr>
          <w:rFonts w:ascii="Times New Roman" w:hAnsi="Times New Roman"/>
          <w:sz w:val="24"/>
          <w:szCs w:val="24"/>
        </w:rPr>
        <w:t xml:space="preserve"> 2.1.1</w:t>
      </w:r>
      <w:r w:rsidR="00DC46D4" w:rsidRPr="000C30F0">
        <w:rPr>
          <w:rFonts w:ascii="Times New Roman" w:hAnsi="Times New Roman"/>
          <w:sz w:val="24"/>
          <w:szCs w:val="24"/>
        </w:rPr>
        <w:t xml:space="preserve">, </w:t>
      </w:r>
      <w:r w:rsidRPr="000C30F0">
        <w:rPr>
          <w:rFonts w:ascii="Times New Roman" w:hAnsi="Times New Roman"/>
          <w:sz w:val="24"/>
          <w:szCs w:val="24"/>
        </w:rPr>
        <w:t>следующего содержания:</w:t>
      </w:r>
    </w:p>
    <w:p w:rsidR="00330CD9" w:rsidRPr="000C30F0" w:rsidRDefault="00330CD9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0C30F0">
        <w:t xml:space="preserve">«2.1.1. </w:t>
      </w:r>
      <w:proofErr w:type="gramStart"/>
      <w:r w:rsidRPr="000C30F0">
        <w:rPr>
          <w:color w:val="000000"/>
        </w:rPr>
        <w:t xml:space="preserve">В целях установления границ территории, на которой осуществляется ТОС, лицо, уполномоченное на собрании (конференции) граждан, направляет в Муниципальный Совет внутригородского муниципального образования </w:t>
      </w:r>
      <w:r w:rsidR="000851C6">
        <w:rPr>
          <w:color w:val="000000"/>
        </w:rPr>
        <w:t xml:space="preserve">города федерального значения </w:t>
      </w:r>
      <w:r w:rsidRPr="000C30F0">
        <w:rPr>
          <w:color w:val="000000"/>
        </w:rPr>
        <w:t>Санкт-Петербурга поселок Стрельна</w:t>
      </w:r>
      <w:r w:rsidRPr="000C30F0">
        <w:rPr>
          <w:color w:val="000000"/>
          <w:spacing w:val="2"/>
        </w:rPr>
        <w:t> </w:t>
      </w:r>
      <w:r w:rsidRPr="000C30F0">
        <w:rPr>
          <w:color w:val="000000"/>
        </w:rPr>
        <w:t>(далее – Муниципальный Совет)</w:t>
      </w:r>
      <w:r w:rsidR="00DC46D4" w:rsidRPr="000C30F0">
        <w:rPr>
          <w:color w:val="000000"/>
        </w:rPr>
        <w:t xml:space="preserve"> </w:t>
      </w:r>
      <w:r w:rsidRPr="000C30F0">
        <w:rPr>
          <w:color w:val="000000"/>
        </w:rPr>
        <w:t>заявление об установлении границ территории, на которой осуществляется ТОС, с приложением протокола собрания (конференции) граждан, содержащий предложение об установлении границ ТОС и описание границ ТОС</w:t>
      </w:r>
      <w:r w:rsidR="00DC46D4" w:rsidRPr="000C30F0">
        <w:rPr>
          <w:color w:val="000000"/>
        </w:rPr>
        <w:t xml:space="preserve"> (</w:t>
      </w:r>
      <w:r w:rsidR="00DC46D4" w:rsidRPr="000C30F0">
        <w:t>схематичный план границ территории</w:t>
      </w:r>
      <w:proofErr w:type="gramEnd"/>
      <w:r w:rsidR="00DC46D4" w:rsidRPr="000C30F0">
        <w:t xml:space="preserve"> </w:t>
      </w:r>
      <w:proofErr w:type="gramStart"/>
      <w:r w:rsidR="00DC46D4" w:rsidRPr="000C30F0">
        <w:t xml:space="preserve">ТОС), </w:t>
      </w:r>
      <w:r w:rsidR="00DC46D4" w:rsidRPr="000C30F0">
        <w:rPr>
          <w:color w:val="000000"/>
          <w:spacing w:val="-5"/>
        </w:rPr>
        <w:t xml:space="preserve"> подписи жителей, проживающих на территории, на которой предлагается осуществление ТОС.</w:t>
      </w:r>
      <w:proofErr w:type="gramEnd"/>
    </w:p>
    <w:p w:rsidR="00330CD9" w:rsidRPr="000C30F0" w:rsidRDefault="00330CD9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0C30F0">
        <w:rPr>
          <w:color w:val="000000"/>
        </w:rPr>
        <w:t>Границы территории, на которых осуществляется ТОС, устанавливаются и изменяются в порядке, предусмотренном настоящим положением, в соответствии со следующими требованиями:</w:t>
      </w:r>
    </w:p>
    <w:p w:rsidR="00DC46D4" w:rsidRPr="000C30F0" w:rsidRDefault="00330CD9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0C30F0">
        <w:rPr>
          <w:color w:val="000000"/>
        </w:rPr>
        <w:t>- граница территории, на которой осуществляется ТОС, не могут выходить за пределы </w:t>
      </w:r>
      <w:r w:rsidR="00DC46D4" w:rsidRPr="000C30F0">
        <w:rPr>
          <w:color w:val="000000"/>
        </w:rPr>
        <w:t>внутригородского муниципального образования города федерального значения Санкт-Петербурга поселок Стрельна или совпадать с границей внутригородского муниципального образования города федерального значения Санкт-Петербурга поселок Стрельна</w:t>
      </w:r>
      <w:proofErr w:type="gramStart"/>
      <w:r w:rsidR="00DC46D4" w:rsidRPr="000C30F0">
        <w:rPr>
          <w:color w:val="000000"/>
        </w:rPr>
        <w:t xml:space="preserve"> ;</w:t>
      </w:r>
      <w:proofErr w:type="gramEnd"/>
    </w:p>
    <w:p w:rsidR="00330CD9" w:rsidRPr="000C30F0" w:rsidRDefault="00DC46D4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0C30F0">
        <w:rPr>
          <w:color w:val="000000"/>
        </w:rPr>
        <w:t xml:space="preserve"> </w:t>
      </w:r>
      <w:r w:rsidR="00330CD9" w:rsidRPr="000C30F0">
        <w:rPr>
          <w:color w:val="000000"/>
        </w:rPr>
        <w:t>- неразрывность территории, на которой осуществляется ТОС (если в его состав входит более одного жилого дома)</w:t>
      </w:r>
      <w:r w:rsidRPr="000C30F0">
        <w:rPr>
          <w:color w:val="000000"/>
        </w:rPr>
        <w:t>;</w:t>
      </w:r>
    </w:p>
    <w:p w:rsidR="00330CD9" w:rsidRPr="000C30F0" w:rsidRDefault="00330CD9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0C30F0">
        <w:rPr>
          <w:color w:val="000000"/>
        </w:rPr>
        <w:t>- ТОС не может осуществляться в границах территории, на которой ТОС осуществляется другими правомочно созданными органами без соответствующего изменения границ</w:t>
      </w:r>
      <w:r w:rsidR="00DC46D4" w:rsidRPr="000C30F0">
        <w:rPr>
          <w:color w:val="000000"/>
        </w:rPr>
        <w:t>;</w:t>
      </w:r>
    </w:p>
    <w:p w:rsidR="00330CD9" w:rsidRPr="000C30F0" w:rsidRDefault="00330CD9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0C30F0">
        <w:rPr>
          <w:color w:val="000000"/>
        </w:rPr>
        <w:t>- территории, закрепленные в установленном порядке за учреждениями и организациями, не входят в состав территории, на которой действует ТОС.</w:t>
      </w:r>
      <w:r w:rsidR="00DC46D4" w:rsidRPr="000C30F0">
        <w:rPr>
          <w:color w:val="000000"/>
        </w:rPr>
        <w:t>».</w:t>
      </w:r>
    </w:p>
    <w:p w:rsidR="00330CD9" w:rsidRPr="000C30F0" w:rsidRDefault="00DC46D4" w:rsidP="000C30F0">
      <w:pPr>
        <w:pStyle w:val="a5"/>
        <w:numPr>
          <w:ilvl w:val="1"/>
          <w:numId w:val="43"/>
        </w:numPr>
        <w:tabs>
          <w:tab w:val="left" w:pos="0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>Пункт 2.2 Положения изложить в следующей редакции:</w:t>
      </w:r>
    </w:p>
    <w:p w:rsidR="007223DF" w:rsidRPr="000C30F0" w:rsidRDefault="004B109C" w:rsidP="000C30F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«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2.2. </w:t>
      </w:r>
      <w:proofErr w:type="gramStart"/>
      <w:r w:rsidRPr="000C30F0">
        <w:rPr>
          <w:rFonts w:ascii="Times New Roman" w:hAnsi="Times New Roman" w:cs="Times New Roman"/>
          <w:color w:val="000000"/>
          <w:sz w:val="24"/>
          <w:szCs w:val="24"/>
        </w:rPr>
        <w:t>На основании предложений населения</w:t>
      </w:r>
      <w:r w:rsidR="00085809" w:rsidRPr="000C30F0">
        <w:rPr>
          <w:rFonts w:ascii="Times New Roman" w:hAnsi="Times New Roman" w:cs="Times New Roman"/>
          <w:sz w:val="24"/>
          <w:szCs w:val="24"/>
        </w:rPr>
        <w:t xml:space="preserve"> о границе территории, на которой осуществляется территориальное общественное самоуправление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в случае, если</w:t>
      </w:r>
      <w:r w:rsidR="00AB00B2" w:rsidRPr="000C30F0">
        <w:rPr>
          <w:rFonts w:ascii="Times New Roman" w:hAnsi="Times New Roman" w:cs="Times New Roman"/>
          <w:sz w:val="24"/>
          <w:szCs w:val="24"/>
        </w:rPr>
        <w:t xml:space="preserve"> предложение населения о границе территории, на которой осуществляется территориальное общественное </w:t>
      </w:r>
      <w:r w:rsidR="000851C6" w:rsidRPr="000C30F0">
        <w:rPr>
          <w:rFonts w:ascii="Times New Roman" w:hAnsi="Times New Roman" w:cs="Times New Roman"/>
          <w:sz w:val="24"/>
          <w:szCs w:val="24"/>
        </w:rPr>
        <w:t>самоуправление,</w:t>
      </w:r>
      <w:r w:rsidR="00AB00B2" w:rsidRPr="000C30F0">
        <w:rPr>
          <w:rFonts w:ascii="Times New Roman" w:hAnsi="Times New Roman" w:cs="Times New Roman"/>
          <w:sz w:val="24"/>
          <w:szCs w:val="24"/>
        </w:rPr>
        <w:t xml:space="preserve"> соответствует требованиям, установленным 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>статьей 15 Устава МО пос. Стрельна, настоящего положения, действующего законодательства</w:t>
      </w:r>
      <w:r w:rsidR="007223DF" w:rsidRPr="000C30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Глава Муниципального Совета, исполняющий обязанности председателя Муниципального Совета </w:t>
      </w:r>
      <w:r w:rsidR="007223DF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30 дней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готовит  проект решения Муниципального Совета  с описанием границ</w:t>
      </w:r>
      <w:proofErr w:type="gramEnd"/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территории, на которой осуществляется ТОС, и представляет его 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на заседание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Совет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. К проекту решения прилагается схематический план границ территории.</w:t>
      </w:r>
      <w:r w:rsidR="00085809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109C" w:rsidRPr="000C30F0" w:rsidRDefault="004B109C" w:rsidP="000C30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Предложение населения подлежит рассмотрению на ближайшем заседании Муниципального Совета, но не позднее трех месяцев.</w:t>
      </w:r>
    </w:p>
    <w:p w:rsidR="00085809" w:rsidRPr="000C30F0" w:rsidRDefault="00085809" w:rsidP="000C30F0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0C30F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0C30F0">
        <w:rPr>
          <w:rFonts w:ascii="Times New Roman" w:hAnsi="Times New Roman" w:cs="Times New Roman"/>
          <w:sz w:val="24"/>
          <w:szCs w:val="24"/>
        </w:rPr>
        <w:t xml:space="preserve"> если предложение населения о границе территории, на которой осуществляется территориальное общественное самоуправление не соответствует требованиям, установленным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статьей 15 Устава МО пос. Стрельна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C46D4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настоящ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DC46D4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ем и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законодательств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оно подлежит отклонению, с предложением </w:t>
      </w:r>
      <w:r w:rsidR="007223DF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заявителю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иного обоснованного варианта территории ТОС с указанием границ, или с указанием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того, что указанное предложение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соответствует требованиям действующего законодательства, или с указанием 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>неполного предоставления документов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неполного предоставления документов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заявителем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, установленных статьей 15 Устава 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МО пос. Стрельна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AB00B2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настоящ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им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</w:t>
      </w:r>
      <w:r w:rsidR="000851C6">
        <w:rPr>
          <w:rFonts w:ascii="Times New Roman" w:hAnsi="Times New Roman" w:cs="Times New Roman"/>
          <w:color w:val="000000"/>
          <w:sz w:val="24"/>
          <w:szCs w:val="24"/>
        </w:rPr>
        <w:t>ем</w:t>
      </w:r>
      <w:proofErr w:type="gramStart"/>
      <w:r w:rsidR="000851C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30CD9" w:rsidRPr="000C30F0">
        <w:rPr>
          <w:rFonts w:ascii="Times New Roman" w:hAnsi="Times New Roman" w:cs="Times New Roman"/>
          <w:color w:val="000000"/>
          <w:sz w:val="24"/>
          <w:szCs w:val="24"/>
        </w:rPr>
        <w:t>».</w:t>
      </w:r>
      <w:proofErr w:type="gramEnd"/>
    </w:p>
    <w:p w:rsidR="007223DF" w:rsidRPr="000C30F0" w:rsidRDefault="007223DF" w:rsidP="000C30F0">
      <w:pPr>
        <w:pStyle w:val="a5"/>
        <w:numPr>
          <w:ilvl w:val="1"/>
          <w:numId w:val="43"/>
        </w:numPr>
        <w:jc w:val="both"/>
        <w:rPr>
          <w:rFonts w:ascii="Times New Roman" w:hAnsi="Times New Roman"/>
          <w:sz w:val="24"/>
          <w:szCs w:val="24"/>
        </w:rPr>
      </w:pPr>
      <w:r w:rsidRPr="000C30F0">
        <w:rPr>
          <w:rFonts w:ascii="Times New Roman" w:hAnsi="Times New Roman"/>
          <w:sz w:val="24"/>
          <w:szCs w:val="24"/>
        </w:rPr>
        <w:t xml:space="preserve"> Пункт 2.3 Положения изложить в следующей редакции:</w:t>
      </w:r>
    </w:p>
    <w:p w:rsidR="007223DF" w:rsidRPr="000C30F0" w:rsidRDefault="007223DF" w:rsidP="000C30F0">
      <w:pPr>
        <w:pStyle w:val="ab"/>
        <w:spacing w:before="0" w:beforeAutospacing="0" w:after="0" w:afterAutospacing="0"/>
        <w:ind w:firstLine="656"/>
        <w:jc w:val="both"/>
        <w:rPr>
          <w:color w:val="000000"/>
        </w:rPr>
      </w:pPr>
      <w:r w:rsidRPr="000C30F0">
        <w:t xml:space="preserve">«2.3. </w:t>
      </w:r>
      <w:r w:rsidRPr="000C30F0">
        <w:rPr>
          <w:color w:val="000000"/>
        </w:rPr>
        <w:t>Муниципальный Совет рассматривает проект решения, внесенный на заседание Муниципального Совета,  и устанавливает границы территории, на которой осуществляется </w:t>
      </w:r>
      <w:bookmarkStart w:id="0" w:name="_Hlk529190616"/>
      <w:r w:rsidRPr="000C30F0">
        <w:rPr>
          <w:color w:val="000000"/>
        </w:rPr>
        <w:t>ТОС</w:t>
      </w:r>
      <w:bookmarkEnd w:id="0"/>
      <w:r w:rsidRPr="000C30F0">
        <w:rPr>
          <w:color w:val="000000"/>
        </w:rPr>
        <w:t>, или отклоняет инициативу граждан, с предложением иного обоснованного варианта </w:t>
      </w:r>
      <w:r w:rsidRPr="000C30F0">
        <w:rPr>
          <w:color w:val="000000"/>
          <w:spacing w:val="-4"/>
        </w:rPr>
        <w:t>территории ТОС с указанием границ.</w:t>
      </w:r>
      <w:r w:rsidRPr="000C30F0">
        <w:rPr>
          <w:color w:val="000000"/>
        </w:rPr>
        <w:t xml:space="preserve"> Решение Муниципального Совета о границах территории, на которой осуществляется </w:t>
      </w:r>
      <w:bookmarkStart w:id="1" w:name="_Hlk529190704"/>
      <w:r w:rsidRPr="000C30F0">
        <w:rPr>
          <w:color w:val="000000"/>
        </w:rPr>
        <w:t>ТОС</w:t>
      </w:r>
      <w:bookmarkEnd w:id="1"/>
      <w:r w:rsidRPr="000C30F0">
        <w:rPr>
          <w:color w:val="000000"/>
        </w:rPr>
        <w:t>, подлежит официальному опубликованию</w:t>
      </w:r>
      <w:proofErr w:type="gramStart"/>
      <w:r w:rsidRPr="000C30F0">
        <w:rPr>
          <w:color w:val="000000"/>
        </w:rPr>
        <w:t>.».</w:t>
      </w:r>
      <w:proofErr w:type="gramEnd"/>
    </w:p>
    <w:p w:rsidR="007223DF" w:rsidRPr="000C30F0" w:rsidRDefault="007223DF" w:rsidP="000C30F0">
      <w:pPr>
        <w:pStyle w:val="ab"/>
        <w:numPr>
          <w:ilvl w:val="1"/>
          <w:numId w:val="43"/>
        </w:numPr>
        <w:spacing w:before="0" w:beforeAutospacing="0" w:after="0" w:afterAutospacing="0"/>
        <w:jc w:val="both"/>
        <w:rPr>
          <w:color w:val="000000"/>
        </w:rPr>
      </w:pPr>
      <w:r w:rsidRPr="000C30F0">
        <w:rPr>
          <w:color w:val="000000"/>
        </w:rPr>
        <w:t xml:space="preserve"> </w:t>
      </w:r>
      <w:r w:rsidR="003A5B22" w:rsidRPr="000C30F0">
        <w:rPr>
          <w:color w:val="000000"/>
        </w:rPr>
        <w:t xml:space="preserve">Пункт 3.2 Положения дополнить абзацем вторым </w:t>
      </w:r>
      <w:r w:rsidRPr="000C30F0">
        <w:rPr>
          <w:color w:val="000000"/>
        </w:rPr>
        <w:t>следующего содержания</w:t>
      </w:r>
      <w:r w:rsidR="003A5B22" w:rsidRPr="000C30F0">
        <w:rPr>
          <w:color w:val="000000"/>
        </w:rPr>
        <w:t>:</w:t>
      </w:r>
    </w:p>
    <w:p w:rsidR="003A5B22" w:rsidRPr="000C30F0" w:rsidRDefault="003A5B22" w:rsidP="000C30F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5"/>
        </w:rPr>
      </w:pPr>
      <w:r w:rsidRPr="000C30F0">
        <w:rPr>
          <w:color w:val="000000"/>
        </w:rPr>
        <w:lastRenderedPageBreak/>
        <w:t>«После утверждения границ ТОС, инициативная группа вправе </w:t>
      </w:r>
      <w:r w:rsidRPr="000C30F0">
        <w:rPr>
          <w:color w:val="000000"/>
          <w:spacing w:val="-4"/>
        </w:rPr>
        <w:t>организовать проведение учредительного собрания (конференции) граждан, </w:t>
      </w:r>
      <w:r w:rsidRPr="000C30F0">
        <w:rPr>
          <w:color w:val="000000"/>
          <w:spacing w:val="-5"/>
        </w:rPr>
        <w:t>проживающих на данной территории</w:t>
      </w:r>
      <w:proofErr w:type="gramStart"/>
      <w:r w:rsidRPr="000C30F0">
        <w:rPr>
          <w:color w:val="000000"/>
          <w:spacing w:val="-5"/>
        </w:rPr>
        <w:t>.».</w:t>
      </w:r>
      <w:proofErr w:type="gramEnd"/>
    </w:p>
    <w:p w:rsidR="00C475A0" w:rsidRPr="000C30F0" w:rsidRDefault="00C475A0" w:rsidP="000C30F0">
      <w:pPr>
        <w:pStyle w:val="ab"/>
        <w:numPr>
          <w:ilvl w:val="1"/>
          <w:numId w:val="43"/>
        </w:numPr>
        <w:spacing w:before="0" w:beforeAutospacing="0" w:after="0" w:afterAutospacing="0"/>
        <w:jc w:val="both"/>
        <w:rPr>
          <w:color w:val="000000"/>
        </w:rPr>
      </w:pPr>
      <w:r w:rsidRPr="000C30F0">
        <w:rPr>
          <w:color w:val="000000"/>
        </w:rPr>
        <w:t>Пункт 4.1 Положения дополнить абзацем следующего содержания:</w:t>
      </w:r>
    </w:p>
    <w:p w:rsidR="00C475A0" w:rsidRPr="000C30F0" w:rsidRDefault="00C475A0" w:rsidP="000C30F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C30F0">
        <w:rPr>
          <w:rFonts w:ascii="Times New Roman" w:hAnsi="Times New Roman" w:cs="Times New Roman"/>
          <w:sz w:val="24"/>
          <w:szCs w:val="24"/>
        </w:rPr>
        <w:t>Порядок регистрации Устава ТОС определяются нормативным правовым актом Муниципального Совета</w:t>
      </w:r>
      <w:proofErr w:type="gramStart"/>
      <w:r w:rsidRPr="000C30F0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0C30F0" w:rsidRPr="000C30F0" w:rsidRDefault="000C30F0" w:rsidP="000C30F0">
      <w:pPr>
        <w:pStyle w:val="a5"/>
        <w:numPr>
          <w:ilvl w:val="0"/>
          <w:numId w:val="43"/>
        </w:num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  <w:proofErr w:type="gramStart"/>
      <w:r w:rsidRPr="000C30F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C30F0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0C30F0">
        <w:rPr>
          <w:rFonts w:ascii="Times New Roman" w:hAnsi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0C30F0" w:rsidRPr="000C30F0" w:rsidRDefault="000C30F0" w:rsidP="000C30F0">
      <w:pPr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0C30F0" w:rsidRPr="000C30F0" w:rsidRDefault="000C30F0" w:rsidP="000C30F0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  <w:r w:rsidRPr="000C30F0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0C30F0" w:rsidRPr="000C30F0" w:rsidRDefault="000C30F0" w:rsidP="000C30F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C30F0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0C30F0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475A0" w:rsidRDefault="000C30F0" w:rsidP="003853C0">
      <w:pPr>
        <w:rPr>
          <w:color w:val="000000"/>
          <w:sz w:val="28"/>
          <w:szCs w:val="28"/>
        </w:rPr>
      </w:pPr>
      <w:r w:rsidRPr="000C30F0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0C30F0">
        <w:rPr>
          <w:rFonts w:ascii="Times New Roman" w:hAnsi="Times New Roman" w:cs="Times New Roman"/>
          <w:sz w:val="24"/>
          <w:szCs w:val="24"/>
        </w:rPr>
        <w:tab/>
      </w:r>
      <w:r w:rsidRPr="000C30F0">
        <w:rPr>
          <w:rFonts w:ascii="Times New Roman" w:hAnsi="Times New Roman" w:cs="Times New Roman"/>
          <w:sz w:val="24"/>
          <w:szCs w:val="24"/>
        </w:rPr>
        <w:tab/>
      </w:r>
      <w:r w:rsidRPr="000C30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В.Н. Беленков</w:t>
      </w: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p w:rsidR="00C475A0" w:rsidRDefault="00C475A0" w:rsidP="00C475A0">
      <w:pPr>
        <w:pStyle w:val="ab"/>
        <w:spacing w:before="0" w:beforeAutospacing="0" w:after="0" w:afterAutospacing="0"/>
        <w:ind w:firstLine="656"/>
        <w:jc w:val="center"/>
        <w:rPr>
          <w:color w:val="000000"/>
          <w:sz w:val="28"/>
          <w:szCs w:val="28"/>
        </w:rPr>
      </w:pPr>
    </w:p>
    <w:sectPr w:rsidR="00C475A0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40A" w:rsidRDefault="0013140A" w:rsidP="00F32A9B">
      <w:r>
        <w:separator/>
      </w:r>
    </w:p>
  </w:endnote>
  <w:endnote w:type="continuationSeparator" w:id="0">
    <w:p w:rsidR="0013140A" w:rsidRDefault="0013140A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40A" w:rsidRDefault="0013140A" w:rsidP="00F32A9B">
      <w:r>
        <w:separator/>
      </w:r>
    </w:p>
  </w:footnote>
  <w:footnote w:type="continuationSeparator" w:id="0">
    <w:p w:rsidR="0013140A" w:rsidRDefault="0013140A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5914"/>
    <w:multiLevelType w:val="multilevel"/>
    <w:tmpl w:val="62F24560"/>
    <w:lvl w:ilvl="0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7AA2696"/>
    <w:multiLevelType w:val="multilevel"/>
    <w:tmpl w:val="000ADE0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2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F7D5E"/>
    <w:multiLevelType w:val="multilevel"/>
    <w:tmpl w:val="C57E2F4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47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>
    <w:nsid w:val="0C18158F"/>
    <w:multiLevelType w:val="multilevel"/>
    <w:tmpl w:val="596E2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7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AC11963"/>
    <w:multiLevelType w:val="multilevel"/>
    <w:tmpl w:val="5D72369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3">
    <w:nsid w:val="1D6A2D72"/>
    <w:multiLevelType w:val="multilevel"/>
    <w:tmpl w:val="50261A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292929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292929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292929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292929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292929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292929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292929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292929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292929"/>
      </w:rPr>
    </w:lvl>
  </w:abstractNum>
  <w:abstractNum w:abstractNumId="14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40E2C8A"/>
    <w:multiLevelType w:val="multilevel"/>
    <w:tmpl w:val="B9BCD336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19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3945420B"/>
    <w:multiLevelType w:val="multilevel"/>
    <w:tmpl w:val="8ABC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>
    <w:nsid w:val="4AD4706C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4947766"/>
    <w:multiLevelType w:val="multilevel"/>
    <w:tmpl w:val="6F8CDF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892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0">
    <w:nsid w:val="54B61078"/>
    <w:multiLevelType w:val="multilevel"/>
    <w:tmpl w:val="C81EC4B2"/>
    <w:lvl w:ilvl="0">
      <w:start w:val="1"/>
      <w:numFmt w:val="decimal"/>
      <w:lvlText w:val="%1."/>
      <w:lvlJc w:val="left"/>
      <w:pPr>
        <w:ind w:left="927" w:hanging="360"/>
      </w:pPr>
      <w:rPr>
        <w:rFonts w:cstheme="majorBid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eastAsiaTheme="majorEastAsia" w:hAnsi="Times New Roman" w:cstheme="majorBid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eastAsiaTheme="majorEastAsia" w:hAnsi="Times New Roman" w:cstheme="majorBid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ascii="Times New Roman" w:eastAsiaTheme="majorEastAsia" w:hAnsi="Times New Roman" w:cstheme="majorBid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ascii="Times New Roman" w:eastAsiaTheme="majorEastAsia" w:hAnsi="Times New Roman" w:cstheme="majorBidi" w:hint="default"/>
        <w:sz w:val="24"/>
      </w:rPr>
    </w:lvl>
  </w:abstractNum>
  <w:abstractNum w:abstractNumId="3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C0E4C5B"/>
    <w:multiLevelType w:val="multilevel"/>
    <w:tmpl w:val="8E6EAFC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06A6E"/>
    <w:multiLevelType w:val="multilevel"/>
    <w:tmpl w:val="894EF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3" w:hanging="11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11" w:hanging="115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59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7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5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>
    <w:nsid w:val="749E2834"/>
    <w:multiLevelType w:val="hybridMultilevel"/>
    <w:tmpl w:val="BB00744A"/>
    <w:lvl w:ilvl="0" w:tplc="84B0F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8"/>
  </w:num>
  <w:num w:numId="2">
    <w:abstractNumId w:val="26"/>
  </w:num>
  <w:num w:numId="3">
    <w:abstractNumId w:val="34"/>
  </w:num>
  <w:num w:numId="4">
    <w:abstractNumId w:val="24"/>
  </w:num>
  <w:num w:numId="5">
    <w:abstractNumId w:val="10"/>
  </w:num>
  <w:num w:numId="6">
    <w:abstractNumId w:val="40"/>
  </w:num>
  <w:num w:numId="7">
    <w:abstractNumId w:val="15"/>
  </w:num>
  <w:num w:numId="8">
    <w:abstractNumId w:val="20"/>
  </w:num>
  <w:num w:numId="9">
    <w:abstractNumId w:val="8"/>
  </w:num>
  <w:num w:numId="10">
    <w:abstractNumId w:val="17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6"/>
  </w:num>
  <w:num w:numId="16">
    <w:abstractNumId w:val="36"/>
  </w:num>
  <w:num w:numId="17">
    <w:abstractNumId w:val="23"/>
  </w:num>
  <w:num w:numId="18">
    <w:abstractNumId w:val="1"/>
  </w:num>
  <w:num w:numId="1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5"/>
  </w:num>
  <w:num w:numId="22">
    <w:abstractNumId w:val="14"/>
  </w:num>
  <w:num w:numId="23">
    <w:abstractNumId w:val="32"/>
  </w:num>
  <w:num w:numId="24">
    <w:abstractNumId w:val="37"/>
  </w:num>
  <w:num w:numId="25">
    <w:abstractNumId w:val="41"/>
  </w:num>
  <w:num w:numId="26">
    <w:abstractNumId w:val="31"/>
  </w:num>
  <w:num w:numId="27">
    <w:abstractNumId w:val="11"/>
  </w:num>
  <w:num w:numId="28">
    <w:abstractNumId w:val="19"/>
  </w:num>
  <w:num w:numId="29">
    <w:abstractNumId w:val="25"/>
  </w:num>
  <w:num w:numId="30">
    <w:abstractNumId w:val="22"/>
  </w:num>
  <w:num w:numId="31">
    <w:abstractNumId w:val="0"/>
  </w:num>
  <w:num w:numId="32">
    <w:abstractNumId w:val="21"/>
  </w:num>
  <w:num w:numId="33">
    <w:abstractNumId w:val="13"/>
  </w:num>
  <w:num w:numId="34">
    <w:abstractNumId w:val="38"/>
  </w:num>
  <w:num w:numId="35">
    <w:abstractNumId w:val="29"/>
  </w:num>
  <w:num w:numId="36">
    <w:abstractNumId w:val="3"/>
  </w:num>
  <w:num w:numId="37">
    <w:abstractNumId w:val="12"/>
  </w:num>
  <w:num w:numId="38">
    <w:abstractNumId w:val="27"/>
  </w:num>
  <w:num w:numId="39">
    <w:abstractNumId w:val="4"/>
  </w:num>
  <w:num w:numId="40">
    <w:abstractNumId w:val="33"/>
  </w:num>
  <w:num w:numId="41">
    <w:abstractNumId w:val="39"/>
  </w:num>
  <w:num w:numId="42">
    <w:abstractNumId w:val="18"/>
  </w:num>
  <w:num w:numId="4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5AB0"/>
    <w:rsid w:val="000024EF"/>
    <w:rsid w:val="00004082"/>
    <w:rsid w:val="00005D71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392E"/>
    <w:rsid w:val="00024C46"/>
    <w:rsid w:val="00025421"/>
    <w:rsid w:val="00025975"/>
    <w:rsid w:val="000271AF"/>
    <w:rsid w:val="00027DEF"/>
    <w:rsid w:val="0003164B"/>
    <w:rsid w:val="0004674E"/>
    <w:rsid w:val="00050683"/>
    <w:rsid w:val="000522D1"/>
    <w:rsid w:val="00056A73"/>
    <w:rsid w:val="00065CBD"/>
    <w:rsid w:val="000703F9"/>
    <w:rsid w:val="00070AA9"/>
    <w:rsid w:val="0008309E"/>
    <w:rsid w:val="000851C6"/>
    <w:rsid w:val="00085809"/>
    <w:rsid w:val="00086483"/>
    <w:rsid w:val="00092A9F"/>
    <w:rsid w:val="00092F3A"/>
    <w:rsid w:val="00095163"/>
    <w:rsid w:val="00097023"/>
    <w:rsid w:val="000A0CCE"/>
    <w:rsid w:val="000A1A40"/>
    <w:rsid w:val="000A2FB9"/>
    <w:rsid w:val="000A5A91"/>
    <w:rsid w:val="000B0174"/>
    <w:rsid w:val="000B072E"/>
    <w:rsid w:val="000B174C"/>
    <w:rsid w:val="000B182B"/>
    <w:rsid w:val="000C302C"/>
    <w:rsid w:val="000C30F0"/>
    <w:rsid w:val="000C519C"/>
    <w:rsid w:val="000C6636"/>
    <w:rsid w:val="000C7DAC"/>
    <w:rsid w:val="000D414E"/>
    <w:rsid w:val="000E2BFB"/>
    <w:rsid w:val="000E3424"/>
    <w:rsid w:val="000E39D9"/>
    <w:rsid w:val="000E4B6C"/>
    <w:rsid w:val="000E4FE6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2E56"/>
    <w:rsid w:val="00125AAB"/>
    <w:rsid w:val="0012641F"/>
    <w:rsid w:val="001265ED"/>
    <w:rsid w:val="001302F9"/>
    <w:rsid w:val="0013140A"/>
    <w:rsid w:val="0013247A"/>
    <w:rsid w:val="00135B73"/>
    <w:rsid w:val="0013625A"/>
    <w:rsid w:val="001473B9"/>
    <w:rsid w:val="00147CBB"/>
    <w:rsid w:val="0015568D"/>
    <w:rsid w:val="00156BA3"/>
    <w:rsid w:val="00157FE3"/>
    <w:rsid w:val="00160B41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24A3"/>
    <w:rsid w:val="00183182"/>
    <w:rsid w:val="00185E2D"/>
    <w:rsid w:val="00185E40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8A8"/>
    <w:rsid w:val="001E4F04"/>
    <w:rsid w:val="001E5457"/>
    <w:rsid w:val="001E6B73"/>
    <w:rsid w:val="001E6FF6"/>
    <w:rsid w:val="001E74A2"/>
    <w:rsid w:val="001F1C26"/>
    <w:rsid w:val="001F2969"/>
    <w:rsid w:val="001F4798"/>
    <w:rsid w:val="001F4B7E"/>
    <w:rsid w:val="001F6B77"/>
    <w:rsid w:val="001F75C6"/>
    <w:rsid w:val="00200D14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6B50"/>
    <w:rsid w:val="00240A46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653BD"/>
    <w:rsid w:val="002725B2"/>
    <w:rsid w:val="0027525B"/>
    <w:rsid w:val="00284F1D"/>
    <w:rsid w:val="00285FFD"/>
    <w:rsid w:val="00290449"/>
    <w:rsid w:val="00290613"/>
    <w:rsid w:val="00291F5C"/>
    <w:rsid w:val="00293F80"/>
    <w:rsid w:val="0029493B"/>
    <w:rsid w:val="002A07A9"/>
    <w:rsid w:val="002A1527"/>
    <w:rsid w:val="002A411E"/>
    <w:rsid w:val="002A62DA"/>
    <w:rsid w:val="002A74BD"/>
    <w:rsid w:val="002B2AF1"/>
    <w:rsid w:val="002B35B4"/>
    <w:rsid w:val="002C10DE"/>
    <w:rsid w:val="002C2415"/>
    <w:rsid w:val="002C4E4C"/>
    <w:rsid w:val="002C6404"/>
    <w:rsid w:val="002D07D7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0CD9"/>
    <w:rsid w:val="00334406"/>
    <w:rsid w:val="00335088"/>
    <w:rsid w:val="00336395"/>
    <w:rsid w:val="003363CB"/>
    <w:rsid w:val="003370C3"/>
    <w:rsid w:val="0034111E"/>
    <w:rsid w:val="00341C99"/>
    <w:rsid w:val="00343108"/>
    <w:rsid w:val="003456A4"/>
    <w:rsid w:val="003516AC"/>
    <w:rsid w:val="003516D1"/>
    <w:rsid w:val="003551AF"/>
    <w:rsid w:val="0036012D"/>
    <w:rsid w:val="003853C0"/>
    <w:rsid w:val="003A4E09"/>
    <w:rsid w:val="003A5B22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5127"/>
    <w:rsid w:val="00436FE4"/>
    <w:rsid w:val="00442F5D"/>
    <w:rsid w:val="00443152"/>
    <w:rsid w:val="00443A89"/>
    <w:rsid w:val="00445348"/>
    <w:rsid w:val="004471B2"/>
    <w:rsid w:val="00452B89"/>
    <w:rsid w:val="00456E15"/>
    <w:rsid w:val="00460733"/>
    <w:rsid w:val="00460B11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A76D2"/>
    <w:rsid w:val="004B109C"/>
    <w:rsid w:val="004B2313"/>
    <w:rsid w:val="004B3724"/>
    <w:rsid w:val="004B48F1"/>
    <w:rsid w:val="004B523F"/>
    <w:rsid w:val="004C02B5"/>
    <w:rsid w:val="004C27B2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5EE8"/>
    <w:rsid w:val="005469B0"/>
    <w:rsid w:val="00554918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3FFE"/>
    <w:rsid w:val="005846DE"/>
    <w:rsid w:val="00585582"/>
    <w:rsid w:val="00585CBE"/>
    <w:rsid w:val="00596761"/>
    <w:rsid w:val="005A0ADA"/>
    <w:rsid w:val="005A0C8F"/>
    <w:rsid w:val="005A0C9E"/>
    <w:rsid w:val="005A0CCA"/>
    <w:rsid w:val="005A34C1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5F7492"/>
    <w:rsid w:val="006003FB"/>
    <w:rsid w:val="00600A66"/>
    <w:rsid w:val="00602695"/>
    <w:rsid w:val="00603653"/>
    <w:rsid w:val="00611BF0"/>
    <w:rsid w:val="00611F22"/>
    <w:rsid w:val="006121C2"/>
    <w:rsid w:val="00612C19"/>
    <w:rsid w:val="00612F40"/>
    <w:rsid w:val="006138D4"/>
    <w:rsid w:val="006160EB"/>
    <w:rsid w:val="00620D05"/>
    <w:rsid w:val="0062204A"/>
    <w:rsid w:val="00622A5A"/>
    <w:rsid w:val="006230F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0480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6B87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5D2"/>
    <w:rsid w:val="006D57F9"/>
    <w:rsid w:val="006E3286"/>
    <w:rsid w:val="006E4D2B"/>
    <w:rsid w:val="006E54AE"/>
    <w:rsid w:val="006E6DA8"/>
    <w:rsid w:val="006E7BC6"/>
    <w:rsid w:val="006F02BB"/>
    <w:rsid w:val="006F2129"/>
    <w:rsid w:val="006F2D9A"/>
    <w:rsid w:val="006F3588"/>
    <w:rsid w:val="006F6586"/>
    <w:rsid w:val="006F7DD5"/>
    <w:rsid w:val="007001DA"/>
    <w:rsid w:val="00701899"/>
    <w:rsid w:val="00702449"/>
    <w:rsid w:val="007026EE"/>
    <w:rsid w:val="00705A55"/>
    <w:rsid w:val="00710492"/>
    <w:rsid w:val="00711F3F"/>
    <w:rsid w:val="007135C5"/>
    <w:rsid w:val="00717573"/>
    <w:rsid w:val="00717FD3"/>
    <w:rsid w:val="00720433"/>
    <w:rsid w:val="00720CEF"/>
    <w:rsid w:val="007223DF"/>
    <w:rsid w:val="00724681"/>
    <w:rsid w:val="00724F5C"/>
    <w:rsid w:val="00726661"/>
    <w:rsid w:val="007338BD"/>
    <w:rsid w:val="00737085"/>
    <w:rsid w:val="007409A4"/>
    <w:rsid w:val="00743253"/>
    <w:rsid w:val="00743B55"/>
    <w:rsid w:val="0075100C"/>
    <w:rsid w:val="00751D91"/>
    <w:rsid w:val="007522E5"/>
    <w:rsid w:val="00752498"/>
    <w:rsid w:val="00752CB3"/>
    <w:rsid w:val="00763C2A"/>
    <w:rsid w:val="00764F92"/>
    <w:rsid w:val="007710E5"/>
    <w:rsid w:val="00776916"/>
    <w:rsid w:val="007819AA"/>
    <w:rsid w:val="00794C2C"/>
    <w:rsid w:val="00796731"/>
    <w:rsid w:val="00796792"/>
    <w:rsid w:val="00796986"/>
    <w:rsid w:val="007A3353"/>
    <w:rsid w:val="007A6304"/>
    <w:rsid w:val="007B214B"/>
    <w:rsid w:val="007B3B9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0AC6"/>
    <w:rsid w:val="00851C18"/>
    <w:rsid w:val="00857BAC"/>
    <w:rsid w:val="00862F59"/>
    <w:rsid w:val="008664F8"/>
    <w:rsid w:val="00866A05"/>
    <w:rsid w:val="00870738"/>
    <w:rsid w:val="00870E01"/>
    <w:rsid w:val="00871676"/>
    <w:rsid w:val="00876071"/>
    <w:rsid w:val="008768CE"/>
    <w:rsid w:val="0088009C"/>
    <w:rsid w:val="00882DA3"/>
    <w:rsid w:val="008909FF"/>
    <w:rsid w:val="008913AA"/>
    <w:rsid w:val="00892E3A"/>
    <w:rsid w:val="00894842"/>
    <w:rsid w:val="008A1A24"/>
    <w:rsid w:val="008A41B9"/>
    <w:rsid w:val="008A58AF"/>
    <w:rsid w:val="008A7FDC"/>
    <w:rsid w:val="008B623D"/>
    <w:rsid w:val="008B6947"/>
    <w:rsid w:val="008C0E15"/>
    <w:rsid w:val="008C1958"/>
    <w:rsid w:val="008C2558"/>
    <w:rsid w:val="008C5147"/>
    <w:rsid w:val="008C7443"/>
    <w:rsid w:val="008D3162"/>
    <w:rsid w:val="008D444E"/>
    <w:rsid w:val="008D504C"/>
    <w:rsid w:val="008D546A"/>
    <w:rsid w:val="008D6F84"/>
    <w:rsid w:val="008E1C5E"/>
    <w:rsid w:val="008E2298"/>
    <w:rsid w:val="008E64A0"/>
    <w:rsid w:val="008E66EA"/>
    <w:rsid w:val="008E791D"/>
    <w:rsid w:val="008E7C45"/>
    <w:rsid w:val="008F28E3"/>
    <w:rsid w:val="008F2A06"/>
    <w:rsid w:val="008F4C3F"/>
    <w:rsid w:val="008F4F99"/>
    <w:rsid w:val="00900A56"/>
    <w:rsid w:val="00901678"/>
    <w:rsid w:val="00901B73"/>
    <w:rsid w:val="00901E62"/>
    <w:rsid w:val="00907ABD"/>
    <w:rsid w:val="009113AC"/>
    <w:rsid w:val="009129AE"/>
    <w:rsid w:val="0091493C"/>
    <w:rsid w:val="00921512"/>
    <w:rsid w:val="00922796"/>
    <w:rsid w:val="009263C3"/>
    <w:rsid w:val="0093054E"/>
    <w:rsid w:val="00930BAF"/>
    <w:rsid w:val="009340E2"/>
    <w:rsid w:val="00934DFB"/>
    <w:rsid w:val="00935C4D"/>
    <w:rsid w:val="009369E0"/>
    <w:rsid w:val="009373B9"/>
    <w:rsid w:val="00940796"/>
    <w:rsid w:val="00950C6A"/>
    <w:rsid w:val="00956EE7"/>
    <w:rsid w:val="009613A6"/>
    <w:rsid w:val="00962BCF"/>
    <w:rsid w:val="00963CE2"/>
    <w:rsid w:val="0096508E"/>
    <w:rsid w:val="0096674C"/>
    <w:rsid w:val="0097100D"/>
    <w:rsid w:val="00973CD1"/>
    <w:rsid w:val="00974E36"/>
    <w:rsid w:val="00985F19"/>
    <w:rsid w:val="00990487"/>
    <w:rsid w:val="009910F1"/>
    <w:rsid w:val="00994CCC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2212"/>
    <w:rsid w:val="009D466C"/>
    <w:rsid w:val="009D5DD2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068D8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72868"/>
    <w:rsid w:val="00A73B17"/>
    <w:rsid w:val="00A73E42"/>
    <w:rsid w:val="00A75F22"/>
    <w:rsid w:val="00A77F15"/>
    <w:rsid w:val="00A85FE5"/>
    <w:rsid w:val="00A86EFC"/>
    <w:rsid w:val="00A90570"/>
    <w:rsid w:val="00A90C22"/>
    <w:rsid w:val="00A96B4D"/>
    <w:rsid w:val="00AA0759"/>
    <w:rsid w:val="00AA0D5F"/>
    <w:rsid w:val="00AA3851"/>
    <w:rsid w:val="00AA425E"/>
    <w:rsid w:val="00AA7060"/>
    <w:rsid w:val="00AB00B2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E738B"/>
    <w:rsid w:val="00AF23C6"/>
    <w:rsid w:val="00AF3AE7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48B2"/>
    <w:rsid w:val="00B16632"/>
    <w:rsid w:val="00B17F6E"/>
    <w:rsid w:val="00B2018E"/>
    <w:rsid w:val="00B20BCA"/>
    <w:rsid w:val="00B3121A"/>
    <w:rsid w:val="00B4135B"/>
    <w:rsid w:val="00B44A31"/>
    <w:rsid w:val="00B51379"/>
    <w:rsid w:val="00B53EA4"/>
    <w:rsid w:val="00B542D2"/>
    <w:rsid w:val="00B558BA"/>
    <w:rsid w:val="00B60807"/>
    <w:rsid w:val="00B6249E"/>
    <w:rsid w:val="00B62625"/>
    <w:rsid w:val="00B63154"/>
    <w:rsid w:val="00B636BF"/>
    <w:rsid w:val="00B656E6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8EE"/>
    <w:rsid w:val="00BA4BEB"/>
    <w:rsid w:val="00BA508E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0E9E"/>
    <w:rsid w:val="00BE2BB7"/>
    <w:rsid w:val="00BE465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19"/>
    <w:rsid w:val="00C071FB"/>
    <w:rsid w:val="00C10BB4"/>
    <w:rsid w:val="00C116AA"/>
    <w:rsid w:val="00C124AB"/>
    <w:rsid w:val="00C13EC6"/>
    <w:rsid w:val="00C14D8F"/>
    <w:rsid w:val="00C165FF"/>
    <w:rsid w:val="00C176B6"/>
    <w:rsid w:val="00C2043B"/>
    <w:rsid w:val="00C21ECD"/>
    <w:rsid w:val="00C227F0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475A0"/>
    <w:rsid w:val="00C51761"/>
    <w:rsid w:val="00C52A67"/>
    <w:rsid w:val="00C53F8E"/>
    <w:rsid w:val="00C650C8"/>
    <w:rsid w:val="00C70FB8"/>
    <w:rsid w:val="00C729F3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4B49"/>
    <w:rsid w:val="00D06A93"/>
    <w:rsid w:val="00D15EDC"/>
    <w:rsid w:val="00D2086F"/>
    <w:rsid w:val="00D23514"/>
    <w:rsid w:val="00D24A75"/>
    <w:rsid w:val="00D3401C"/>
    <w:rsid w:val="00D358E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46D4"/>
    <w:rsid w:val="00DC623E"/>
    <w:rsid w:val="00DC6B75"/>
    <w:rsid w:val="00DC6C42"/>
    <w:rsid w:val="00DC73B8"/>
    <w:rsid w:val="00DC7432"/>
    <w:rsid w:val="00DD164D"/>
    <w:rsid w:val="00DD27BF"/>
    <w:rsid w:val="00DD4AB3"/>
    <w:rsid w:val="00DD5349"/>
    <w:rsid w:val="00DD5E6A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669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75E7B"/>
    <w:rsid w:val="00E85195"/>
    <w:rsid w:val="00E86264"/>
    <w:rsid w:val="00E86E61"/>
    <w:rsid w:val="00E87018"/>
    <w:rsid w:val="00E96167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193B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14FCC"/>
    <w:rsid w:val="00F21879"/>
    <w:rsid w:val="00F23058"/>
    <w:rsid w:val="00F259CC"/>
    <w:rsid w:val="00F25EBE"/>
    <w:rsid w:val="00F2691D"/>
    <w:rsid w:val="00F26961"/>
    <w:rsid w:val="00F27E1E"/>
    <w:rsid w:val="00F31C12"/>
    <w:rsid w:val="00F32A9B"/>
    <w:rsid w:val="00F32B8A"/>
    <w:rsid w:val="00F46238"/>
    <w:rsid w:val="00F4682B"/>
    <w:rsid w:val="00F46CEF"/>
    <w:rsid w:val="00F47F86"/>
    <w:rsid w:val="00F57A84"/>
    <w:rsid w:val="00F57FE8"/>
    <w:rsid w:val="00F67AB3"/>
    <w:rsid w:val="00F71EDF"/>
    <w:rsid w:val="00F7304E"/>
    <w:rsid w:val="00F7421D"/>
    <w:rsid w:val="00F821B4"/>
    <w:rsid w:val="00F82301"/>
    <w:rsid w:val="00F84815"/>
    <w:rsid w:val="00F86FB9"/>
    <w:rsid w:val="00F945EA"/>
    <w:rsid w:val="00F955AA"/>
    <w:rsid w:val="00F9659B"/>
    <w:rsid w:val="00F9676D"/>
    <w:rsid w:val="00F96E80"/>
    <w:rsid w:val="00FA35C9"/>
    <w:rsid w:val="00FA3BEF"/>
    <w:rsid w:val="00FA5443"/>
    <w:rsid w:val="00FB01E9"/>
    <w:rsid w:val="00FB04AF"/>
    <w:rsid w:val="00FB13E9"/>
    <w:rsid w:val="00FB21C0"/>
    <w:rsid w:val="00FB24D3"/>
    <w:rsid w:val="00FB5E37"/>
    <w:rsid w:val="00FB68EE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customStyle="1" w:styleId="bodytext">
    <w:name w:val="bodytext"/>
    <w:basedOn w:val="a"/>
    <w:rsid w:val="00EC193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bodytextindent2">
    <w:name w:val="bodytextindent2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1"/>
    <w:basedOn w:val="a"/>
    <w:rsid w:val="0012641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unhideWhenUsed/>
    <w:rsid w:val="0012641F"/>
    <w:rPr>
      <w:color w:val="0000FF"/>
      <w:u w:val="single"/>
    </w:rPr>
  </w:style>
  <w:style w:type="paragraph" w:customStyle="1" w:styleId="ConsPlusNormal0">
    <w:name w:val="ConsPlusNormal"/>
    <w:rsid w:val="00E25669"/>
    <w:pPr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normalweb">
    <w:name w:val="normalweb"/>
    <w:basedOn w:val="a"/>
    <w:rsid w:val="00C475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358D6-40C5-40B5-B639-DA8FF636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2024-01-17T10:10:00Z</cp:lastPrinted>
  <dcterms:created xsi:type="dcterms:W3CDTF">2024-01-17T10:11:00Z</dcterms:created>
  <dcterms:modified xsi:type="dcterms:W3CDTF">2024-01-17T11:19:00Z</dcterms:modified>
</cp:coreProperties>
</file>