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02052" w14:textId="77777777" w:rsidR="00C35242" w:rsidRDefault="00C35242" w:rsidP="00C35242">
      <w:pPr>
        <w:jc w:val="center"/>
      </w:pPr>
      <w:r>
        <w:rPr>
          <w:noProof/>
          <w:lang w:eastAsia="ru-RU"/>
        </w:rPr>
        <w:drawing>
          <wp:inline distT="0" distB="0" distL="0" distR="0" wp14:anchorId="4B6D030B" wp14:editId="301AA3A6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CAD3" w14:textId="77777777" w:rsidR="00000000" w:rsidRDefault="00C35242" w:rsidP="00C35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МУНИЦИПАЛЬНЫЙ СОВЕТ ВНУТРИГОРОДСКОГО МУНИЦИПАЛЬНОГО ОБРАЗОВАНИЯГОРОДА ФЕДЕРАЛЬНОГО ЗНАЧЕНИЯ САНКТ-ПЕТЕРБУРГА ПОСЕЛОК СТРЕЛЬНА </w:t>
      </w:r>
    </w:p>
    <w:p w14:paraId="0645BCC0" w14:textId="77777777" w:rsidR="00C35242" w:rsidRDefault="00C35242" w:rsidP="00C352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3C66B8CA" w14:textId="77777777" w:rsidR="00C35242" w:rsidRDefault="00C35242" w:rsidP="00C35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BCBE936" w14:textId="77777777" w:rsidR="00683BBD" w:rsidRPr="00683BBD" w:rsidRDefault="00683BBD" w:rsidP="00683BBD">
      <w:pPr>
        <w:jc w:val="center"/>
        <w:rPr>
          <w:rFonts w:ascii="Times New Roman" w:hAnsi="Times New Roman" w:cs="Times New Roman"/>
          <w:b/>
          <w:sz w:val="24"/>
        </w:rPr>
      </w:pPr>
      <w:r w:rsidRPr="00C35242">
        <w:rPr>
          <w:rFonts w:ascii="Times New Roman" w:hAnsi="Times New Roman" w:cs="Times New Roman"/>
          <w:b/>
          <w:sz w:val="24"/>
        </w:rPr>
        <w:t>РЕШЕНИЕ (ПРОЕКТ)</w:t>
      </w:r>
    </w:p>
    <w:p w14:paraId="68BE8F90" w14:textId="77777777" w:rsidR="00C35242" w:rsidRDefault="00C35242" w:rsidP="00C3524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5242">
        <w:rPr>
          <w:rFonts w:ascii="Times New Roman" w:hAnsi="Times New Roman" w:cs="Times New Roman"/>
          <w:sz w:val="24"/>
        </w:rPr>
        <w:t>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_________</w:t>
      </w:r>
    </w:p>
    <w:p w14:paraId="71966412" w14:textId="77777777" w:rsidR="00C35242" w:rsidRDefault="00C35242" w:rsidP="00C35242">
      <w:pPr>
        <w:rPr>
          <w:rFonts w:ascii="Times New Roman" w:hAnsi="Times New Roman" w:cs="Times New Roman"/>
          <w:sz w:val="24"/>
        </w:rPr>
      </w:pPr>
    </w:p>
    <w:p w14:paraId="318A01CC" w14:textId="77777777" w:rsidR="00683BBD" w:rsidRP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3BBD">
        <w:rPr>
          <w:rFonts w:ascii="Times New Roman" w:hAnsi="Times New Roman" w:cs="Times New Roman"/>
          <w:b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Об утверждении Положения об оплате труда в органах местного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самоуправления внутригородского муниципального образования города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»</w:t>
      </w:r>
    </w:p>
    <w:p w14:paraId="1673C14F" w14:textId="77777777" w:rsidR="00C35242" w:rsidRPr="00683BBD" w:rsidRDefault="00C35242" w:rsidP="00683BBD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1CBB123" w14:textId="77777777" w:rsidR="00683BBD" w:rsidRDefault="00683BBD" w:rsidP="00683B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3BBD">
        <w:rPr>
          <w:rFonts w:ascii="Times New Roman" w:hAnsi="Times New Roman" w:cs="Times New Roman"/>
          <w:sz w:val="24"/>
        </w:rPr>
        <w:tab/>
      </w:r>
    </w:p>
    <w:p w14:paraId="2E5789D2" w14:textId="77777777" w:rsidR="00683BBD" w:rsidRDefault="00683BBD" w:rsidP="00683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BBD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683BBD">
        <w:rPr>
          <w:rFonts w:ascii="Times New Roman" w:hAnsi="Times New Roman" w:cs="Times New Roman"/>
          <w:sz w:val="24"/>
          <w:szCs w:val="24"/>
        </w:rPr>
        <w:t xml:space="preserve"> с</w:t>
      </w:r>
      <w:r w:rsidRPr="00683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з</w:t>
        </w:r>
        <w:r w:rsidRPr="00683BBD">
          <w:rPr>
            <w:rFonts w:ascii="Times New Roman" w:hAnsi="Times New Roman" w:cs="Times New Roman"/>
            <w:sz w:val="24"/>
            <w:szCs w:val="24"/>
          </w:rPr>
          <w:t>акон</w:t>
        </w:r>
      </w:hyperlink>
      <w:r w:rsidRPr="00683BBD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>
        <w:rPr>
          <w:rFonts w:ascii="Times New Roman" w:hAnsi="Times New Roman" w:cs="Times New Roman"/>
          <w:sz w:val="24"/>
          <w:szCs w:val="24"/>
        </w:rPr>
        <w:t>, Уставом внутригородского муниципального образования города федерального значения Санкт-Петербурга поселок Стрельна</w:t>
      </w:r>
    </w:p>
    <w:p w14:paraId="6F4F0BBD" w14:textId="77777777" w:rsidR="00683BBD" w:rsidRDefault="00683BBD" w:rsidP="00683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823251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МУНЦИПАЛЬНЫЙ СОВЕТ</w:t>
      </w:r>
    </w:p>
    <w:p w14:paraId="0BD1338E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73B3982A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E16B55" w14:textId="77777777" w:rsidR="00683BBD" w:rsidRPr="00C31181" w:rsidRDefault="00C31181" w:rsidP="00C3118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C31181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Об утверждении Положения об оплате труда в органах местного</w:t>
      </w:r>
      <w:r w:rsidRPr="00C31181">
        <w:rPr>
          <w:rFonts w:ascii="Times New Roman" w:hAnsi="Times New Roman" w:cs="Times New Roman"/>
          <w:sz w:val="24"/>
        </w:rPr>
        <w:t xml:space="preserve"> 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самоуправления внутригородского муниципального образования города</w:t>
      </w:r>
      <w:r w:rsidRPr="00C31181">
        <w:rPr>
          <w:rFonts w:ascii="Times New Roman" w:hAnsi="Times New Roman" w:cs="Times New Roman"/>
          <w:sz w:val="24"/>
        </w:rPr>
        <w:t xml:space="preserve"> 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 следующие изменения:</w:t>
      </w:r>
    </w:p>
    <w:p w14:paraId="21DF8142" w14:textId="77777777" w:rsidR="00100EB1" w:rsidRPr="00100EB1" w:rsidRDefault="00C31181" w:rsidP="00100EB1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в пункте </w:t>
      </w:r>
      <w:r w:rsidR="00100EB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слова «в Муниципальном Совете и Местной администрации» заменить словами «в органах местного самоуправления»</w:t>
      </w:r>
      <w:r w:rsidR="00100EB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;</w:t>
      </w:r>
    </w:p>
    <w:p w14:paraId="166E919A" w14:textId="77777777" w:rsidR="00100EB1" w:rsidRDefault="00C31181" w:rsidP="00100EB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Внести в Положение</w:t>
      </w:r>
      <w:r w:rsidRPr="00C31181">
        <w:rPr>
          <w:rFonts w:ascii="Times New Roman" w:hAnsi="Times New Roman" w:cs="Times New Roman"/>
          <w:sz w:val="24"/>
          <w:szCs w:val="24"/>
        </w:rPr>
        <w:t xml:space="preserve"> об оплате труда в </w:t>
      </w:r>
      <w:r w:rsidRPr="00C31181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Совете и Местной администрации </w:t>
      </w:r>
      <w:r w:rsidRPr="00C31181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100EB1">
        <w:rPr>
          <w:rFonts w:ascii="Times New Roman" w:hAnsi="Times New Roman" w:cs="Times New Roman"/>
          <w:sz w:val="24"/>
          <w:szCs w:val="24"/>
        </w:rPr>
        <w:t>, утвержденное решением Муниципального Совета внутригородского Муниципального образования города федерального значения Санкт-Петербурга поселок Стрельна от 15.08.2023 №43, следующие изменения;</w:t>
      </w:r>
    </w:p>
    <w:p w14:paraId="2AD48582" w14:textId="77777777" w:rsidR="00100EB1" w:rsidRPr="00100EB1" w:rsidRDefault="00100EB1" w:rsidP="00100EB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1.1. после слов «(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>естная 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)» дополнить словами «за исключением </w:t>
      </w:r>
      <w:r w:rsidRPr="00100EB1">
        <w:rPr>
          <w:rFonts w:ascii="Times New Roman" w:hAnsi="Times New Roman"/>
          <w:bCs/>
          <w:color w:val="000000"/>
          <w:sz w:val="24"/>
          <w:szCs w:val="24"/>
        </w:rPr>
        <w:t>лиц</w:t>
      </w:r>
      <w:r w:rsidRPr="00100EB1">
        <w:rPr>
          <w:rFonts w:ascii="Times New Roman" w:hAnsi="Times New Roman"/>
          <w:sz w:val="24"/>
          <w:szCs w:val="24"/>
        </w:rPr>
        <w:t>, замещающих должности муниципально</w:t>
      </w:r>
      <w:r>
        <w:rPr>
          <w:rFonts w:ascii="Times New Roman" w:hAnsi="Times New Roman"/>
          <w:sz w:val="24"/>
          <w:szCs w:val="24"/>
        </w:rPr>
        <w:t>й службы</w:t>
      </w:r>
      <w:r w:rsidRPr="00100EB1">
        <w:rPr>
          <w:rFonts w:ascii="Times New Roman" w:hAnsi="Times New Roman"/>
          <w:sz w:val="24"/>
          <w:szCs w:val="24"/>
        </w:rPr>
        <w:t xml:space="preserve">, осуществляющих отдельные государственные </w:t>
      </w:r>
      <w:r w:rsidRPr="00100EB1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100EB1">
        <w:rPr>
          <w:rFonts w:ascii="Times New Roman" w:hAnsi="Times New Roman"/>
          <w:sz w:val="24"/>
          <w:szCs w:val="24"/>
        </w:rPr>
        <w:t xml:space="preserve"> </w:t>
      </w:r>
      <w:r w:rsidRPr="00100EB1">
        <w:rPr>
          <w:rFonts w:ascii="Times New Roman" w:hAnsi="Times New Roman"/>
          <w:color w:val="000000"/>
          <w:sz w:val="24"/>
          <w:szCs w:val="20"/>
        </w:rPr>
        <w:t>организации и осуществлению деятельности по опеке и попечительству,</w:t>
      </w:r>
      <w:r w:rsidRPr="00100EB1">
        <w:rPr>
          <w:rFonts w:ascii="Times New Roman" w:hAnsi="Times New Roman"/>
          <w:sz w:val="24"/>
          <w:szCs w:val="24"/>
        </w:rPr>
        <w:t xml:space="preserve"> </w:t>
      </w:r>
      <w:r w:rsidRPr="00100EB1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100EB1">
        <w:rPr>
          <w:rFonts w:ascii="Times New Roman" w:hAnsi="Times New Roman"/>
          <w:sz w:val="24"/>
          <w:szCs w:val="24"/>
        </w:rPr>
        <w:t xml:space="preserve"> </w:t>
      </w:r>
      <w:r w:rsidRPr="00100EB1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Pr="00100EB1">
        <w:rPr>
          <w:rFonts w:ascii="Times New Roman" w:hAnsi="Times New Roman"/>
          <w:sz w:val="24"/>
          <w:szCs w:val="20"/>
        </w:rPr>
        <w:t>опекой или попечительством</w:t>
      </w:r>
      <w:r w:rsidRPr="00100EB1">
        <w:rPr>
          <w:rFonts w:ascii="Times New Roman" w:hAnsi="Times New Roman"/>
          <w:color w:val="000000"/>
          <w:sz w:val="24"/>
          <w:szCs w:val="20"/>
        </w:rPr>
        <w:t xml:space="preserve">, и </w:t>
      </w:r>
      <w:r w:rsidRPr="00100EB1">
        <w:rPr>
          <w:rFonts w:ascii="Times New Roman" w:hAnsi="Times New Roman"/>
          <w:color w:val="000000"/>
          <w:sz w:val="24"/>
          <w:szCs w:val="20"/>
        </w:rPr>
        <w:lastRenderedPageBreak/>
        <w:t>денежных средств на содержание</w:t>
      </w:r>
      <w:r w:rsidRPr="00100EB1">
        <w:rPr>
          <w:rFonts w:ascii="Times New Roman" w:hAnsi="Times New Roman"/>
          <w:sz w:val="24"/>
          <w:szCs w:val="24"/>
        </w:rPr>
        <w:t xml:space="preserve"> </w:t>
      </w:r>
      <w:r w:rsidRPr="00100EB1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</w:t>
      </w:r>
      <w:r>
        <w:rPr>
          <w:rFonts w:ascii="Times New Roman" w:hAnsi="Times New Roman"/>
          <w:color w:val="000000"/>
          <w:sz w:val="24"/>
          <w:szCs w:val="20"/>
        </w:rPr>
        <w:t>»;</w:t>
      </w:r>
    </w:p>
    <w:p w14:paraId="3612876C" w14:textId="77777777" w:rsidR="00100EB1" w:rsidRDefault="00100EB1" w:rsidP="00100EB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2.1. изложить в редакции;</w:t>
      </w:r>
    </w:p>
    <w:p w14:paraId="7FE200BD" w14:textId="77777777" w:rsidR="00100EB1" w:rsidRPr="00100EB1" w:rsidRDefault="00100EB1" w:rsidP="00100EB1">
      <w:pPr>
        <w:pStyle w:val="a5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«2.1. </w:t>
      </w:r>
      <w:r w:rsidRPr="00956AA1">
        <w:rPr>
          <w:rFonts w:ascii="Times New Roman" w:hAnsi="Times New Roman" w:cs="Times New Roman"/>
          <w:color w:val="000000"/>
          <w:sz w:val="24"/>
          <w:szCs w:val="24"/>
        </w:rPr>
        <w:t xml:space="preserve">Размер должностного оклада лиц, указанных в пункте </w:t>
      </w:r>
      <w:r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956AA1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устанавливается в соответствии с предельными нормативами, установленными законом Санкт-Петербурга, и составляет:</w:t>
      </w:r>
    </w:p>
    <w:p w14:paraId="1C434FF1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Главы Муниципального образования, исполняющего полномочия </w:t>
      </w:r>
      <w:r>
        <w:rPr>
          <w:color w:val="000000"/>
        </w:rPr>
        <w:t>п</w:t>
      </w:r>
      <w:r w:rsidRPr="00956AA1">
        <w:rPr>
          <w:color w:val="000000"/>
        </w:rPr>
        <w:t>редсе</w:t>
      </w:r>
      <w:r>
        <w:rPr>
          <w:color w:val="000000"/>
        </w:rPr>
        <w:t>дателя Муниципального Совета – 34</w:t>
      </w:r>
      <w:r w:rsidRPr="00956AA1">
        <w:rPr>
          <w:color w:val="000000"/>
        </w:rPr>
        <w:t xml:space="preserve"> расчетных единицы;</w:t>
      </w:r>
    </w:p>
    <w:p w14:paraId="5D5E9F00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</w:t>
      </w:r>
      <w:r>
        <w:rPr>
          <w:color w:val="000000"/>
        </w:rPr>
        <w:t xml:space="preserve"> Главы местной администрации – 34</w:t>
      </w:r>
      <w:r w:rsidRPr="00956AA1">
        <w:rPr>
          <w:color w:val="000000"/>
        </w:rPr>
        <w:t xml:space="preserve"> расчетных единицы;</w:t>
      </w:r>
    </w:p>
    <w:p w14:paraId="1206A3A9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Заместителя Главы местной администрации – 2</w:t>
      </w:r>
      <w:r w:rsidR="007C0A1A">
        <w:rPr>
          <w:color w:val="000000"/>
        </w:rPr>
        <w:t>8</w:t>
      </w:r>
      <w:r w:rsidRPr="00956AA1">
        <w:rPr>
          <w:color w:val="000000"/>
        </w:rPr>
        <w:t xml:space="preserve"> расчетны</w:t>
      </w:r>
      <w:r w:rsidR="007C0A1A">
        <w:rPr>
          <w:color w:val="000000"/>
        </w:rPr>
        <w:t>х</w:t>
      </w:r>
      <w:r w:rsidRPr="00956AA1">
        <w:rPr>
          <w:color w:val="000000"/>
        </w:rPr>
        <w:t xml:space="preserve"> единиц;</w:t>
      </w:r>
    </w:p>
    <w:p w14:paraId="23C14A03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Руководителя структурного подразделения</w:t>
      </w:r>
      <w:r>
        <w:rPr>
          <w:color w:val="000000"/>
        </w:rPr>
        <w:t xml:space="preserve"> Муниципального Совета, Местной администрации </w:t>
      </w:r>
      <w:r w:rsidRPr="00956AA1">
        <w:rPr>
          <w:color w:val="000000"/>
        </w:rPr>
        <w:t xml:space="preserve">– </w:t>
      </w:r>
      <w:r w:rsidR="007C0A1A">
        <w:rPr>
          <w:color w:val="000000"/>
        </w:rPr>
        <w:t>26</w:t>
      </w:r>
      <w:r w:rsidRPr="00956AA1">
        <w:rPr>
          <w:color w:val="000000"/>
        </w:rPr>
        <w:t xml:space="preserve"> расчетн</w:t>
      </w:r>
      <w:r>
        <w:rPr>
          <w:color w:val="000000"/>
        </w:rPr>
        <w:t>ая</w:t>
      </w:r>
      <w:r w:rsidRPr="00956AA1">
        <w:rPr>
          <w:color w:val="000000"/>
        </w:rPr>
        <w:t xml:space="preserve"> единиц</w:t>
      </w:r>
      <w:r>
        <w:rPr>
          <w:color w:val="000000"/>
        </w:rPr>
        <w:t>а</w:t>
      </w:r>
      <w:r w:rsidRPr="00956AA1">
        <w:rPr>
          <w:color w:val="000000"/>
        </w:rPr>
        <w:t>;</w:t>
      </w:r>
    </w:p>
    <w:p w14:paraId="494110BC" w14:textId="77777777" w:rsidR="00100EB1" w:rsidRPr="00956AA1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Главного специалиста – 20</w:t>
      </w:r>
      <w:r w:rsidR="00100EB1" w:rsidRPr="00956AA1">
        <w:rPr>
          <w:color w:val="000000"/>
        </w:rPr>
        <w:t xml:space="preserve"> расчетных единиц; </w:t>
      </w:r>
    </w:p>
    <w:p w14:paraId="602BC640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Ведущего специалиста – 1</w:t>
      </w:r>
      <w:r w:rsidR="007C0A1A">
        <w:rPr>
          <w:color w:val="000000"/>
        </w:rPr>
        <w:t>9</w:t>
      </w:r>
      <w:r w:rsidRPr="00956AA1">
        <w:rPr>
          <w:color w:val="000000"/>
        </w:rPr>
        <w:t xml:space="preserve"> расчетных единиц;</w:t>
      </w:r>
    </w:p>
    <w:p w14:paraId="0A6169CF" w14:textId="77777777" w:rsidR="00100EB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Специалиста первой категории – 1</w:t>
      </w:r>
      <w:r w:rsidR="007C0A1A">
        <w:rPr>
          <w:color w:val="000000"/>
        </w:rPr>
        <w:t>7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.</w:t>
      </w:r>
      <w:r w:rsidR="007C0A1A">
        <w:rPr>
          <w:color w:val="000000"/>
        </w:rPr>
        <w:t>».</w:t>
      </w:r>
    </w:p>
    <w:p w14:paraId="5624D488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DFA574C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подлежит официальному опубликованию (обнародованию).</w:t>
      </w:r>
    </w:p>
    <w:p w14:paraId="67F3DC0B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5. Настоящее решение вступает в силу с 01.01.2026 года.</w:t>
      </w:r>
    </w:p>
    <w:p w14:paraId="114D7F3F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651740EB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48225794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14:paraId="6886AB4B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исполняющий полномочия председателя</w:t>
      </w:r>
    </w:p>
    <w:p w14:paraId="116656FB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Муниципального Совета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И.А. Климачева</w:t>
      </w:r>
    </w:p>
    <w:p w14:paraId="1E23A2E4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582CD826" w14:textId="77777777" w:rsidR="00683BBD" w:rsidRPr="00100EB1" w:rsidRDefault="00683BBD" w:rsidP="00100EB1">
      <w:pPr>
        <w:ind w:firstLine="708"/>
        <w:rPr>
          <w:rFonts w:ascii="Times New Roman" w:hAnsi="Times New Roman" w:cs="Times New Roman"/>
          <w:sz w:val="24"/>
        </w:rPr>
      </w:pPr>
    </w:p>
    <w:sectPr w:rsidR="00683BBD" w:rsidRPr="00100EB1" w:rsidSect="002262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1372" w14:textId="77777777" w:rsidR="00D56DEC" w:rsidRDefault="00D56DEC" w:rsidP="007C0A1A">
      <w:pPr>
        <w:spacing w:after="0" w:line="240" w:lineRule="auto"/>
      </w:pPr>
      <w:r>
        <w:separator/>
      </w:r>
    </w:p>
  </w:endnote>
  <w:endnote w:type="continuationSeparator" w:id="0">
    <w:p w14:paraId="286239A1" w14:textId="77777777" w:rsidR="00D56DEC" w:rsidRDefault="00D56DEC" w:rsidP="007C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C680" w14:textId="77777777" w:rsidR="00D56DEC" w:rsidRDefault="00D56DEC" w:rsidP="007C0A1A">
      <w:pPr>
        <w:spacing w:after="0" w:line="240" w:lineRule="auto"/>
      </w:pPr>
      <w:r>
        <w:separator/>
      </w:r>
    </w:p>
  </w:footnote>
  <w:footnote w:type="continuationSeparator" w:id="0">
    <w:p w14:paraId="4A4ED7CC" w14:textId="77777777" w:rsidR="00D56DEC" w:rsidRDefault="00D56DEC" w:rsidP="007C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7502855"/>
      <w:docPartObj>
        <w:docPartGallery w:val="Page Numbers (Top of Page)"/>
        <w:docPartUnique/>
      </w:docPartObj>
    </w:sdtPr>
    <w:sdtContent>
      <w:p w14:paraId="00B6006A" w14:textId="4D92B5B3" w:rsidR="00226230" w:rsidRDefault="002262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33388" w14:textId="77777777" w:rsidR="007C0A1A" w:rsidRDefault="007C0A1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40451"/>
    <w:multiLevelType w:val="hybridMultilevel"/>
    <w:tmpl w:val="A62A3AC6"/>
    <w:lvl w:ilvl="0" w:tplc="EB246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6F6E48"/>
    <w:multiLevelType w:val="hybridMultilevel"/>
    <w:tmpl w:val="3F3A0F3E"/>
    <w:lvl w:ilvl="0" w:tplc="119AB70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043A13"/>
    <w:multiLevelType w:val="hybridMultilevel"/>
    <w:tmpl w:val="D424EF4E"/>
    <w:lvl w:ilvl="0" w:tplc="8C9CDA2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630838">
    <w:abstractNumId w:val="0"/>
  </w:num>
  <w:num w:numId="2" w16cid:durableId="662515109">
    <w:abstractNumId w:val="2"/>
  </w:num>
  <w:num w:numId="3" w16cid:durableId="64324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242"/>
    <w:rsid w:val="00100EB1"/>
    <w:rsid w:val="001D33F1"/>
    <w:rsid w:val="00226230"/>
    <w:rsid w:val="00683BBD"/>
    <w:rsid w:val="00700A0C"/>
    <w:rsid w:val="007C0A1A"/>
    <w:rsid w:val="00C255CF"/>
    <w:rsid w:val="00C31181"/>
    <w:rsid w:val="00C35242"/>
    <w:rsid w:val="00D56DEC"/>
    <w:rsid w:val="00D72CAA"/>
    <w:rsid w:val="00E6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57CF"/>
  <w15:docId w15:val="{3D171F79-90F6-4F74-A8C7-746540CB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2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18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0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C0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A1A"/>
  </w:style>
  <w:style w:type="paragraph" w:styleId="a9">
    <w:name w:val="footer"/>
    <w:basedOn w:val="a"/>
    <w:link w:val="aa"/>
    <w:uiPriority w:val="99"/>
    <w:unhideWhenUsed/>
    <w:rsid w:val="007C0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0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CAE55FD7E4CF6FA089116856EDADFCC6E0A41436D50DEE3476C2B4859740B8835D80726ED985507068C6A4BFB5fCGD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2025-07-11T07:18:00Z</cp:lastPrinted>
  <dcterms:created xsi:type="dcterms:W3CDTF">2025-06-19T09:57:00Z</dcterms:created>
  <dcterms:modified xsi:type="dcterms:W3CDTF">2025-07-11T07:19:00Z</dcterms:modified>
</cp:coreProperties>
</file>